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5F479" w14:textId="77777777" w:rsidR="004B373B" w:rsidRPr="004B373B" w:rsidRDefault="004B373B" w:rsidP="004B373B">
      <w:pPr>
        <w:spacing w:after="0" w:line="240" w:lineRule="auto"/>
        <w:ind w:hanging="28816"/>
        <w:rPr>
          <w:rFonts w:ascii="Cambria" w:eastAsia="Times New Roman" w:hAnsi="Cambria" w:cs="Times New Roman"/>
          <w:color w:val="575757"/>
          <w:sz w:val="24"/>
          <w:szCs w:val="24"/>
        </w:rPr>
      </w:pPr>
      <w:r w:rsidRPr="004B373B">
        <w:rPr>
          <w:rFonts w:ascii="Cambria" w:eastAsia="Times New Roman" w:hAnsi="Cambria" w:cs="Times New Roman"/>
          <w:color w:val="575757"/>
          <w:sz w:val="24"/>
          <w:szCs w:val="24"/>
        </w:rPr>
        <w:t>Application Opened</w:t>
      </w:r>
    </w:p>
    <w:p w14:paraId="4A80AF15" w14:textId="77777777" w:rsidR="004B373B" w:rsidRPr="004B373B" w:rsidRDefault="004B373B" w:rsidP="004B373B">
      <w:pPr>
        <w:shd w:val="clear" w:color="auto" w:fill="FFFFFF"/>
        <w:spacing w:after="0" w:line="240" w:lineRule="auto"/>
        <w:rPr>
          <w:rFonts w:ascii="Cambria" w:eastAsia="Times New Roman" w:hAnsi="Cambria" w:cs="Times New Roman"/>
          <w:color w:val="575757"/>
          <w:sz w:val="24"/>
          <w:szCs w:val="24"/>
        </w:rPr>
      </w:pPr>
      <w:hyperlink r:id="rId5" w:anchor="header" w:history="1">
        <w:r w:rsidRPr="004B373B">
          <w:rPr>
            <w:rFonts w:ascii="Cambria" w:eastAsia="Times New Roman" w:hAnsi="Cambria" w:cs="Times New Roman"/>
            <w:color w:val="0081BC"/>
            <w:sz w:val="24"/>
            <w:szCs w:val="24"/>
          </w:rPr>
          <w:t>Main content</w:t>
        </w:r>
      </w:hyperlink>
    </w:p>
    <w:p w14:paraId="45C98C66" w14:textId="77777777" w:rsidR="004B373B" w:rsidRPr="004B373B" w:rsidRDefault="004B373B" w:rsidP="004B373B">
      <w:pPr>
        <w:shd w:val="clear" w:color="auto" w:fill="FA6600"/>
        <w:spacing w:after="0" w:line="240" w:lineRule="auto"/>
        <w:jc w:val="center"/>
        <w:rPr>
          <w:rFonts w:ascii="Tahoma" w:eastAsia="Times New Roman" w:hAnsi="Tahoma" w:cs="Tahoma"/>
          <w:b/>
          <w:bCs/>
          <w:color w:val="FFFFFF"/>
          <w:sz w:val="44"/>
          <w:szCs w:val="44"/>
        </w:rPr>
      </w:pPr>
      <w:r w:rsidRPr="004B373B">
        <w:rPr>
          <w:rFonts w:ascii="Tahoma" w:eastAsia="Times New Roman" w:hAnsi="Tahoma" w:cs="Tahoma"/>
          <w:b/>
          <w:bCs/>
          <w:color w:val="FFFFFF"/>
          <w:sz w:val="44"/>
          <w:szCs w:val="44"/>
        </w:rPr>
        <w:t>Module</w:t>
      </w:r>
    </w:p>
    <w:p w14:paraId="601C01BD" w14:textId="77777777" w:rsidR="004B373B" w:rsidRPr="004B373B" w:rsidRDefault="004B373B" w:rsidP="004B373B">
      <w:pPr>
        <w:shd w:val="clear" w:color="auto" w:fill="FA6600"/>
        <w:spacing w:after="0" w:line="240" w:lineRule="auto"/>
        <w:jc w:val="center"/>
        <w:rPr>
          <w:rFonts w:ascii="Tahoma" w:eastAsia="Times New Roman" w:hAnsi="Tahoma" w:cs="Tahoma"/>
          <w:b/>
          <w:bCs/>
          <w:color w:val="FFFFFF"/>
          <w:sz w:val="129"/>
          <w:szCs w:val="129"/>
        </w:rPr>
      </w:pPr>
      <w:r w:rsidRPr="004B373B">
        <w:rPr>
          <w:rFonts w:ascii="Tahoma" w:eastAsia="Times New Roman" w:hAnsi="Tahoma" w:cs="Tahoma"/>
          <w:b/>
          <w:bCs/>
          <w:color w:val="FFFFFF"/>
          <w:sz w:val="129"/>
          <w:szCs w:val="129"/>
        </w:rPr>
        <w:t>4</w:t>
      </w:r>
    </w:p>
    <w:p w14:paraId="2D7BA3F3" w14:textId="77777777" w:rsidR="004B373B" w:rsidRPr="004B373B" w:rsidRDefault="004B373B" w:rsidP="004B373B">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4B373B">
        <w:rPr>
          <w:rFonts w:ascii="Open Sans" w:eastAsia="Times New Roman" w:hAnsi="Open Sans" w:cs="Open Sans"/>
          <w:b/>
          <w:bCs/>
          <w:color w:val="0F3040"/>
          <w:kern w:val="36"/>
          <w:sz w:val="65"/>
          <w:szCs w:val="65"/>
        </w:rPr>
        <w:t>Protocols</w:t>
      </w:r>
    </w:p>
    <w:p w14:paraId="7B4D7784" w14:textId="77777777" w:rsidR="004B373B" w:rsidRPr="004B373B" w:rsidRDefault="004B373B" w:rsidP="004B373B">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4B373B">
          <w:rPr>
            <w:rFonts w:ascii="Cambria" w:eastAsia="Times New Roman" w:hAnsi="Cambria" w:cs="Times New Roman"/>
            <w:color w:val="0081BC"/>
            <w:sz w:val="24"/>
            <w:szCs w:val="24"/>
          </w:rPr>
          <w:t>Module Introduction</w:t>
        </w:r>
      </w:hyperlink>
    </w:p>
    <w:p w14:paraId="65EF05C7" w14:textId="77777777" w:rsidR="004B373B" w:rsidRPr="004B373B" w:rsidRDefault="004B373B" w:rsidP="004B373B">
      <w:pPr>
        <w:numPr>
          <w:ilvl w:val="0"/>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4-1</w:t>
      </w:r>
      <w:hyperlink r:id="rId7" w:history="1">
        <w:r w:rsidRPr="004B373B">
          <w:rPr>
            <w:rFonts w:ascii="Cambria" w:eastAsia="Times New Roman" w:hAnsi="Cambria" w:cs="Times New Roman"/>
            <w:color w:val="0081BC"/>
            <w:sz w:val="24"/>
            <w:szCs w:val="24"/>
          </w:rPr>
          <w:t>TCP/IP Core Protocols</w:t>
        </w:r>
      </w:hyperlink>
    </w:p>
    <w:p w14:paraId="1DBD82D4"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4-1a</w:t>
      </w:r>
      <w:hyperlink r:id="rId8" w:history="1">
        <w:r w:rsidRPr="004B373B">
          <w:rPr>
            <w:rFonts w:ascii="Cambria" w:eastAsia="Times New Roman" w:hAnsi="Cambria" w:cs="Times New Roman"/>
            <w:color w:val="0081BC"/>
            <w:sz w:val="24"/>
            <w:szCs w:val="24"/>
          </w:rPr>
          <w:t>TCP (Transmission Control Protocol)</w:t>
        </w:r>
      </w:hyperlink>
    </w:p>
    <w:p w14:paraId="0A50C933"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4-1b</w:t>
      </w:r>
      <w:hyperlink r:id="rId9" w:history="1">
        <w:r w:rsidRPr="004B373B">
          <w:rPr>
            <w:rFonts w:ascii="Cambria" w:eastAsia="Times New Roman" w:hAnsi="Cambria" w:cs="Times New Roman"/>
            <w:color w:val="0081BC"/>
            <w:sz w:val="24"/>
            <w:szCs w:val="24"/>
          </w:rPr>
          <w:t>UDP (User Datagram Protocol)</w:t>
        </w:r>
      </w:hyperlink>
    </w:p>
    <w:p w14:paraId="58435642"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4-1c</w:t>
      </w:r>
      <w:hyperlink r:id="rId10" w:history="1">
        <w:r w:rsidRPr="004B373B">
          <w:rPr>
            <w:rFonts w:ascii="Cambria" w:eastAsia="Times New Roman" w:hAnsi="Cambria" w:cs="Times New Roman"/>
            <w:color w:val="0081BC"/>
            <w:sz w:val="24"/>
            <w:szCs w:val="24"/>
          </w:rPr>
          <w:t>IP (Internet Protocol)</w:t>
        </w:r>
      </w:hyperlink>
    </w:p>
    <w:p w14:paraId="2A510CAD"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4-1d</w:t>
      </w:r>
      <w:hyperlink r:id="rId11" w:history="1">
        <w:r w:rsidRPr="004B373B">
          <w:rPr>
            <w:rFonts w:ascii="Cambria" w:eastAsia="Times New Roman" w:hAnsi="Cambria" w:cs="Times New Roman"/>
            <w:color w:val="0081BC"/>
            <w:sz w:val="24"/>
            <w:szCs w:val="24"/>
          </w:rPr>
          <w:t>ICMP (Internet Control Message Protocol)</w:t>
        </w:r>
      </w:hyperlink>
    </w:p>
    <w:p w14:paraId="02601581"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4-1e</w:t>
      </w:r>
      <w:hyperlink r:id="rId12" w:history="1">
        <w:r w:rsidRPr="004B373B">
          <w:rPr>
            <w:rFonts w:ascii="Cambria" w:eastAsia="Times New Roman" w:hAnsi="Cambria" w:cs="Times New Roman"/>
            <w:color w:val="0081BC"/>
            <w:sz w:val="24"/>
            <w:szCs w:val="24"/>
          </w:rPr>
          <w:t>ARP (Address Resolution Protocol) on IPv4 Networks</w:t>
        </w:r>
      </w:hyperlink>
    </w:p>
    <w:p w14:paraId="3B25A25F"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4-1f</w:t>
      </w:r>
      <w:hyperlink r:id="rId13" w:history="1">
        <w:r w:rsidRPr="004B373B">
          <w:rPr>
            <w:rFonts w:ascii="Cambria" w:eastAsia="Times New Roman" w:hAnsi="Cambria" w:cs="Times New Roman"/>
            <w:color w:val="0081BC"/>
            <w:sz w:val="24"/>
            <w:szCs w:val="24"/>
          </w:rPr>
          <w:t>NDP (Neighbor Discovery Protocol)</w:t>
        </w:r>
      </w:hyperlink>
    </w:p>
    <w:p w14:paraId="2DD2EC4F"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4-1g</w:t>
      </w:r>
      <w:hyperlink r:id="rId14" w:history="1">
        <w:r w:rsidRPr="004B373B">
          <w:rPr>
            <w:rFonts w:ascii="Cambria" w:eastAsia="Times New Roman" w:hAnsi="Cambria" w:cs="Times New Roman"/>
            <w:color w:val="0081BC"/>
            <w:sz w:val="24"/>
            <w:szCs w:val="24"/>
          </w:rPr>
          <w:t>Ethernet</w:t>
        </w:r>
      </w:hyperlink>
    </w:p>
    <w:p w14:paraId="0FC05C5B" w14:textId="77777777" w:rsidR="004B373B" w:rsidRPr="004B373B" w:rsidRDefault="004B373B" w:rsidP="004B373B">
      <w:pPr>
        <w:numPr>
          <w:ilvl w:val="0"/>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4-2</w:t>
      </w:r>
      <w:hyperlink r:id="rId15" w:history="1">
        <w:r w:rsidRPr="004B373B">
          <w:rPr>
            <w:rFonts w:ascii="Cambria" w:eastAsia="Times New Roman" w:hAnsi="Cambria" w:cs="Times New Roman"/>
            <w:color w:val="0081BC"/>
            <w:sz w:val="24"/>
            <w:szCs w:val="24"/>
          </w:rPr>
          <w:t>Encryption Protocols</w:t>
        </w:r>
      </w:hyperlink>
    </w:p>
    <w:p w14:paraId="61A3D7BD"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4-2a</w:t>
      </w:r>
      <w:hyperlink r:id="rId16" w:history="1">
        <w:r w:rsidRPr="004B373B">
          <w:rPr>
            <w:rFonts w:ascii="Cambria" w:eastAsia="Times New Roman" w:hAnsi="Cambria" w:cs="Times New Roman"/>
            <w:color w:val="0081BC"/>
            <w:sz w:val="24"/>
            <w:szCs w:val="24"/>
          </w:rPr>
          <w:t>Key Encryption</w:t>
        </w:r>
      </w:hyperlink>
    </w:p>
    <w:p w14:paraId="65984ED7"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4-2b</w:t>
      </w:r>
      <w:hyperlink r:id="rId17" w:history="1">
        <w:r w:rsidRPr="004B373B">
          <w:rPr>
            <w:rFonts w:ascii="Cambria" w:eastAsia="Times New Roman" w:hAnsi="Cambria" w:cs="Times New Roman"/>
            <w:color w:val="0081BC"/>
            <w:sz w:val="24"/>
            <w:szCs w:val="24"/>
          </w:rPr>
          <w:t>IPsec (Internet Protocol Security)</w:t>
        </w:r>
      </w:hyperlink>
    </w:p>
    <w:p w14:paraId="1F157E80"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4-2c</w:t>
      </w:r>
      <w:hyperlink r:id="rId18" w:history="1">
        <w:r w:rsidRPr="004B373B">
          <w:rPr>
            <w:rFonts w:ascii="Cambria" w:eastAsia="Times New Roman" w:hAnsi="Cambria" w:cs="Times New Roman"/>
            <w:color w:val="0081BC"/>
            <w:sz w:val="24"/>
            <w:szCs w:val="24"/>
          </w:rPr>
          <w:t>SSL (Secure Sockets Layer) and TLS (Transport Layer Security)</w:t>
        </w:r>
      </w:hyperlink>
    </w:p>
    <w:p w14:paraId="16A2B9A9" w14:textId="77777777" w:rsidR="004B373B" w:rsidRPr="004B373B" w:rsidRDefault="004B373B" w:rsidP="004B373B">
      <w:pPr>
        <w:numPr>
          <w:ilvl w:val="0"/>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4-3</w:t>
      </w:r>
      <w:hyperlink r:id="rId19" w:history="1">
        <w:r w:rsidRPr="004B373B">
          <w:rPr>
            <w:rFonts w:ascii="Cambria" w:eastAsia="Times New Roman" w:hAnsi="Cambria" w:cs="Times New Roman"/>
            <w:color w:val="0081BC"/>
            <w:sz w:val="24"/>
            <w:szCs w:val="24"/>
          </w:rPr>
          <w:t>Remote Access Protocols</w:t>
        </w:r>
      </w:hyperlink>
    </w:p>
    <w:p w14:paraId="7BB954F8"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4-3a</w:t>
      </w:r>
      <w:hyperlink r:id="rId20" w:history="1">
        <w:r w:rsidRPr="004B373B">
          <w:rPr>
            <w:rFonts w:ascii="Cambria" w:eastAsia="Times New Roman" w:hAnsi="Cambria" w:cs="Times New Roman"/>
            <w:color w:val="0081BC"/>
            <w:sz w:val="24"/>
            <w:szCs w:val="24"/>
          </w:rPr>
          <w:t>Remote File Access</w:t>
        </w:r>
      </w:hyperlink>
    </w:p>
    <w:p w14:paraId="0FFDA05D"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4-3b</w:t>
      </w:r>
      <w:hyperlink r:id="rId21" w:history="1">
        <w:r w:rsidRPr="004B373B">
          <w:rPr>
            <w:rFonts w:ascii="Cambria" w:eastAsia="Times New Roman" w:hAnsi="Cambria" w:cs="Times New Roman"/>
            <w:color w:val="0081BC"/>
            <w:sz w:val="24"/>
            <w:szCs w:val="24"/>
          </w:rPr>
          <w:t>Terminal Emulation</w:t>
        </w:r>
      </w:hyperlink>
    </w:p>
    <w:p w14:paraId="0FFDC36A"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4-3c</w:t>
      </w:r>
      <w:hyperlink r:id="rId22" w:history="1">
        <w:r w:rsidRPr="004B373B">
          <w:rPr>
            <w:rFonts w:ascii="Cambria" w:eastAsia="Times New Roman" w:hAnsi="Cambria" w:cs="Times New Roman"/>
            <w:color w:val="0081BC"/>
            <w:sz w:val="24"/>
            <w:szCs w:val="24"/>
          </w:rPr>
          <w:t>VPNs (Virtual Private Networks)</w:t>
        </w:r>
      </w:hyperlink>
    </w:p>
    <w:p w14:paraId="153E72C2"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4-3d</w:t>
      </w:r>
      <w:hyperlink r:id="rId23" w:history="1">
        <w:r w:rsidRPr="004B373B">
          <w:rPr>
            <w:rFonts w:ascii="Cambria" w:eastAsia="Times New Roman" w:hAnsi="Cambria" w:cs="Times New Roman"/>
            <w:color w:val="0081BC"/>
            <w:sz w:val="24"/>
            <w:szCs w:val="24"/>
          </w:rPr>
          <w:t>Remote Access Policies</w:t>
        </w:r>
      </w:hyperlink>
    </w:p>
    <w:p w14:paraId="17C52743" w14:textId="77777777" w:rsidR="004B373B" w:rsidRPr="004B373B" w:rsidRDefault="004B373B" w:rsidP="004B373B">
      <w:pPr>
        <w:numPr>
          <w:ilvl w:val="0"/>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4-4</w:t>
      </w:r>
      <w:hyperlink r:id="rId24" w:history="1">
        <w:r w:rsidRPr="004B373B">
          <w:rPr>
            <w:rFonts w:ascii="Cambria" w:eastAsia="Times New Roman" w:hAnsi="Cambria" w:cs="Times New Roman"/>
            <w:color w:val="0081BC"/>
            <w:sz w:val="24"/>
            <w:szCs w:val="24"/>
          </w:rPr>
          <w:t>Troubleshooting Network Issues</w:t>
        </w:r>
      </w:hyperlink>
    </w:p>
    <w:p w14:paraId="01800452"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4-4a</w:t>
      </w:r>
      <w:hyperlink r:id="rId25" w:history="1">
        <w:r w:rsidRPr="004B373B">
          <w:rPr>
            <w:rFonts w:ascii="Cambria" w:eastAsia="Times New Roman" w:hAnsi="Cambria" w:cs="Times New Roman"/>
            <w:color w:val="0081BC"/>
            <w:sz w:val="24"/>
            <w:szCs w:val="24"/>
          </w:rPr>
          <w:t>Troubleshooting Tools</w:t>
        </w:r>
      </w:hyperlink>
    </w:p>
    <w:p w14:paraId="27325C23"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4-4b</w:t>
      </w:r>
      <w:hyperlink r:id="rId26" w:history="1">
        <w:r w:rsidRPr="004B373B">
          <w:rPr>
            <w:rFonts w:ascii="Cambria" w:eastAsia="Times New Roman" w:hAnsi="Cambria" w:cs="Times New Roman"/>
            <w:color w:val="0081BC"/>
            <w:sz w:val="24"/>
            <w:szCs w:val="24"/>
          </w:rPr>
          <w:t>Solving Common Network Problems</w:t>
        </w:r>
      </w:hyperlink>
    </w:p>
    <w:p w14:paraId="520573D8" w14:textId="77777777" w:rsidR="004B373B" w:rsidRPr="004B373B" w:rsidRDefault="004B373B" w:rsidP="004B373B">
      <w:pPr>
        <w:numPr>
          <w:ilvl w:val="0"/>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lastRenderedPageBreak/>
        <w:t>4-5</w:t>
      </w:r>
      <w:hyperlink r:id="rId27" w:history="1">
        <w:r w:rsidRPr="004B373B">
          <w:rPr>
            <w:rFonts w:ascii="Cambria" w:eastAsia="Times New Roman" w:hAnsi="Cambria" w:cs="Times New Roman"/>
            <w:color w:val="0081BC"/>
            <w:sz w:val="24"/>
            <w:szCs w:val="24"/>
          </w:rPr>
          <w:t>Module Review</w:t>
        </w:r>
      </w:hyperlink>
    </w:p>
    <w:p w14:paraId="363A159A"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4-5a</w:t>
      </w:r>
      <w:hyperlink r:id="rId28" w:history="1">
        <w:r w:rsidRPr="004B373B">
          <w:rPr>
            <w:rFonts w:ascii="Cambria" w:eastAsia="Times New Roman" w:hAnsi="Cambria" w:cs="Times New Roman"/>
            <w:color w:val="0081BC"/>
            <w:sz w:val="24"/>
            <w:szCs w:val="24"/>
          </w:rPr>
          <w:t>Module Summary</w:t>
        </w:r>
      </w:hyperlink>
    </w:p>
    <w:p w14:paraId="6D5B74EE"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4-5b</w:t>
      </w:r>
      <w:hyperlink r:id="rId29" w:history="1">
        <w:r w:rsidRPr="004B373B">
          <w:rPr>
            <w:rFonts w:ascii="Cambria" w:eastAsia="Times New Roman" w:hAnsi="Cambria" w:cs="Times New Roman"/>
            <w:color w:val="0081BC"/>
            <w:sz w:val="24"/>
            <w:szCs w:val="24"/>
          </w:rPr>
          <w:t>Key Terms</w:t>
        </w:r>
      </w:hyperlink>
    </w:p>
    <w:p w14:paraId="68A1D34F"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4-5c</w:t>
      </w:r>
      <w:hyperlink r:id="rId30" w:history="1">
        <w:r w:rsidRPr="004B373B">
          <w:rPr>
            <w:rFonts w:ascii="Cambria" w:eastAsia="Times New Roman" w:hAnsi="Cambria" w:cs="Times New Roman"/>
            <w:color w:val="0081BC"/>
            <w:sz w:val="24"/>
            <w:szCs w:val="24"/>
          </w:rPr>
          <w:t>Review Questions</w:t>
        </w:r>
      </w:hyperlink>
    </w:p>
    <w:p w14:paraId="2334597D" w14:textId="77777777" w:rsidR="004B373B" w:rsidRPr="004B373B" w:rsidRDefault="004B373B" w:rsidP="004B373B">
      <w:pPr>
        <w:numPr>
          <w:ilvl w:val="1"/>
          <w:numId w:val="1"/>
        </w:numPr>
        <w:shd w:val="clear" w:color="auto" w:fill="FFFFFF"/>
        <w:spacing w:after="150"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4-5d</w:t>
      </w:r>
      <w:hyperlink r:id="rId31" w:history="1">
        <w:r w:rsidRPr="004B373B">
          <w:rPr>
            <w:rFonts w:ascii="Cambria" w:eastAsia="Times New Roman" w:hAnsi="Cambria" w:cs="Times New Roman"/>
            <w:color w:val="0081BC"/>
            <w:sz w:val="24"/>
            <w:szCs w:val="24"/>
          </w:rPr>
          <w:t>Hands-On Projects</w:t>
        </w:r>
      </w:hyperlink>
    </w:p>
    <w:p w14:paraId="2A59D772" w14:textId="77777777" w:rsidR="004B373B" w:rsidRPr="004B373B" w:rsidRDefault="004B373B" w:rsidP="004B373B">
      <w:pPr>
        <w:numPr>
          <w:ilvl w:val="1"/>
          <w:numId w:val="1"/>
        </w:numPr>
        <w:shd w:val="clear" w:color="auto" w:fill="FFFFFF"/>
        <w:spacing w:line="240" w:lineRule="auto"/>
        <w:rPr>
          <w:rFonts w:ascii="Cambria" w:eastAsia="Times New Roman" w:hAnsi="Cambria" w:cs="Times New Roman"/>
          <w:color w:val="575757"/>
          <w:sz w:val="24"/>
          <w:szCs w:val="24"/>
        </w:rPr>
      </w:pPr>
      <w:r w:rsidRPr="004B373B">
        <w:rPr>
          <w:rFonts w:ascii="Cambria" w:eastAsia="Times New Roman" w:hAnsi="Cambria" w:cs="Times New Roman"/>
          <w:b/>
          <w:bCs/>
          <w:color w:val="333333"/>
          <w:sz w:val="24"/>
          <w:szCs w:val="24"/>
        </w:rPr>
        <w:t>4-5e</w:t>
      </w:r>
      <w:hyperlink r:id="rId32" w:history="1">
        <w:r w:rsidRPr="004B373B">
          <w:rPr>
            <w:rFonts w:ascii="Cambria" w:eastAsia="Times New Roman" w:hAnsi="Cambria" w:cs="Times New Roman"/>
            <w:color w:val="0081BC"/>
            <w:sz w:val="24"/>
            <w:szCs w:val="24"/>
          </w:rPr>
          <w:t>Capstone Projects</w:t>
        </w:r>
      </w:hyperlink>
    </w:p>
    <w:p w14:paraId="53AAEB62" w14:textId="50D0B9FE" w:rsidR="004B373B" w:rsidRPr="004B373B" w:rsidRDefault="004B373B" w:rsidP="004B373B">
      <w:pPr>
        <w:shd w:val="clear" w:color="auto" w:fill="FFFFFF"/>
        <w:spacing w:after="0" w:line="240" w:lineRule="auto"/>
        <w:rPr>
          <w:rFonts w:ascii="Cambria" w:eastAsia="Times New Roman" w:hAnsi="Cambria" w:cs="Times New Roman"/>
          <w:color w:val="575757"/>
          <w:sz w:val="24"/>
          <w:szCs w:val="24"/>
        </w:rPr>
      </w:pPr>
      <w:r w:rsidRPr="004B373B">
        <w:rPr>
          <w:rFonts w:ascii="Cambria" w:eastAsia="Times New Roman" w:hAnsi="Cambria" w:cs="Times New Roman"/>
          <w:color w:val="575757"/>
          <w:sz w:val="24"/>
          <w:szCs w:val="24"/>
        </w:rPr>
        <w:t>Go to pg.</w:t>
      </w:r>
      <w:r w:rsidRPr="004B373B">
        <w:rPr>
          <w:rFonts w:ascii="Cambria" w:eastAsia="Times New Roman" w:hAnsi="Cambria" w:cs="Times New Roman"/>
          <w:color w:val="575757"/>
          <w:sz w:val="24"/>
          <w:szCs w:val="24"/>
        </w:rPr>
        <w:object w:dxaOrig="225" w:dyaOrig="225" w14:anchorId="0E0DE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pt;height:18pt" o:ole="">
            <v:imagedata r:id="rId33" o:title=""/>
          </v:shape>
          <w:control r:id="rId34" w:name="DefaultOcxName" w:shapeid="_x0000_i1027"/>
        </w:object>
      </w:r>
    </w:p>
    <w:p w14:paraId="5F14E691" w14:textId="77777777" w:rsidR="004B373B" w:rsidRPr="004B373B" w:rsidRDefault="004B373B" w:rsidP="004B373B">
      <w:pPr>
        <w:shd w:val="clear" w:color="auto" w:fill="FFFFFF"/>
        <w:spacing w:after="0" w:line="240" w:lineRule="auto"/>
        <w:rPr>
          <w:rFonts w:ascii="Cambria" w:eastAsia="Times New Roman" w:hAnsi="Cambria" w:cs="Times New Roman"/>
          <w:color w:val="575757"/>
          <w:sz w:val="24"/>
          <w:szCs w:val="24"/>
        </w:rPr>
      </w:pPr>
      <w:hyperlink r:id="rId35" w:tooltip="Help" w:history="1">
        <w:r w:rsidRPr="004B373B">
          <w:rPr>
            <w:rFonts w:ascii="Helvetica" w:eastAsia="Times New Roman" w:hAnsi="Helvetica" w:cs="Helvetica"/>
            <w:b/>
            <w:bCs/>
            <w:color w:val="7A7A7A"/>
            <w:sz w:val="23"/>
            <w:szCs w:val="23"/>
            <w:bdr w:val="none" w:sz="0" w:space="0" w:color="auto" w:frame="1"/>
          </w:rPr>
          <w:t>help</w:t>
        </w:r>
      </w:hyperlink>
    </w:p>
    <w:p w14:paraId="2BE1443B" w14:textId="77777777" w:rsidR="004B373B" w:rsidRDefault="004B373B" w:rsidP="004B373B">
      <w:pPr>
        <w:ind w:hanging="28816"/>
        <w:rPr>
          <w:rFonts w:ascii="Cambria" w:hAnsi="Cambria"/>
          <w:color w:val="575757"/>
        </w:rPr>
      </w:pPr>
      <w:r>
        <w:rPr>
          <w:rFonts w:ascii="Cambria" w:hAnsi="Cambria"/>
          <w:color w:val="575757"/>
        </w:rPr>
        <w:t>Application Opened</w:t>
      </w:r>
    </w:p>
    <w:p w14:paraId="7C03681E" w14:textId="77777777" w:rsidR="004B373B" w:rsidRDefault="004B373B" w:rsidP="004B373B">
      <w:pPr>
        <w:shd w:val="clear" w:color="auto" w:fill="FFFFFF"/>
        <w:rPr>
          <w:rFonts w:ascii="Cambria" w:hAnsi="Cambria"/>
          <w:color w:val="575757"/>
        </w:rPr>
      </w:pPr>
      <w:hyperlink r:id="rId36" w:anchor="header" w:history="1">
        <w:r>
          <w:rPr>
            <w:rStyle w:val="Hyperlink"/>
            <w:rFonts w:ascii="Cambria" w:hAnsi="Cambria"/>
            <w:color w:val="0081BC"/>
            <w:u w:val="none"/>
          </w:rPr>
          <w:t>Main content</w:t>
        </w:r>
      </w:hyperlink>
    </w:p>
    <w:p w14:paraId="29BE3B30" w14:textId="77777777" w:rsidR="004B373B" w:rsidRDefault="004B373B" w:rsidP="004B373B">
      <w:pPr>
        <w:pStyle w:val="Heading1"/>
        <w:shd w:val="clear" w:color="auto" w:fill="FFFFFF"/>
        <w:spacing w:before="180" w:beforeAutospacing="0" w:after="0" w:afterAutospacing="0"/>
        <w:ind w:left="975"/>
        <w:rPr>
          <w:rFonts w:ascii="Open Sans" w:hAnsi="Open Sans" w:cs="Open Sans"/>
          <w:b w:val="0"/>
          <w:bCs w:val="0"/>
          <w:color w:val="003865"/>
          <w:sz w:val="42"/>
          <w:szCs w:val="42"/>
        </w:rPr>
      </w:pPr>
      <w:r>
        <w:rPr>
          <w:rStyle w:val="headingtext"/>
          <w:rFonts w:ascii="Open Sans" w:eastAsiaTheme="majorEastAsia" w:hAnsi="Open Sans" w:cs="Open Sans"/>
          <w:b w:val="0"/>
          <w:bCs w:val="0"/>
          <w:color w:val="003865"/>
          <w:sz w:val="42"/>
          <w:szCs w:val="42"/>
        </w:rPr>
        <w:t>Module Introduction</w:t>
      </w:r>
    </w:p>
    <w:p w14:paraId="01F176AF" w14:textId="77777777" w:rsidR="004B373B" w:rsidRDefault="004B373B" w:rsidP="004B373B">
      <w:pPr>
        <w:pStyle w:val="Heading3"/>
        <w:pBdr>
          <w:left w:val="single" w:sz="48" w:space="8" w:color="D7B243"/>
        </w:pBdr>
        <w:shd w:val="clear" w:color="auto" w:fill="F6CD50"/>
        <w:spacing w:before="0"/>
        <w:ind w:right="180"/>
        <w:rPr>
          <w:rFonts w:ascii="Tahoma" w:hAnsi="Tahoma" w:cs="Tahoma"/>
          <w:b/>
          <w:bCs/>
          <w:color w:val="3F3F3F"/>
          <w:sz w:val="27"/>
          <w:szCs w:val="27"/>
        </w:rPr>
      </w:pPr>
      <w:r>
        <w:rPr>
          <w:rFonts w:ascii="Tahoma" w:hAnsi="Tahoma" w:cs="Tahoma"/>
          <w:color w:val="3F3F3F"/>
        </w:rPr>
        <w:t>Objectives</w:t>
      </w:r>
    </w:p>
    <w:p w14:paraId="2762CDAD" w14:textId="77777777" w:rsidR="004B373B" w:rsidRDefault="004B373B" w:rsidP="004B373B">
      <w:pPr>
        <w:pStyle w:val="NormalWeb"/>
        <w:shd w:val="clear" w:color="auto" w:fill="F8F4E9"/>
        <w:spacing w:before="0" w:beforeAutospacing="0" w:after="225" w:afterAutospacing="0"/>
        <w:ind w:left="120"/>
        <w:rPr>
          <w:rFonts w:ascii="Cambria" w:hAnsi="Cambria"/>
          <w:color w:val="575757"/>
        </w:rPr>
      </w:pPr>
      <w:r>
        <w:rPr>
          <w:rFonts w:ascii="Cambria" w:hAnsi="Cambria"/>
          <w:color w:val="575757"/>
        </w:rPr>
        <w:t>After reading this module and completing the exercises, you should be able to:</w:t>
      </w:r>
    </w:p>
    <w:p w14:paraId="14791EE0" w14:textId="77777777" w:rsidR="004B373B" w:rsidRDefault="004B373B" w:rsidP="004B373B">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1</w:t>
      </w:r>
      <w:r>
        <w:rPr>
          <w:rStyle w:val="manualtext"/>
          <w:rFonts w:ascii="Cambria" w:hAnsi="Cambria"/>
          <w:color w:val="575757"/>
        </w:rPr>
        <w:t>Describe the functions of core TCP/IP protocols</w:t>
      </w:r>
    </w:p>
    <w:p w14:paraId="05A22443" w14:textId="77777777" w:rsidR="004B373B" w:rsidRDefault="004B373B" w:rsidP="004B373B">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2</w:t>
      </w:r>
      <w:r>
        <w:rPr>
          <w:rStyle w:val="manualtext"/>
          <w:rFonts w:ascii="Cambria" w:hAnsi="Cambria"/>
          <w:color w:val="575757"/>
        </w:rPr>
        <w:t>Identify how each protocol’s information is formatted in a TCP/IP message</w:t>
      </w:r>
    </w:p>
    <w:p w14:paraId="3855CA40" w14:textId="77777777" w:rsidR="004B373B" w:rsidRDefault="004B373B" w:rsidP="004B373B">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3</w:t>
      </w:r>
      <w:r>
        <w:rPr>
          <w:rStyle w:val="manualtext"/>
          <w:rFonts w:ascii="Cambria" w:hAnsi="Cambria"/>
          <w:color w:val="575757"/>
        </w:rPr>
        <w:t>Secure network connections using encryption protocols</w:t>
      </w:r>
    </w:p>
    <w:p w14:paraId="4E3CBDA9" w14:textId="77777777" w:rsidR="004B373B" w:rsidRDefault="004B373B" w:rsidP="004B373B">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4</w:t>
      </w:r>
      <w:r>
        <w:rPr>
          <w:rStyle w:val="manualtext"/>
          <w:rFonts w:ascii="Cambria" w:hAnsi="Cambria"/>
          <w:color w:val="575757"/>
        </w:rPr>
        <w:t>Configure remote access connections between devices</w:t>
      </w:r>
    </w:p>
    <w:p w14:paraId="0B44D005" w14:textId="77777777" w:rsidR="004B373B" w:rsidRDefault="004B373B" w:rsidP="004B373B">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5</w:t>
      </w:r>
      <w:r>
        <w:rPr>
          <w:rStyle w:val="manualtext"/>
          <w:rFonts w:ascii="Cambria" w:hAnsi="Cambria"/>
          <w:color w:val="575757"/>
        </w:rPr>
        <w:t>Employ various TCP/IP utilities for network discovery and troubleshooting</w:t>
      </w:r>
    </w:p>
    <w:p w14:paraId="69ECF833"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On the Job</w:t>
      </w:r>
    </w:p>
    <w:p w14:paraId="42FAB90F"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Intermittent errors (those that come and go) are among the most difficult to solve, so keeping careful logs of errors is often an essential troubleshooting technique. As an independent contractor for a large telecommunications company, I served on the third and final tier of a help desk that supported an application used by internal customers (company employees) over several wide area networks. The application functioned on more than 100 dedicated circuits that all terminated to feed a large database at corporate headquarters.</w:t>
      </w:r>
    </w:p>
    <w:p w14:paraId="279A49F2"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Transactions managed by the application were scanned for errors before they were posted to the database. Over time we were able to identify the source of most of these errors as bugs in the application. As we requested fixes from the application developer, we happily saw drastic reductions in the number of errors. However, a few intermittent errors proved to be most difficult to troubleshoot. After eliminating application bugs as the source of the problem, we began to suspect hardware. We carefully logged each error and searched for patterns of consistency: a particular circuit, client computer, branch office, type of transaction, currency, amount of transaction, time of day, and even day of the week. After weeks of logging and searching, we could not uncover a pattern and yet still intermittent errors persisted. Finally, it occurred to us to search for patterns of </w:t>
      </w:r>
      <w:r>
        <w:rPr>
          <w:rStyle w:val="Emphasis"/>
          <w:rFonts w:ascii="Cambria" w:hAnsi="Cambria"/>
          <w:color w:val="575757"/>
        </w:rPr>
        <w:t>no</w:t>
      </w:r>
      <w:r>
        <w:rPr>
          <w:rFonts w:ascii="Cambria" w:hAnsi="Cambria"/>
          <w:color w:val="575757"/>
        </w:rPr>
        <w:t xml:space="preserve"> errors. We went back </w:t>
      </w:r>
      <w:r>
        <w:rPr>
          <w:rFonts w:ascii="Cambria" w:hAnsi="Cambria"/>
          <w:color w:val="575757"/>
        </w:rPr>
        <w:lastRenderedPageBreak/>
        <w:t>through our logs and identified about 15 circuits that consistently yielded no errors since we had been keeping logs.</w:t>
      </w:r>
    </w:p>
    <w:p w14:paraId="6513860E"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As we worked with the hardware teams, it came to light that these 15 or so circuits all had couplers installed and </w:t>
      </w:r>
      <w:r>
        <w:rPr>
          <w:rStyle w:val="Emphasis"/>
          <w:rFonts w:ascii="Cambria" w:hAnsi="Cambria"/>
          <w:color w:val="575757"/>
        </w:rPr>
        <w:t>none</w:t>
      </w:r>
      <w:r>
        <w:rPr>
          <w:rFonts w:ascii="Cambria" w:hAnsi="Cambria"/>
          <w:color w:val="575757"/>
        </w:rPr>
        <w:t> of the other circuits used couplers. We all felt we had uncovered a significant clue, but still the problem wasn’t solved. My team decided to request a network analyzer to monitor problematic circuits. Before we had the analyzer in place, the application developer was finally able to reproduce the problem in the lab by using progressively faster circuits. The application required a buffer on the receiving end, which held incoming data before it was processed by the application. Faster circuits produced a buffer overflow, resulting in corrupted transactions. The mystery was solved. The couplers had managed to slightly reduce performance of the circuits, which allowed the application buffer to keep up with these slightly slower circuits. After weeks of troubleshooting, the solution was a simple programmer fix: Increase the application buffer size.</w:t>
      </w:r>
    </w:p>
    <w:p w14:paraId="390AA951" w14:textId="77777777" w:rsidR="004B373B" w:rsidRDefault="004B373B" w:rsidP="004B373B">
      <w:pPr>
        <w:shd w:val="clear" w:color="auto" w:fill="FFFFFF"/>
        <w:jc w:val="right"/>
        <w:rPr>
          <w:rFonts w:ascii="Tahoma" w:hAnsi="Tahoma" w:cs="Tahoma"/>
          <w:color w:val="000000"/>
          <w:sz w:val="19"/>
          <w:szCs w:val="19"/>
        </w:rPr>
      </w:pPr>
      <w:r>
        <w:rPr>
          <w:rStyle w:val="personname"/>
          <w:rFonts w:ascii="Tahoma" w:hAnsi="Tahoma" w:cs="Tahoma"/>
          <w:b/>
          <w:bCs/>
          <w:color w:val="000000"/>
          <w:sz w:val="19"/>
          <w:szCs w:val="19"/>
        </w:rPr>
        <w:t>Jean Andrews</w:t>
      </w:r>
    </w:p>
    <w:p w14:paraId="690E6748" w14:textId="77777777" w:rsidR="004B373B" w:rsidRDefault="004B373B" w:rsidP="004B373B">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Author and Independent Contractor</w:t>
      </w:r>
    </w:p>
    <w:p w14:paraId="689D33B5"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0" w:name="PageEnd_167"/>
      <w:bookmarkEnd w:id="0"/>
      <w:r>
        <w:rPr>
          <w:rFonts w:ascii="Cambria" w:hAnsi="Cambria"/>
          <w:color w:val="575757"/>
        </w:rPr>
        <w:t>In </w:t>
      </w:r>
      <w:hyperlink r:id="rId37" w:history="1">
        <w:r>
          <w:rPr>
            <w:rStyle w:val="Hyperlink"/>
            <w:rFonts w:ascii="Cambria" w:hAnsi="Cambria"/>
            <w:color w:val="0081BC"/>
            <w:u w:val="none"/>
          </w:rPr>
          <w:t>Module 1</w:t>
        </w:r>
      </w:hyperlink>
      <w:r>
        <w:rPr>
          <w:rFonts w:ascii="Cambria" w:hAnsi="Cambria"/>
          <w:color w:val="575757"/>
        </w:rPr>
        <w:t>, you learned that a protocol is a rule that governs how computers on a network exchange data and instructions, and then in </w:t>
      </w:r>
      <w:hyperlink r:id="rId38" w:history="1">
        <w:r>
          <w:rPr>
            <w:rStyle w:val="Hyperlink"/>
            <w:rFonts w:ascii="Cambria" w:hAnsi="Cambria"/>
            <w:color w:val="0081BC"/>
            <w:u w:val="none"/>
          </w:rPr>
          <w:t>Module 2</w:t>
        </w:r>
      </w:hyperlink>
      <w:r>
        <w:rPr>
          <w:rFonts w:ascii="Cambria" w:hAnsi="Cambria"/>
          <w:color w:val="575757"/>
        </w:rPr>
        <w:t>, you learned about network infrastructure equipment. In </w:t>
      </w:r>
      <w:hyperlink r:id="rId39" w:history="1">
        <w:r>
          <w:rPr>
            <w:rStyle w:val="Hyperlink"/>
            <w:rFonts w:ascii="Cambria" w:hAnsi="Cambria"/>
            <w:color w:val="0081BC"/>
            <w:u w:val="none"/>
          </w:rPr>
          <w:t>Module 3</w:t>
        </w:r>
      </w:hyperlink>
      <w:r>
        <w:rPr>
          <w:rFonts w:ascii="Cambria" w:hAnsi="Cambria"/>
          <w:color w:val="575757"/>
        </w:rPr>
        <w:t>, you learned how the data link, network, transport, and application layer protocols navigate that infrastructure with various types of addresses as they determine where to send transmitted application data and instructions. You’ve also learned about the tasks associated with each layer of the OSI model, such as formatting, addressing, and error correction. All these tasks are governed by protocols.</w:t>
      </w:r>
    </w:p>
    <w:p w14:paraId="71D59EF0"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module focuses on how an application’s data and instructions make the trip from one host to another at the transport, network, and data link layers. To better understand these processes, you’ll learn how protocol messages are constructed at each of these layers. You’ll then explore other kinds of protocols that offer security through encryption or network access over remote connections. You’ll round out the module learning about some more troubleshooting tools and common network problems.</w:t>
      </w:r>
    </w:p>
    <w:p w14:paraId="2B3F4484" w14:textId="278EF3A6" w:rsidR="004B373B" w:rsidRDefault="004B373B" w:rsidP="004B373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6F18DFE">
          <v:shape id="_x0000_i1030" type="#_x0000_t75" style="width:42pt;height:18pt" o:ole="">
            <v:imagedata r:id="rId33" o:title=""/>
          </v:shape>
          <w:control r:id="rId40" w:name="DefaultOcxName1" w:shapeid="_x0000_i1030"/>
        </w:object>
      </w:r>
    </w:p>
    <w:p w14:paraId="35344203" w14:textId="77777777" w:rsidR="004B373B" w:rsidRDefault="004B373B" w:rsidP="004B373B">
      <w:pPr>
        <w:shd w:val="clear" w:color="auto" w:fill="FFFFFF"/>
        <w:rPr>
          <w:rFonts w:ascii="Cambria" w:hAnsi="Cambria"/>
          <w:color w:val="575757"/>
        </w:rPr>
      </w:pPr>
      <w:hyperlink r:id="rId41" w:tooltip="Help" w:history="1">
        <w:r>
          <w:rPr>
            <w:rStyle w:val="novisual"/>
            <w:rFonts w:ascii="Helvetica" w:hAnsi="Helvetica" w:cs="Helvetica"/>
            <w:b/>
            <w:bCs/>
            <w:color w:val="7A7A7A"/>
            <w:sz w:val="23"/>
            <w:szCs w:val="23"/>
            <w:bdr w:val="none" w:sz="0" w:space="0" w:color="auto" w:frame="1"/>
          </w:rPr>
          <w:t>help</w:t>
        </w:r>
      </w:hyperlink>
    </w:p>
    <w:p w14:paraId="69917AAC" w14:textId="77777777" w:rsidR="004B373B" w:rsidRDefault="004B373B" w:rsidP="004B373B">
      <w:pPr>
        <w:ind w:hanging="28816"/>
        <w:rPr>
          <w:rFonts w:ascii="Cambria" w:hAnsi="Cambria"/>
          <w:color w:val="575757"/>
        </w:rPr>
      </w:pPr>
      <w:r>
        <w:rPr>
          <w:rFonts w:ascii="Cambria" w:hAnsi="Cambria"/>
          <w:color w:val="575757"/>
        </w:rPr>
        <w:t>Application Opened</w:t>
      </w:r>
    </w:p>
    <w:p w14:paraId="0D1C0EBA" w14:textId="77777777" w:rsidR="004B373B" w:rsidRDefault="004B373B" w:rsidP="004B373B">
      <w:pPr>
        <w:shd w:val="clear" w:color="auto" w:fill="FFFFFF"/>
        <w:rPr>
          <w:rFonts w:ascii="Cambria" w:hAnsi="Cambria"/>
          <w:color w:val="575757"/>
        </w:rPr>
      </w:pPr>
      <w:hyperlink r:id="rId42" w:anchor="header" w:history="1">
        <w:r>
          <w:rPr>
            <w:rStyle w:val="Hyperlink"/>
            <w:rFonts w:ascii="Cambria" w:hAnsi="Cambria"/>
            <w:color w:val="0081BC"/>
            <w:u w:val="none"/>
          </w:rPr>
          <w:t>Main content</w:t>
        </w:r>
      </w:hyperlink>
    </w:p>
    <w:p w14:paraId="086D9AD0" w14:textId="77777777" w:rsidR="004B373B" w:rsidRDefault="004B373B" w:rsidP="004B373B">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lastRenderedPageBreak/>
        <w:t>4-1</w:t>
      </w:r>
      <w:r>
        <w:rPr>
          <w:rStyle w:val="headingtext"/>
          <w:rFonts w:ascii="Open Sans" w:hAnsi="Open Sans" w:cs="Open Sans"/>
          <w:b w:val="0"/>
          <w:bCs w:val="0"/>
          <w:color w:val="007DB8"/>
          <w:sz w:val="42"/>
          <w:szCs w:val="42"/>
        </w:rPr>
        <w:t>TCP/IP Core Protocols</w:t>
      </w:r>
    </w:p>
    <w:p w14:paraId="6FD8DB9A" w14:textId="15ED2AFA"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6A02BCCB" wp14:editId="59A7D041">
            <wp:extent cx="1314450" cy="1247775"/>
            <wp:effectExtent l="0" t="0" r="0" b="9525"/>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6D6D8C11" w14:textId="4E2B1A15" w:rsidR="004B373B" w:rsidRDefault="004B373B" w:rsidP="004B373B">
      <w:pPr>
        <w:pStyle w:val="Heading3"/>
        <w:pBdr>
          <w:left w:val="single" w:sz="48" w:space="8" w:color="924372"/>
        </w:pBdr>
        <w:shd w:val="clear" w:color="auto" w:fill="A44F81"/>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061196AF" wp14:editId="0E3CD103">
            <wp:extent cx="295275" cy="276225"/>
            <wp:effectExtent l="0" t="0" r="9525" b="9525"/>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1EA36263" w14:textId="77777777" w:rsidR="004B373B" w:rsidRDefault="004B373B" w:rsidP="004B373B">
      <w:pPr>
        <w:numPr>
          <w:ilvl w:val="0"/>
          <w:numId w:val="3"/>
        </w:numPr>
        <w:shd w:val="clear" w:color="auto" w:fill="F9F9F9"/>
        <w:spacing w:after="150" w:line="240" w:lineRule="auto"/>
        <w:rPr>
          <w:rFonts w:ascii="Cambria" w:hAnsi="Cambria" w:cs="Times New Roman"/>
          <w:color w:val="575757"/>
        </w:rPr>
      </w:pPr>
      <w:r>
        <w:rPr>
          <w:rStyle w:val="manuallabel"/>
          <w:rFonts w:ascii="Cambria" w:hAnsi="Cambria"/>
          <w:color w:val="575757"/>
        </w:rPr>
        <w:t>1.1</w:t>
      </w:r>
    </w:p>
    <w:p w14:paraId="7D022D54" w14:textId="77777777" w:rsidR="004B373B" w:rsidRDefault="004B373B" w:rsidP="004B373B">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the Open Systems Interconnection (OSI) model layers and encapsulation concepts.</w:t>
      </w:r>
    </w:p>
    <w:p w14:paraId="5791E6A7" w14:textId="77777777" w:rsidR="004B373B" w:rsidRDefault="004B373B" w:rsidP="004B373B">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1.5</w:t>
      </w:r>
    </w:p>
    <w:p w14:paraId="134A6751" w14:textId="77777777" w:rsidR="004B373B" w:rsidRDefault="004B373B" w:rsidP="004B373B">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ports and protocols, their application, and encrypted alternatives.</w:t>
      </w:r>
    </w:p>
    <w:p w14:paraId="286A4F51" w14:textId="77777777" w:rsidR="004B373B" w:rsidRDefault="004B373B" w:rsidP="004B373B">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2.3</w:t>
      </w:r>
    </w:p>
    <w:p w14:paraId="11719572" w14:textId="77777777" w:rsidR="004B373B" w:rsidRDefault="004B373B" w:rsidP="004B373B">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and deploy common Ethernet switching features.</w:t>
      </w:r>
    </w:p>
    <w:p w14:paraId="4D7EE0AC" w14:textId="77777777" w:rsidR="004B373B" w:rsidRDefault="004B373B" w:rsidP="004B373B">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5.3</w:t>
      </w:r>
    </w:p>
    <w:p w14:paraId="177E1169" w14:textId="77777777" w:rsidR="004B373B" w:rsidRDefault="004B373B" w:rsidP="004B373B">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5A6EA456" w14:textId="77777777" w:rsidR="004B373B" w:rsidRDefault="004B373B" w:rsidP="004B373B">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5.5</w:t>
      </w:r>
    </w:p>
    <w:p w14:paraId="61A3641C" w14:textId="77777777" w:rsidR="004B373B" w:rsidRDefault="004B373B" w:rsidP="004B373B">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54448373"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54 minutes</w:t>
      </w:r>
    </w:p>
    <w:p w14:paraId="6373C797"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TCP/IP is a suite of protocols, or standards, that includes TCP, IP (IPv4 and IPv6), UDP, ARP, and many others. In this part of the module, you’ll learn about message headers used at the transport layer. You’ll then work your way down the layers of the OSI model, examining each layer’s headers (and layer 2’s trailer) along the way. First, let’s summarize what you’ve learned so far about headers and trailers as illustrated in </w:t>
      </w:r>
      <w:hyperlink r:id="rId45" w:history="1">
        <w:r>
          <w:rPr>
            <w:rStyle w:val="Hyperlink"/>
            <w:rFonts w:ascii="Cambria" w:hAnsi="Cambria"/>
            <w:color w:val="0081BC"/>
            <w:u w:val="none"/>
          </w:rPr>
          <w:t>Figure 4-1</w:t>
        </w:r>
      </w:hyperlink>
      <w:r>
        <w:rPr>
          <w:rFonts w:ascii="Cambria" w:hAnsi="Cambria"/>
          <w:color w:val="575757"/>
        </w:rPr>
        <w:t> and described in the following list:</w:t>
      </w:r>
    </w:p>
    <w:p w14:paraId="6BBCCC83" w14:textId="77777777" w:rsidR="004B373B" w:rsidRDefault="004B373B" w:rsidP="004B373B">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Layers 7, 6, and 5</w:t>
      </w:r>
      <w:r>
        <w:rPr>
          <w:rFonts w:ascii="Cambria" w:hAnsi="Cambria"/>
          <w:color w:val="575757"/>
        </w:rPr>
        <w:t>—Data and instructions, known as the payload, are generated by an application running on the source host. For example, in </w:t>
      </w:r>
      <w:hyperlink r:id="rId46" w:history="1">
        <w:r>
          <w:rPr>
            <w:rStyle w:val="Hyperlink"/>
            <w:rFonts w:ascii="Cambria" w:hAnsi="Cambria"/>
            <w:color w:val="0081BC"/>
            <w:u w:val="none"/>
          </w:rPr>
          <w:t>Figure 4-1</w:t>
        </w:r>
      </w:hyperlink>
      <w:r>
        <w:rPr>
          <w:rFonts w:ascii="Cambria" w:hAnsi="Cambria"/>
          <w:color w:val="575757"/>
        </w:rPr>
        <w:t>, the payload is created by the browser as data passes from the highest layer of the OSI model, down on through the next two highest layers.</w:t>
      </w:r>
    </w:p>
    <w:p w14:paraId="44FEA391" w14:textId="77777777" w:rsidR="004B373B" w:rsidRDefault="004B373B" w:rsidP="004B373B">
      <w:pPr>
        <w:pStyle w:val="NormalWeb"/>
        <w:numPr>
          <w:ilvl w:val="0"/>
          <w:numId w:val="4"/>
        </w:numPr>
        <w:shd w:val="clear" w:color="auto" w:fill="FFFFFF"/>
        <w:spacing w:before="0" w:beforeAutospacing="0" w:after="0" w:afterAutospacing="0"/>
        <w:ind w:left="1695" w:right="975"/>
        <w:rPr>
          <w:rFonts w:ascii="Cambria" w:hAnsi="Cambria"/>
          <w:color w:val="575757"/>
        </w:rPr>
      </w:pPr>
      <w:bookmarkStart w:id="1" w:name="PageEnd_168"/>
      <w:bookmarkEnd w:id="1"/>
      <w:r>
        <w:rPr>
          <w:rStyle w:val="Strong"/>
          <w:rFonts w:ascii="Cambria" w:hAnsi="Cambria"/>
          <w:color w:val="575757"/>
        </w:rPr>
        <w:t>Layer 4</w:t>
      </w:r>
      <w:r>
        <w:rPr>
          <w:rFonts w:ascii="Cambria" w:hAnsi="Cambria"/>
          <w:color w:val="575757"/>
        </w:rPr>
        <w:t xml:space="preserve">—In the process of encapsulation, a transport layer protocol, usually either TCP or UDP, adds a header in front of the payload. This header includes a port to identify the receiving application on the destination host. The entire message then </w:t>
      </w:r>
      <w:r>
        <w:rPr>
          <w:rFonts w:ascii="Cambria" w:hAnsi="Cambria"/>
          <w:color w:val="575757"/>
        </w:rPr>
        <w:lastRenderedPageBreak/>
        <w:t>becomes a segment (when using TCP) or datagram (when using UDP).</w:t>
      </w:r>
    </w:p>
    <w:p w14:paraId="77D5D3C1" w14:textId="77777777" w:rsidR="004B373B" w:rsidRDefault="004B373B" w:rsidP="004B373B">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Layer 3</w:t>
      </w:r>
      <w:r>
        <w:rPr>
          <w:rFonts w:ascii="Cambria" w:hAnsi="Cambria"/>
          <w:color w:val="575757"/>
        </w:rPr>
        <w:t xml:space="preserve">—The network layer adds its own header in front of the passed-down segment or datagram. This header identifies the IP address of the destination </w:t>
      </w:r>
      <w:proofErr w:type="gramStart"/>
      <w:r>
        <w:rPr>
          <w:rFonts w:ascii="Cambria" w:hAnsi="Cambria"/>
          <w:color w:val="575757"/>
        </w:rPr>
        <w:t>host</w:t>
      </w:r>
      <w:proofErr w:type="gramEnd"/>
      <w:r>
        <w:rPr>
          <w:rFonts w:ascii="Cambria" w:hAnsi="Cambria"/>
          <w:color w:val="575757"/>
        </w:rPr>
        <w:t xml:space="preserve"> and the message is called a packet.</w:t>
      </w:r>
    </w:p>
    <w:p w14:paraId="61298A66" w14:textId="77777777" w:rsidR="004B373B" w:rsidRDefault="004B373B" w:rsidP="004B373B">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Layer 2</w:t>
      </w:r>
      <w:r>
        <w:rPr>
          <w:rFonts w:ascii="Cambria" w:hAnsi="Cambria"/>
          <w:color w:val="575757"/>
        </w:rPr>
        <w:t>—The packet is passed to the data link layer on the NIC, which encapsulates this data with its own header and trailer, creating a frame. This layer’s frame includes a physical address used to find a node on the local network.</w:t>
      </w:r>
    </w:p>
    <w:p w14:paraId="11AF4B7E" w14:textId="77777777" w:rsidR="004B373B" w:rsidRDefault="004B373B" w:rsidP="004B373B">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Layer 1</w:t>
      </w:r>
      <w:r>
        <w:rPr>
          <w:rFonts w:ascii="Cambria" w:hAnsi="Cambria"/>
          <w:color w:val="575757"/>
        </w:rPr>
        <w:t>—The physical layer on the NIC receives the frame and places the actual transmission on the network.</w:t>
      </w:r>
    </w:p>
    <w:p w14:paraId="0CEFCB7C"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w:t>
      </w:r>
    </w:p>
    <w:p w14:paraId="665E1C0D"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Each layer adds its own data and addresses its transmission to the corresponding layer in the destination device</w:t>
      </w:r>
    </w:p>
    <w:p w14:paraId="43670DEB" w14:textId="3932B341"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BCE705E" wp14:editId="2DB2A362">
            <wp:extent cx="5667375" cy="1228725"/>
            <wp:effectExtent l="0" t="0" r="9525" b="9525"/>
            <wp:docPr id="4" name="Picture 4" descr="An illustration that shows how the layers in the O S I model add its own data and addresses during a transmission between a web browser and a web server. The data and instructions known as a payload is generated by the application running in the source host. The browser creates the payload and this data is passed from the application layer and it goes through the presentation and session layer. The payload reaches the transportation layer which encapsulates it by adding a header and thereby creating a segment or datagram. The segment goes to the network layer which adds its own header thereby making a packet. The packet is passed to the data link layer which adds a header and trailer to the packet, thereby creating a frame. The frame is then passed on to the physical layer. In this layer, the Network Interface Card receives the frame and transmits the bits on the network. The web server which receives the transmission decapsulates the message at each layer in reverse order and then presents the payload to the web serve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llustration that shows how the layers in the O S I model add its own data and addresses during a transmission between a web browser and a web server. The data and instructions known as a payload is generated by the application running in the source host. The browser creates the payload and this data is passed from the application layer and it goes through the presentation and session layer. The payload reaches the transportation layer which encapsulates it by adding a header and thereby creating a segment or datagram. The segment goes to the network layer which adds its own header thereby making a packet. The packet is passed to the data link layer which adds a header and trailer to the packet, thereby creating a frame. The frame is then passed on to the physical layer. In this layer, the Network Interface Card receives the frame and transmits the bits on the network. The web server which receives the transmission decapsulates the message at each layer in reverse order and then presents the payload to the web server applic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7375" cy="1228725"/>
                    </a:xfrm>
                    <a:prstGeom prst="rect">
                      <a:avLst/>
                    </a:prstGeom>
                    <a:noFill/>
                    <a:ln>
                      <a:noFill/>
                    </a:ln>
                  </pic:spPr>
                </pic:pic>
              </a:graphicData>
            </a:graphic>
          </wp:inline>
        </w:drawing>
      </w:r>
    </w:p>
    <w:p w14:paraId="638DB920" w14:textId="656B236C" w:rsidR="004B373B" w:rsidRDefault="004B373B" w:rsidP="004B373B">
      <w:pPr>
        <w:shd w:val="clear" w:color="auto" w:fill="FFFFFF"/>
        <w:jc w:val="center"/>
        <w:rPr>
          <w:rFonts w:ascii="Cambria" w:hAnsi="Cambria"/>
          <w:color w:val="575757"/>
        </w:rPr>
      </w:pPr>
      <w:r>
        <w:rPr>
          <w:rFonts w:ascii="Cambria" w:hAnsi="Cambria"/>
          <w:noProof/>
          <w:color w:val="575757"/>
        </w:rPr>
        <w:drawing>
          <wp:inline distT="0" distB="0" distL="0" distR="0" wp14:anchorId="69B9BA36" wp14:editId="7606294B">
            <wp:extent cx="200025" cy="200025"/>
            <wp:effectExtent l="0" t="0" r="9525" b="9525"/>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F03E8C6"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receiving host decapsulates the message at each layer in reverse order and then presents the payload to the receiving application. As you saw in the </w:t>
      </w:r>
      <w:hyperlink r:id="rId49" w:history="1">
        <w:r>
          <w:rPr>
            <w:rStyle w:val="Hyperlink"/>
            <w:rFonts w:ascii="Cambria" w:hAnsi="Cambria"/>
            <w:color w:val="0081BC"/>
            <w:u w:val="none"/>
          </w:rPr>
          <w:t>On the Job</w:t>
        </w:r>
      </w:hyperlink>
      <w:r>
        <w:rPr>
          <w:rFonts w:ascii="Cambria" w:hAnsi="Cambria"/>
          <w:color w:val="575757"/>
        </w:rPr>
        <w:t xml:space="preserve"> story at the beginning of this module, it’s important to understand how the various OSI layers work together when you’re troubleshooting a difficult-to-diagnose problem. What appears to be a problem at one layer might </w:t>
      </w:r>
      <w:proofErr w:type="gramStart"/>
      <w:r>
        <w:rPr>
          <w:rFonts w:ascii="Cambria" w:hAnsi="Cambria"/>
          <w:color w:val="575757"/>
        </w:rPr>
        <w:t>actually be</w:t>
      </w:r>
      <w:proofErr w:type="gramEnd"/>
      <w:r>
        <w:rPr>
          <w:rFonts w:ascii="Cambria" w:hAnsi="Cambria"/>
          <w:color w:val="575757"/>
        </w:rPr>
        <w:t xml:space="preserve"> caused by a process at a different layer.</w:t>
      </w:r>
    </w:p>
    <w:p w14:paraId="6405E033"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transit, the transmission might pass through any number of connectivity devices, such as switches and routers. Connectivity devices, also called networking devices, are specialized devices that allow two or more networks or multiple parts of one network to connect and exchange data. Each device is known by the innermost OSI layer header it reads and processes, as shown in </w:t>
      </w:r>
      <w:hyperlink r:id="rId50" w:history="1">
        <w:r>
          <w:rPr>
            <w:rStyle w:val="Hyperlink"/>
            <w:rFonts w:ascii="Cambria" w:hAnsi="Cambria"/>
            <w:color w:val="0081BC"/>
            <w:u w:val="none"/>
          </w:rPr>
          <w:t>Figure 4-2</w:t>
        </w:r>
      </w:hyperlink>
      <w:r>
        <w:rPr>
          <w:rFonts w:ascii="Cambria" w:hAnsi="Cambria"/>
          <w:color w:val="575757"/>
        </w:rPr>
        <w:t xml:space="preserve">. For example, if a switch reads and processes the data link layer header but passes the message along without reading higher-layer headers, it is known as a layer 2 switch. In contrast, a router that reads and processes the network layer header and leaves alone the transport layer header is known as a layer 3 </w:t>
      </w:r>
      <w:r>
        <w:rPr>
          <w:rFonts w:ascii="Cambria" w:hAnsi="Cambria"/>
          <w:color w:val="575757"/>
        </w:rPr>
        <w:lastRenderedPageBreak/>
        <w:t>device. A layer 4 firewall will dig deep enough to read the transport layer header to check which port a message is directed to, and a layer 7 firewall might read through the entire message to check for signs of malware.</w:t>
      </w:r>
    </w:p>
    <w:p w14:paraId="5076F06C"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w:t>
      </w:r>
    </w:p>
    <w:p w14:paraId="7DF24EA6"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Connectivity devices are known by the highest OSI layer they read and process</w:t>
      </w:r>
    </w:p>
    <w:p w14:paraId="53C03A54" w14:textId="7B10A6D0"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5299165" wp14:editId="54A93986">
            <wp:extent cx="5667375" cy="1371600"/>
            <wp:effectExtent l="0" t="0" r="9525" b="0"/>
            <wp:docPr id="2" name="Picture 2" descr="An illustration that shows different networking devices. Such devices are known by the innermost O S I layer header it reads and processes. A switch is a layer 2 device because it reads and processes the data link layer header only and passes the message to the network layer. A router is a layer 3 device because it reads and processes the network layer header only and passes the message to the transport layer. A firewall is a layer 4 device because it reads the transport layer header to check the destination port and additionally the entire message for mal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illustration that shows different networking devices. Such devices are known by the innermost O S I layer header it reads and processes. A switch is a layer 2 device because it reads and processes the data link layer header only and passes the message to the network layer. A router is a layer 3 device because it reads and processes the network layer header only and passes the message to the transport layer. A firewall is a layer 4 device because it reads the transport layer header to check the destination port and additionally the entire message for malwa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7375" cy="1371600"/>
                    </a:xfrm>
                    <a:prstGeom prst="rect">
                      <a:avLst/>
                    </a:prstGeom>
                    <a:noFill/>
                    <a:ln>
                      <a:noFill/>
                    </a:ln>
                  </pic:spPr>
                </pic:pic>
              </a:graphicData>
            </a:graphic>
          </wp:inline>
        </w:drawing>
      </w:r>
    </w:p>
    <w:p w14:paraId="108A8475" w14:textId="04FAB134" w:rsidR="004B373B" w:rsidRDefault="004B373B" w:rsidP="004B373B">
      <w:pPr>
        <w:shd w:val="clear" w:color="auto" w:fill="FFFFFF"/>
        <w:jc w:val="center"/>
        <w:rPr>
          <w:rFonts w:ascii="Cambria" w:hAnsi="Cambria"/>
          <w:color w:val="575757"/>
        </w:rPr>
      </w:pPr>
      <w:r>
        <w:rPr>
          <w:rFonts w:ascii="Cambria" w:hAnsi="Cambria"/>
          <w:noProof/>
          <w:color w:val="575757"/>
        </w:rPr>
        <w:drawing>
          <wp:inline distT="0" distB="0" distL="0" distR="0" wp14:anchorId="76BB991E" wp14:editId="6E210CF3">
            <wp:extent cx="200025" cy="200025"/>
            <wp:effectExtent l="0" t="0" r="9525" b="9525"/>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D082B1C"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this quick review in hand, let’s examine the details of the core TCP/IP protocols, beginning with TCP.</w:t>
      </w:r>
    </w:p>
    <w:p w14:paraId="2D6AAA43" w14:textId="1730B7E0" w:rsidR="004B373B" w:rsidRDefault="004B373B" w:rsidP="004B373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5EE1467">
          <v:shape id="_x0000_i1045" type="#_x0000_t75" style="width:42pt;height:18pt" o:ole="">
            <v:imagedata r:id="rId33" o:title=""/>
          </v:shape>
          <w:control r:id="rId52" w:name="DefaultOcxName2" w:shapeid="_x0000_i1045"/>
        </w:object>
      </w:r>
    </w:p>
    <w:p w14:paraId="7012A50D" w14:textId="77777777" w:rsidR="004B373B" w:rsidRDefault="004B373B" w:rsidP="004B373B">
      <w:pPr>
        <w:shd w:val="clear" w:color="auto" w:fill="FFFFFF"/>
        <w:rPr>
          <w:rFonts w:ascii="Cambria" w:hAnsi="Cambria"/>
          <w:color w:val="575757"/>
        </w:rPr>
      </w:pPr>
      <w:hyperlink r:id="rId53" w:tooltip="Help" w:history="1">
        <w:r>
          <w:rPr>
            <w:rStyle w:val="novisual"/>
            <w:rFonts w:ascii="Helvetica" w:hAnsi="Helvetica" w:cs="Helvetica"/>
            <w:b/>
            <w:bCs/>
            <w:color w:val="7A7A7A"/>
            <w:sz w:val="23"/>
            <w:szCs w:val="23"/>
            <w:bdr w:val="none" w:sz="0" w:space="0" w:color="auto" w:frame="1"/>
          </w:rPr>
          <w:t>help</w:t>
        </w:r>
      </w:hyperlink>
    </w:p>
    <w:p w14:paraId="6E0CE642" w14:textId="77777777" w:rsidR="004B373B" w:rsidRDefault="004B373B" w:rsidP="004B373B">
      <w:pPr>
        <w:ind w:hanging="28816"/>
        <w:rPr>
          <w:rFonts w:ascii="Cambria" w:hAnsi="Cambria"/>
          <w:color w:val="575757"/>
        </w:rPr>
      </w:pPr>
      <w:r>
        <w:rPr>
          <w:rFonts w:ascii="Cambria" w:hAnsi="Cambria"/>
          <w:color w:val="575757"/>
        </w:rPr>
        <w:t>Application Opened</w:t>
      </w:r>
    </w:p>
    <w:p w14:paraId="7FEA673C" w14:textId="77777777" w:rsidR="004B373B" w:rsidRDefault="004B373B" w:rsidP="004B373B">
      <w:pPr>
        <w:shd w:val="clear" w:color="auto" w:fill="FFFFFF"/>
        <w:rPr>
          <w:rFonts w:ascii="Cambria" w:hAnsi="Cambria"/>
          <w:color w:val="575757"/>
        </w:rPr>
      </w:pPr>
      <w:hyperlink r:id="rId54" w:anchor="header" w:history="1">
        <w:r>
          <w:rPr>
            <w:rStyle w:val="Hyperlink"/>
            <w:rFonts w:ascii="Cambria" w:hAnsi="Cambria"/>
            <w:color w:val="0081BC"/>
            <w:u w:val="none"/>
          </w:rPr>
          <w:t>Main content</w:t>
        </w:r>
      </w:hyperlink>
    </w:p>
    <w:p w14:paraId="5E877356"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4-1a</w:t>
      </w:r>
      <w:r>
        <w:rPr>
          <w:rStyle w:val="headingtext"/>
          <w:rFonts w:ascii="Open Sans" w:hAnsi="Open Sans" w:cs="Open Sans"/>
          <w:color w:val="DF7300"/>
          <w:sz w:val="54"/>
          <w:szCs w:val="54"/>
        </w:rPr>
        <w:t>TCP (Transmission Control Protocol)</w:t>
      </w:r>
    </w:p>
    <w:p w14:paraId="0D60A4E7" w14:textId="7D8C3025"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1AF5D53B" wp14:editId="27017257">
            <wp:extent cx="1314450" cy="1247775"/>
            <wp:effectExtent l="0" t="0" r="0" b="9525"/>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4FA2F2A8"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Recall that TCP operates in the transport layer of the OSI model and provides reliable data delivery services. It’s helpful to compare TCP to making a phone call as you look at three characteristics of TCP in its role as a reliable delivery protocol:</w:t>
      </w:r>
    </w:p>
    <w:p w14:paraId="3943EE79" w14:textId="77777777" w:rsidR="004B373B" w:rsidRDefault="004B373B" w:rsidP="004B373B">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Connection-oriented</w:t>
      </w:r>
      <w:r>
        <w:rPr>
          <w:rFonts w:ascii="Cambria" w:hAnsi="Cambria"/>
          <w:color w:val="575757"/>
        </w:rPr>
        <w:t xml:space="preserve">—Before TCP transmits data, it ensures that a connection or session is established, </w:t>
      </w:r>
      <w:proofErr w:type="gramStart"/>
      <w:r>
        <w:rPr>
          <w:rFonts w:ascii="Cambria" w:hAnsi="Cambria"/>
          <w:color w:val="575757"/>
        </w:rPr>
        <w:t>similar to</w:t>
      </w:r>
      <w:proofErr w:type="gramEnd"/>
      <w:r>
        <w:rPr>
          <w:rFonts w:ascii="Cambria" w:hAnsi="Cambria"/>
          <w:color w:val="575757"/>
        </w:rPr>
        <w:t xml:space="preserve"> making sure someone is listening on the other end of a phone call before you start talking. TCP uses a three-step process called a </w:t>
      </w:r>
      <w:hyperlink r:id="rId56" w:history="1">
        <w:r>
          <w:rPr>
            <w:rStyle w:val="primaryterm"/>
            <w:rFonts w:ascii="Cambria" w:hAnsi="Cambria"/>
            <w:b/>
            <w:bCs/>
            <w:color w:val="00609A"/>
          </w:rPr>
          <w:t>three-way handshake</w:t>
        </w:r>
      </w:hyperlink>
      <w:r>
        <w:rPr>
          <w:rFonts w:ascii="Cambria" w:hAnsi="Cambria"/>
          <w:color w:val="575757"/>
        </w:rPr>
        <w:t> to establish a TCP connection. This process is described in detail later in this section. Only after TCP establishes this connection does it transmit the actual data, such as an HTTP request for a web page.</w:t>
      </w:r>
    </w:p>
    <w:p w14:paraId="7E2070D2" w14:textId="77777777" w:rsidR="004B373B" w:rsidRDefault="004B373B" w:rsidP="004B373B">
      <w:pPr>
        <w:pStyle w:val="NormalWeb"/>
        <w:numPr>
          <w:ilvl w:val="0"/>
          <w:numId w:val="5"/>
        </w:numPr>
        <w:shd w:val="clear" w:color="auto" w:fill="FFFFFF"/>
        <w:spacing w:before="0" w:beforeAutospacing="0" w:after="0" w:afterAutospacing="0"/>
        <w:ind w:left="1695" w:right="975"/>
        <w:rPr>
          <w:rFonts w:ascii="Cambria" w:hAnsi="Cambria"/>
          <w:color w:val="575757"/>
        </w:rPr>
      </w:pPr>
      <w:bookmarkStart w:id="2" w:name="PageEnd_169"/>
      <w:bookmarkEnd w:id="2"/>
      <w:r>
        <w:rPr>
          <w:rStyle w:val="Strong"/>
          <w:rFonts w:ascii="Cambria" w:hAnsi="Cambria"/>
          <w:color w:val="575757"/>
        </w:rPr>
        <w:t>Sequencing and checksums</w:t>
      </w:r>
      <w:r>
        <w:rPr>
          <w:rFonts w:ascii="Cambria" w:hAnsi="Cambria"/>
          <w:color w:val="575757"/>
        </w:rPr>
        <w:t xml:space="preserve">—In the analogy of a phone call, you might ask the other person if they can hear you </w:t>
      </w:r>
      <w:proofErr w:type="gramStart"/>
      <w:r>
        <w:rPr>
          <w:rFonts w:ascii="Cambria" w:hAnsi="Cambria"/>
          <w:color w:val="575757"/>
        </w:rPr>
        <w:t>clearly, and</w:t>
      </w:r>
      <w:proofErr w:type="gramEnd"/>
      <w:r>
        <w:rPr>
          <w:rFonts w:ascii="Cambria" w:hAnsi="Cambria"/>
          <w:color w:val="575757"/>
        </w:rPr>
        <w:t xml:space="preserve"> repeat a sentence as necessary. In the same vein, TCP sends a character string called a </w:t>
      </w:r>
      <w:hyperlink r:id="rId57" w:history="1">
        <w:r>
          <w:rPr>
            <w:rStyle w:val="primaryterm"/>
            <w:rFonts w:ascii="Cambria" w:hAnsi="Cambria"/>
            <w:b/>
            <w:bCs/>
            <w:color w:val="00609A"/>
          </w:rPr>
          <w:t>checksum</w:t>
        </w:r>
      </w:hyperlink>
      <w:r>
        <w:rPr>
          <w:rFonts w:ascii="Cambria" w:hAnsi="Cambria"/>
          <w:color w:val="575757"/>
        </w:rPr>
        <w:t>; TCP on the destination host then generates a similar string. If the two checksums fail to match, the destination host asks the source to retransmit the data. In addition, because messages don’t always arrive in the same order they were created, TCP attaches a chronological sequence number to each segment so the destination host can, if necessary, reorder segments as they arrive.</w:t>
      </w:r>
    </w:p>
    <w:p w14:paraId="3D951277" w14:textId="77777777" w:rsidR="004B373B" w:rsidRDefault="004B373B" w:rsidP="004B373B">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Flow control</w:t>
      </w:r>
      <w:r>
        <w:rPr>
          <w:rFonts w:ascii="Cambria" w:hAnsi="Cambria"/>
          <w:color w:val="575757"/>
        </w:rPr>
        <w:t xml:space="preserve">—You might slow down </w:t>
      </w:r>
      <w:proofErr w:type="gramStart"/>
      <w:r>
        <w:rPr>
          <w:rFonts w:ascii="Cambria" w:hAnsi="Cambria"/>
          <w:color w:val="575757"/>
        </w:rPr>
        <w:t>your</w:t>
      </w:r>
      <w:proofErr w:type="gramEnd"/>
      <w:r>
        <w:rPr>
          <w:rFonts w:ascii="Cambria" w:hAnsi="Cambria"/>
          <w:color w:val="575757"/>
        </w:rPr>
        <w:t xml:space="preserve"> talking over the phone if the other person needs a slower pace to hear every word and understand your message. Similarly, flow control is the process of gauging the appropriate rate of transmission based on how quickly the recipient can accept data. For example, suppose a receiver indicates its buffer can handle up to 4000 bytes. The sender will issue up to 4000 bytes in one or many small packets and then pause, waiting for an acknowledgment before sending more data.</w:t>
      </w:r>
    </w:p>
    <w:p w14:paraId="1AF2218B"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TCP manages all these elements—the three-way handshake, checksums, sequencing, and flow control—by posting data to fields in the TCP header at the beginning of a TCP segment.</w:t>
      </w:r>
    </w:p>
    <w:p w14:paraId="55FDA1D1" w14:textId="77777777" w:rsidR="004B373B" w:rsidRDefault="004B373B" w:rsidP="004B373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Fields in a TCP Segment</w:t>
      </w:r>
    </w:p>
    <w:p w14:paraId="7E35C456"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hyperlink r:id="rId58" w:history="1">
        <w:r>
          <w:rPr>
            <w:rStyle w:val="Hyperlink"/>
            <w:rFonts w:ascii="Cambria" w:hAnsi="Cambria"/>
            <w:color w:val="0081BC"/>
            <w:u w:val="none"/>
          </w:rPr>
          <w:t>Figure 4-3</w:t>
        </w:r>
      </w:hyperlink>
      <w:r>
        <w:rPr>
          <w:rFonts w:ascii="Cambria" w:hAnsi="Cambria"/>
          <w:color w:val="575757"/>
        </w:rPr>
        <w:t> lists the items, called fields, included in a TCP segment. Each block shown in the figure represents a series of bits with each row representing 32 bits. If you were to string the rows alongside each other, in order from top to bottom, you would create one, long series of bits. This is a TCP segment. All the fields except the last one, the data field, are part of the TCP header. The content of the data field is the entire message passed down from the layer above the transport layer.</w:t>
      </w:r>
    </w:p>
    <w:p w14:paraId="6FBA0948"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4-3</w:t>
      </w:r>
    </w:p>
    <w:p w14:paraId="4F02FAAE"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A TCP </w:t>
      </w:r>
      <w:proofErr w:type="gramStart"/>
      <w:r>
        <w:rPr>
          <w:rFonts w:ascii="Tahoma" w:hAnsi="Tahoma" w:cs="Tahoma"/>
          <w:color w:val="575757"/>
          <w:sz w:val="25"/>
          <w:szCs w:val="25"/>
        </w:rPr>
        <w:t>segment</w:t>
      </w:r>
      <w:proofErr w:type="gramEnd"/>
    </w:p>
    <w:p w14:paraId="4057B1DD" w14:textId="389CB261"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401E6E3" wp14:editId="4E65F60A">
            <wp:extent cx="5667375" cy="2962275"/>
            <wp:effectExtent l="0" t="0" r="9525" b="9525"/>
            <wp:docPr id="14" name="Picture 14" descr="The fields in a T C P segment. The fields are depicted in a stack of 7 rows with each row representing 32 bits. In the first row, there is a field for the source port and a field for the destination port each taking up 16 bits. In the second row, we have a sequence number. In the third row, there is an acknowledgement field. In the fourth row, the following fields make up the first 16 bits. Header length. Reserved. U R G. A C K. P S H. R S T. S Y N. F I N. The rest of the 16 bits is taken up by a sliding-window size field. The fifth row has the following fields taking up 16 bits each. Checksum. Urgent pointer. The sixth row has an options field that takes up 24 bits and a padding field that takes up 8 bits. The fields in the first 6 rows make up the T C P header. The seventh row has a data field that takes up 32 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fields in a T C P segment. The fields are depicted in a stack of 7 rows with each row representing 32 bits. In the first row, there is a field for the source port and a field for the destination port each taking up 16 bits. In the second row, we have a sequence number. In the third row, there is an acknowledgement field. In the fourth row, the following fields make up the first 16 bits. Header length. Reserved. U R G. A C K. P S H. R S T. S Y N. F I N. The rest of the 16 bits is taken up by a sliding-window size field. The fifth row has the following fields taking up 16 bits each. Checksum. Urgent pointer. The sixth row has an options field that takes up 24 bits and a padding field that takes up 8 bits. The fields in the first 6 rows make up the T C P header. The seventh row has a data field that takes up 32 bi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7375" cy="2962275"/>
                    </a:xfrm>
                    <a:prstGeom prst="rect">
                      <a:avLst/>
                    </a:prstGeom>
                    <a:noFill/>
                    <a:ln>
                      <a:noFill/>
                    </a:ln>
                  </pic:spPr>
                </pic:pic>
              </a:graphicData>
            </a:graphic>
          </wp:inline>
        </w:drawing>
      </w:r>
    </w:p>
    <w:p w14:paraId="7F4F3E27" w14:textId="4B13D0B4" w:rsidR="004B373B" w:rsidRDefault="004B373B" w:rsidP="004B373B">
      <w:pPr>
        <w:shd w:val="clear" w:color="auto" w:fill="FFFFFF"/>
        <w:jc w:val="center"/>
        <w:rPr>
          <w:rFonts w:ascii="Cambria" w:hAnsi="Cambria"/>
          <w:color w:val="575757"/>
        </w:rPr>
      </w:pPr>
      <w:r>
        <w:rPr>
          <w:rFonts w:ascii="Cambria" w:hAnsi="Cambria"/>
          <w:noProof/>
          <w:color w:val="575757"/>
        </w:rPr>
        <w:drawing>
          <wp:inline distT="0" distB="0" distL="0" distR="0" wp14:anchorId="380383FB" wp14:editId="7F5716D4">
            <wp:extent cx="200025" cy="200025"/>
            <wp:effectExtent l="0" t="0" r="9525" b="9525"/>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E105A54"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4-1</w:t>
      </w:r>
    </w:p>
    <w:p w14:paraId="7465FB3D"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Headers are constructed in groups of 32 bits called words. Each word consists of 4 bytes, called blocks, of 8 bits each. This explains why diagrams of headers, such as the one in </w:t>
      </w:r>
      <w:hyperlink r:id="rId60" w:history="1">
        <w:r>
          <w:rPr>
            <w:rStyle w:val="Hyperlink"/>
            <w:rFonts w:ascii="Cambria" w:hAnsi="Cambria"/>
            <w:color w:val="0081BC"/>
            <w:u w:val="none"/>
          </w:rPr>
          <w:t>Figure 4-3</w:t>
        </w:r>
      </w:hyperlink>
      <w:r>
        <w:rPr>
          <w:rFonts w:ascii="Cambria" w:hAnsi="Cambria"/>
          <w:color w:val="575757"/>
        </w:rPr>
        <w:t>, are depicted in 32-bit groups.</w:t>
      </w:r>
    </w:p>
    <w:p w14:paraId="0764523E"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fields shown in </w:t>
      </w:r>
      <w:hyperlink r:id="rId61" w:history="1">
        <w:r>
          <w:rPr>
            <w:rStyle w:val="Hyperlink"/>
            <w:rFonts w:ascii="Cambria" w:hAnsi="Cambria"/>
            <w:color w:val="0081BC"/>
            <w:u w:val="none"/>
          </w:rPr>
          <w:t>Figure 4-3</w:t>
        </w:r>
      </w:hyperlink>
      <w:r>
        <w:rPr>
          <w:rFonts w:ascii="Cambria" w:hAnsi="Cambria"/>
          <w:color w:val="575757"/>
        </w:rPr>
        <w:t> are defined in </w:t>
      </w:r>
      <w:hyperlink r:id="rId62" w:history="1">
        <w:r>
          <w:rPr>
            <w:rStyle w:val="Hyperlink"/>
            <w:rFonts w:ascii="Cambria" w:hAnsi="Cambria"/>
            <w:color w:val="0081BC"/>
            <w:u w:val="none"/>
          </w:rPr>
          <w:t>Table 4-1</w:t>
        </w:r>
      </w:hyperlink>
      <w:r>
        <w:rPr>
          <w:rFonts w:ascii="Cambria" w:hAnsi="Cambria"/>
          <w:color w:val="575757"/>
        </w:rPr>
        <w:t>. Remember, the data field in the bottom row is not part of the TCP header. When the TCP segment is sent down to the network layer (layer 3), the entire segment becomes the data portion of an IP message. This payload is then encapsulated in an IP packet.</w:t>
      </w:r>
    </w:p>
    <w:p w14:paraId="2EB3CA66" w14:textId="77777777" w:rsidR="004B373B" w:rsidRDefault="004B373B" w:rsidP="004B373B">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4-1</w:t>
      </w:r>
    </w:p>
    <w:p w14:paraId="42687589" w14:textId="77777777" w:rsidR="004B373B" w:rsidRDefault="004B373B" w:rsidP="004B373B">
      <w:pPr>
        <w:pStyle w:val="Heading3"/>
        <w:spacing w:before="0"/>
        <w:ind w:left="375"/>
        <w:rPr>
          <w:rFonts w:ascii="Tahoma" w:hAnsi="Tahoma" w:cs="Tahoma"/>
          <w:color w:val="3F3F3F"/>
          <w:sz w:val="26"/>
          <w:szCs w:val="26"/>
        </w:rPr>
      </w:pPr>
      <w:r>
        <w:rPr>
          <w:rFonts w:ascii="Tahoma" w:hAnsi="Tahoma" w:cs="Tahoma"/>
          <w:color w:val="3F3F3F"/>
          <w:sz w:val="26"/>
          <w:szCs w:val="26"/>
        </w:rPr>
        <w:t>Fields in a TCP segment</w:t>
      </w:r>
    </w:p>
    <w:tbl>
      <w:tblPr>
        <w:tblW w:w="106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825"/>
        <w:gridCol w:w="868"/>
        <w:gridCol w:w="7912"/>
      </w:tblGrid>
      <w:tr w:rsidR="004B373B" w14:paraId="1D747A17" w14:textId="77777777" w:rsidTr="004B373B">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3C71D160"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Field</w:t>
            </w:r>
          </w:p>
        </w:tc>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757A2A16"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Length</w:t>
            </w:r>
          </w:p>
        </w:tc>
        <w:tc>
          <w:tcPr>
            <w:tcW w:w="0" w:type="auto"/>
            <w:tcBorders>
              <w:top w:val="nil"/>
              <w:left w:val="nil"/>
              <w:bottom w:val="nil"/>
              <w:right w:val="nil"/>
            </w:tcBorders>
            <w:shd w:val="clear" w:color="auto" w:fill="E9E9E9"/>
            <w:tcMar>
              <w:top w:w="105" w:type="dxa"/>
              <w:left w:w="105" w:type="dxa"/>
              <w:bottom w:w="105" w:type="dxa"/>
              <w:right w:w="345" w:type="dxa"/>
            </w:tcMar>
            <w:hideMark/>
          </w:tcPr>
          <w:p w14:paraId="6AAD8281"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Function</w:t>
            </w:r>
          </w:p>
        </w:tc>
      </w:tr>
      <w:tr w:rsidR="004B373B" w14:paraId="54C16342"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87C7510"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Source port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A39CD5"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 bits</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14C49629"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Indicates the port at the source host. Recall that a port is the number that identifies a process on a host. The port allows a process to be available for incoming or outgoing data.</w:t>
            </w:r>
          </w:p>
        </w:tc>
      </w:tr>
      <w:tr w:rsidR="004B373B" w14:paraId="735CBEB9"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A09B5F1"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Destination port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95A5A9"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 bits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5010654"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Indicates the port at the destination host.</w:t>
            </w:r>
          </w:p>
        </w:tc>
      </w:tr>
      <w:tr w:rsidR="004B373B" w14:paraId="29D5FC50"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80DAE53"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Sequence number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FE58E60"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32 bits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493EC1E"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Identifies the data segment’s position in the stream of data segments being sent.</w:t>
            </w:r>
          </w:p>
        </w:tc>
      </w:tr>
      <w:tr w:rsidR="004B373B" w14:paraId="27C105DC"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3D527F"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Acknowledgment number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89285E9"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32 bits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8282931"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Confirms receipt of data via a return message to the sender.</w:t>
            </w:r>
          </w:p>
        </w:tc>
      </w:tr>
      <w:tr w:rsidR="004B373B" w14:paraId="7ED753EE"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30A8038"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TCP header length</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4E5C022"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 bits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D089F62"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Indicates the length of the TCP header in bytes. The header can be a minimum of 20 bytes to a maximum of 60 bytes in 4-byte increments. It’s also called the Data offset field because it indicates the offset from the beginning of the segment until the start of the data carried by the segment.</w:t>
            </w:r>
          </w:p>
        </w:tc>
      </w:tr>
      <w:tr w:rsidR="004B373B" w14:paraId="34E208F2"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BBCFDE"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Reserved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1223B9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 bits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9559FD9"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Indicates a field reserved for later use.</w:t>
            </w:r>
          </w:p>
        </w:tc>
      </w:tr>
      <w:tr w:rsidR="004B373B" w14:paraId="79D57623"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E7DFFD5"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Flags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CC7901"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 bits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94AE10D"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Identifies a collection of six 1-bit fields or flags that signal special conditions about other fields in the header. The following flags are available to the sender:</w:t>
            </w:r>
          </w:p>
          <w:p w14:paraId="68A86059" w14:textId="77777777" w:rsidR="004B373B" w:rsidRDefault="004B373B" w:rsidP="004B373B">
            <w:pPr>
              <w:pStyle w:val="NormalWeb"/>
              <w:numPr>
                <w:ilvl w:val="0"/>
                <w:numId w:val="6"/>
              </w:numPr>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URG</w:t>
            </w:r>
            <w:r>
              <w:rPr>
                <w:rFonts w:ascii="Tahoma" w:hAnsi="Tahoma" w:cs="Tahoma"/>
                <w:color w:val="575757"/>
                <w:sz w:val="18"/>
                <w:szCs w:val="18"/>
              </w:rPr>
              <w:t>—If set to </w:t>
            </w:r>
            <w:r>
              <w:rPr>
                <w:rStyle w:val="Emphasis"/>
                <w:rFonts w:ascii="Tahoma" w:hAnsi="Tahoma" w:cs="Tahoma"/>
                <w:color w:val="575757"/>
                <w:sz w:val="18"/>
                <w:szCs w:val="18"/>
              </w:rPr>
              <w:t>1</w:t>
            </w:r>
            <w:r>
              <w:rPr>
                <w:rFonts w:ascii="Tahoma" w:hAnsi="Tahoma" w:cs="Tahoma"/>
                <w:color w:val="575757"/>
                <w:sz w:val="18"/>
                <w:szCs w:val="18"/>
              </w:rPr>
              <w:t>, the Urgent pointer field later in the segment contains information for the receiver. If set to </w:t>
            </w:r>
            <w:r>
              <w:rPr>
                <w:rStyle w:val="Emphasis"/>
                <w:rFonts w:ascii="Tahoma" w:hAnsi="Tahoma" w:cs="Tahoma"/>
                <w:color w:val="575757"/>
                <w:sz w:val="18"/>
                <w:szCs w:val="18"/>
              </w:rPr>
              <w:t>0</w:t>
            </w:r>
            <w:r>
              <w:rPr>
                <w:rFonts w:ascii="Tahoma" w:hAnsi="Tahoma" w:cs="Tahoma"/>
                <w:color w:val="575757"/>
                <w:sz w:val="18"/>
                <w:szCs w:val="18"/>
              </w:rPr>
              <w:t>, the receiver will ignore the Urgent pointer field.</w:t>
            </w:r>
          </w:p>
          <w:p w14:paraId="1E85321E" w14:textId="77777777" w:rsidR="004B373B" w:rsidRDefault="004B373B" w:rsidP="004B373B">
            <w:pPr>
              <w:pStyle w:val="NormalWeb"/>
              <w:numPr>
                <w:ilvl w:val="0"/>
                <w:numId w:val="6"/>
              </w:numPr>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ACK</w:t>
            </w:r>
            <w:r>
              <w:rPr>
                <w:rFonts w:ascii="Tahoma" w:hAnsi="Tahoma" w:cs="Tahoma"/>
                <w:color w:val="575757"/>
                <w:sz w:val="18"/>
                <w:szCs w:val="18"/>
              </w:rPr>
              <w:t>—If set to </w:t>
            </w:r>
            <w:r>
              <w:rPr>
                <w:rStyle w:val="Emphasis"/>
                <w:rFonts w:ascii="Tahoma" w:hAnsi="Tahoma" w:cs="Tahoma"/>
                <w:color w:val="575757"/>
                <w:sz w:val="18"/>
                <w:szCs w:val="18"/>
              </w:rPr>
              <w:t>1</w:t>
            </w:r>
            <w:r>
              <w:rPr>
                <w:rFonts w:ascii="Tahoma" w:hAnsi="Tahoma" w:cs="Tahoma"/>
                <w:color w:val="575757"/>
                <w:sz w:val="18"/>
                <w:szCs w:val="18"/>
              </w:rPr>
              <w:t>, the Acknowledgment field earlier in the segment contains information for the receiver. If set to </w:t>
            </w:r>
            <w:r>
              <w:rPr>
                <w:rStyle w:val="Emphasis"/>
                <w:rFonts w:ascii="Tahoma" w:hAnsi="Tahoma" w:cs="Tahoma"/>
                <w:color w:val="575757"/>
                <w:sz w:val="18"/>
                <w:szCs w:val="18"/>
              </w:rPr>
              <w:t>0</w:t>
            </w:r>
            <w:r>
              <w:rPr>
                <w:rFonts w:ascii="Tahoma" w:hAnsi="Tahoma" w:cs="Tahoma"/>
                <w:color w:val="575757"/>
                <w:sz w:val="18"/>
                <w:szCs w:val="18"/>
              </w:rPr>
              <w:t>, the receiver will ignore the Acknowledgment field.</w:t>
            </w:r>
          </w:p>
          <w:p w14:paraId="76E05F12" w14:textId="77777777" w:rsidR="004B373B" w:rsidRDefault="004B373B" w:rsidP="004B373B">
            <w:pPr>
              <w:pStyle w:val="NormalWeb"/>
              <w:numPr>
                <w:ilvl w:val="0"/>
                <w:numId w:val="6"/>
              </w:numPr>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PSH</w:t>
            </w:r>
            <w:r>
              <w:rPr>
                <w:rFonts w:ascii="Tahoma" w:hAnsi="Tahoma" w:cs="Tahoma"/>
                <w:color w:val="575757"/>
                <w:sz w:val="18"/>
                <w:szCs w:val="18"/>
              </w:rPr>
              <w:t>—If set to </w:t>
            </w:r>
            <w:r>
              <w:rPr>
                <w:rStyle w:val="Emphasis"/>
                <w:rFonts w:ascii="Tahoma" w:hAnsi="Tahoma" w:cs="Tahoma"/>
                <w:color w:val="575757"/>
                <w:sz w:val="18"/>
                <w:szCs w:val="18"/>
              </w:rPr>
              <w:t>1</w:t>
            </w:r>
            <w:r>
              <w:rPr>
                <w:rFonts w:ascii="Tahoma" w:hAnsi="Tahoma" w:cs="Tahoma"/>
                <w:color w:val="575757"/>
                <w:sz w:val="18"/>
                <w:szCs w:val="18"/>
              </w:rPr>
              <w:t>, data should be sent to an application without buffering.</w:t>
            </w:r>
          </w:p>
          <w:p w14:paraId="18AC1BE5" w14:textId="77777777" w:rsidR="004B373B" w:rsidRDefault="004B373B" w:rsidP="004B373B">
            <w:pPr>
              <w:pStyle w:val="NormalWeb"/>
              <w:numPr>
                <w:ilvl w:val="0"/>
                <w:numId w:val="6"/>
              </w:numPr>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RST</w:t>
            </w:r>
            <w:r>
              <w:rPr>
                <w:rFonts w:ascii="Tahoma" w:hAnsi="Tahoma" w:cs="Tahoma"/>
                <w:color w:val="575757"/>
                <w:sz w:val="18"/>
                <w:szCs w:val="18"/>
              </w:rPr>
              <w:t>—If set to </w:t>
            </w:r>
            <w:r>
              <w:rPr>
                <w:rStyle w:val="Emphasis"/>
                <w:rFonts w:ascii="Tahoma" w:hAnsi="Tahoma" w:cs="Tahoma"/>
                <w:color w:val="575757"/>
                <w:sz w:val="18"/>
                <w:szCs w:val="18"/>
              </w:rPr>
              <w:t>1</w:t>
            </w:r>
            <w:r>
              <w:rPr>
                <w:rFonts w:ascii="Tahoma" w:hAnsi="Tahoma" w:cs="Tahoma"/>
                <w:color w:val="575757"/>
                <w:sz w:val="18"/>
                <w:szCs w:val="18"/>
              </w:rPr>
              <w:t>, the sender is requesting that the connection be reset.</w:t>
            </w:r>
          </w:p>
          <w:p w14:paraId="1DB6D877" w14:textId="77777777" w:rsidR="004B373B" w:rsidRDefault="004B373B" w:rsidP="004B373B">
            <w:pPr>
              <w:pStyle w:val="NormalWeb"/>
              <w:numPr>
                <w:ilvl w:val="0"/>
                <w:numId w:val="6"/>
              </w:numPr>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SYN</w:t>
            </w:r>
            <w:r>
              <w:rPr>
                <w:rFonts w:ascii="Tahoma" w:hAnsi="Tahoma" w:cs="Tahoma"/>
                <w:color w:val="575757"/>
                <w:sz w:val="18"/>
                <w:szCs w:val="18"/>
              </w:rPr>
              <w:t>—If set to </w:t>
            </w:r>
            <w:r>
              <w:rPr>
                <w:rStyle w:val="Emphasis"/>
                <w:rFonts w:ascii="Tahoma" w:hAnsi="Tahoma" w:cs="Tahoma"/>
                <w:color w:val="575757"/>
                <w:sz w:val="18"/>
                <w:szCs w:val="18"/>
              </w:rPr>
              <w:t>1</w:t>
            </w:r>
            <w:r>
              <w:rPr>
                <w:rFonts w:ascii="Tahoma" w:hAnsi="Tahoma" w:cs="Tahoma"/>
                <w:color w:val="575757"/>
                <w:sz w:val="18"/>
                <w:szCs w:val="18"/>
              </w:rPr>
              <w:t>, the sender is requesting a synchronization of the sequence numbers between the two nodes. This code indicates that no payload is included in the segment, and the acknowledgment number should be increased by 1 in response.</w:t>
            </w:r>
          </w:p>
          <w:p w14:paraId="0A9B1085" w14:textId="77777777" w:rsidR="004B373B" w:rsidRDefault="004B373B" w:rsidP="004B373B">
            <w:pPr>
              <w:pStyle w:val="NormalWeb"/>
              <w:numPr>
                <w:ilvl w:val="0"/>
                <w:numId w:val="6"/>
              </w:numPr>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FIN</w:t>
            </w:r>
            <w:r>
              <w:rPr>
                <w:rFonts w:ascii="Tahoma" w:hAnsi="Tahoma" w:cs="Tahoma"/>
                <w:color w:val="575757"/>
                <w:sz w:val="18"/>
                <w:szCs w:val="18"/>
              </w:rPr>
              <w:t>—If set to </w:t>
            </w:r>
            <w:r>
              <w:rPr>
                <w:rStyle w:val="Emphasis"/>
                <w:rFonts w:ascii="Tahoma" w:hAnsi="Tahoma" w:cs="Tahoma"/>
                <w:color w:val="575757"/>
                <w:sz w:val="18"/>
                <w:szCs w:val="18"/>
              </w:rPr>
              <w:t>1</w:t>
            </w:r>
            <w:r>
              <w:rPr>
                <w:rFonts w:ascii="Tahoma" w:hAnsi="Tahoma" w:cs="Tahoma"/>
                <w:color w:val="575757"/>
                <w:sz w:val="18"/>
                <w:szCs w:val="18"/>
              </w:rPr>
              <w:t>, the segment is the last in a sequence and the connection should be closed.</w:t>
            </w:r>
          </w:p>
        </w:tc>
      </w:tr>
      <w:tr w:rsidR="004B373B" w14:paraId="1FAFADFB"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D2202E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Sliding-window size (or window)</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CD6C1EB"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 bits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5DA3854"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Indicates how many bytes the sender can issue to a receiver before acknowledgment is received. This field performs flow control, preventing the receiver’s buffer from being deluged with bytes.</w:t>
            </w:r>
          </w:p>
        </w:tc>
      </w:tr>
      <w:tr w:rsidR="004B373B" w14:paraId="5C2B5C1A"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1B24A41"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Checksum</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FD771D0"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 bits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735F601"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Allows the receiving node to determine whether the TCP segment became corrupted during transmission.</w:t>
            </w:r>
          </w:p>
        </w:tc>
      </w:tr>
      <w:tr w:rsidR="004B373B" w14:paraId="598B94D1"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6794630"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Urgent pointer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58652C3"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 bits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D21ECF0"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Indicates a location in the data field where urgent data resides.</w:t>
            </w:r>
          </w:p>
        </w:tc>
      </w:tr>
      <w:tr w:rsidR="004B373B" w14:paraId="5EB7C0C9"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AD909C3"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Options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35876FF"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0–32 bits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3DA09D4"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Specifies special options, such as the maximum segment size a network can handle.</w:t>
            </w:r>
          </w:p>
        </w:tc>
      </w:tr>
      <w:tr w:rsidR="004B373B" w14:paraId="43F8B8CD"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A6BD6C1"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Padding</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1A8DFF"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Variable</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3C627FB"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Contains filler bits to ensure that the size of the TCP header is a multiple of 32 bits.</w:t>
            </w:r>
          </w:p>
        </w:tc>
      </w:tr>
      <w:tr w:rsidR="004B373B" w14:paraId="5A40BFC5"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7D66A8A" w14:textId="77777777" w:rsidR="004B373B" w:rsidRDefault="004B373B">
            <w:pPr>
              <w:pStyle w:val="NormalWeb"/>
              <w:spacing w:before="0" w:beforeAutospacing="0" w:after="0" w:afterAutospacing="0"/>
              <w:rPr>
                <w:rFonts w:ascii="Tahoma" w:hAnsi="Tahoma" w:cs="Tahoma"/>
                <w:color w:val="575757"/>
                <w:sz w:val="18"/>
                <w:szCs w:val="18"/>
              </w:rPr>
            </w:pPr>
            <w:r>
              <w:rPr>
                <w:rStyle w:val="Emphasis"/>
                <w:rFonts w:ascii="Tahoma" w:hAnsi="Tahoma" w:cs="Tahoma"/>
                <w:color w:val="575757"/>
                <w:sz w:val="18"/>
                <w:szCs w:val="18"/>
              </w:rPr>
              <w:t>Data</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7C1F059"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Variable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262E535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Contains data sent by the source host. The data field is not part of the TCP header—it is encapsulated by the TCP header. The size of the data field depends on how much data needs to be transmitted, the constraints on the TCP segment size imposed by the network type, and the limitation that the segment must fit within an IP packet at the next layer.</w:t>
            </w:r>
          </w:p>
        </w:tc>
      </w:tr>
    </w:tbl>
    <w:p w14:paraId="0109D01F" w14:textId="6578EA92"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79EB1523" wp14:editId="3E5F34C9">
            <wp:extent cx="200025" cy="200025"/>
            <wp:effectExtent l="0" t="0" r="9525" b="9525"/>
            <wp:docPr id="12" name="Picture 12"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Tab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081E9C9"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3" w:name="PageEnd_170"/>
      <w:bookmarkStart w:id="4" w:name="PageEnd_171"/>
      <w:bookmarkEnd w:id="3"/>
      <w:bookmarkEnd w:id="4"/>
      <w:r>
        <w:rPr>
          <w:rFonts w:ascii="Cambria" w:hAnsi="Cambria"/>
          <w:color w:val="575757"/>
        </w:rPr>
        <w:t>Now let’s see how the fields in the TCP header are used to perform a three-way handshake to establish a TCP session.</w:t>
      </w:r>
    </w:p>
    <w:p w14:paraId="42F2AA86" w14:textId="77777777" w:rsidR="004B373B" w:rsidRDefault="004B373B" w:rsidP="004B373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TCP Three-Way Handshake</w:t>
      </w:r>
    </w:p>
    <w:p w14:paraId="7284A846"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TCP three-way handshake establishes a session before TCP transmits the actual data, such as an HTTP request for a web page. Think about how a handshake works when meeting a new acquaintance. You reach out your hand, not knowing how the other person will </w:t>
      </w:r>
      <w:r>
        <w:rPr>
          <w:rFonts w:ascii="Cambria" w:hAnsi="Cambria"/>
          <w:color w:val="575757"/>
        </w:rPr>
        <w:lastRenderedPageBreak/>
        <w:t>respond. If the person offers their hand in return, the two of you grasp hands, and you can then proceed with the conversation. </w:t>
      </w:r>
      <w:hyperlink r:id="rId63" w:history="1">
        <w:r>
          <w:rPr>
            <w:rStyle w:val="Hyperlink"/>
            <w:rFonts w:ascii="Cambria" w:hAnsi="Cambria"/>
            <w:color w:val="0081BC"/>
            <w:u w:val="none"/>
          </w:rPr>
          <w:t>Figure 4-4</w:t>
        </w:r>
      </w:hyperlink>
      <w:r>
        <w:rPr>
          <w:rFonts w:ascii="Cambria" w:hAnsi="Cambria"/>
          <w:color w:val="575757"/>
        </w:rPr>
        <w:t> shows the three transmissions in a TCP handshake, which are summarized in the following list:</w:t>
      </w:r>
    </w:p>
    <w:p w14:paraId="66387E36"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4-4</w:t>
      </w:r>
    </w:p>
    <w:p w14:paraId="204ED654"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three-way handshake process establishes a TCP session</w:t>
      </w:r>
    </w:p>
    <w:p w14:paraId="0B811FE6" w14:textId="452A26C2"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A96E191" wp14:editId="6EA82F44">
            <wp:extent cx="5667375" cy="2400300"/>
            <wp:effectExtent l="0" t="0" r="9525" b="0"/>
            <wp:docPr id="11" name="Picture 11" descr="The steps in a T C P three-way handshake that establishes a session between computer A and B before actual data transmission takes place. Computer A sends a segment to computer B. In the message, the sequence number is set to 937013558 which is a random number that will be used to synchronize communication. The S Y N flag is activated by setting the S Y N bit to 1. The A C K bit is set to 0. The S Y N flag indicates the desire to communicate and synchronize sequence numbers. Computer B receives the message and responds with a segment in which the A C K and S Y N bits are set to 1. The sequence number field is set randomly to 304958669. The S Y N and A C K bits indicate that the computer is listening. Computer A receives this segment and responds with the following segment to computer B. The sequence number is set to 937013558. The acknowledgement number field is set to the sequence number sent by computer B plus 1. This number is thus set to 3043958670. The A C K bit is set to 1. The connection is now esta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steps in a T C P three-way handshake that establishes a session between computer A and B before actual data transmission takes place. Computer A sends a segment to computer B. In the message, the sequence number is set to 937013558 which is a random number that will be used to synchronize communication. The S Y N flag is activated by setting the S Y N bit to 1. The A C K bit is set to 0. The S Y N flag indicates the desire to communicate and synchronize sequence numbers. Computer B receives the message and responds with a segment in which the A C K and S Y N bits are set to 1. The sequence number field is set randomly to 304958669. The S Y N and A C K bits indicate that the computer is listening. Computer A receives this segment and responds with the following segment to computer B. The sequence number is set to 937013558. The acknowledgement number field is set to the sequence number sent by computer B plus 1. This number is thus set to 3043958670. The A C K bit is set to 1. The connection is now establish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2400300"/>
                    </a:xfrm>
                    <a:prstGeom prst="rect">
                      <a:avLst/>
                    </a:prstGeom>
                    <a:noFill/>
                    <a:ln>
                      <a:noFill/>
                    </a:ln>
                  </pic:spPr>
                </pic:pic>
              </a:graphicData>
            </a:graphic>
          </wp:inline>
        </w:drawing>
      </w:r>
    </w:p>
    <w:p w14:paraId="73B163B0" w14:textId="456ADB98" w:rsidR="004B373B" w:rsidRDefault="004B373B" w:rsidP="004B373B">
      <w:pPr>
        <w:shd w:val="clear" w:color="auto" w:fill="FFFFFF"/>
        <w:jc w:val="center"/>
        <w:rPr>
          <w:rFonts w:ascii="Cambria" w:hAnsi="Cambria"/>
          <w:color w:val="575757"/>
        </w:rPr>
      </w:pPr>
      <w:r>
        <w:rPr>
          <w:rFonts w:ascii="Cambria" w:hAnsi="Cambria"/>
          <w:noProof/>
          <w:color w:val="575757"/>
        </w:rPr>
        <w:drawing>
          <wp:inline distT="0" distB="0" distL="0" distR="0" wp14:anchorId="19584946" wp14:editId="5515EE7C">
            <wp:extent cx="200025" cy="200025"/>
            <wp:effectExtent l="0" t="0" r="9525" b="9525"/>
            <wp:docPr id="10"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74A4C6C" w14:textId="77777777" w:rsidR="004B373B" w:rsidRDefault="004B373B" w:rsidP="004B373B">
      <w:pPr>
        <w:pStyle w:val="step"/>
        <w:numPr>
          <w:ilvl w:val="0"/>
          <w:numId w:val="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7862C43E"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Style w:val="Emphasis"/>
          <w:rFonts w:ascii="Cambria" w:hAnsi="Cambria"/>
          <w:color w:val="575757"/>
        </w:rPr>
        <w:t>SYN (request for a connection)</w:t>
      </w:r>
      <w:r>
        <w:rPr>
          <w:rFonts w:ascii="Cambria" w:hAnsi="Cambria"/>
          <w:color w:val="575757"/>
        </w:rPr>
        <w:t>—Computer A issues a message to computer B with the following information:</w:t>
      </w:r>
    </w:p>
    <w:p w14:paraId="000F65DB" w14:textId="77777777" w:rsidR="004B373B" w:rsidRDefault="004B373B" w:rsidP="004B373B">
      <w:pPr>
        <w:pStyle w:val="NormalWeb"/>
        <w:numPr>
          <w:ilvl w:val="1"/>
          <w:numId w:val="7"/>
        </w:numPr>
        <w:shd w:val="clear" w:color="auto" w:fill="FFFFFF"/>
        <w:spacing w:before="0" w:beforeAutospacing="0" w:after="0" w:afterAutospacing="0"/>
        <w:rPr>
          <w:rFonts w:ascii="Cambria" w:hAnsi="Cambria"/>
          <w:color w:val="575757"/>
        </w:rPr>
      </w:pPr>
      <w:r>
        <w:rPr>
          <w:rFonts w:ascii="Cambria" w:hAnsi="Cambria"/>
          <w:color w:val="575757"/>
        </w:rPr>
        <w:t>In its Sequence number field, computer A selects and sends a seemingly random number that will be used to synchronize communication. In </w:t>
      </w:r>
      <w:hyperlink r:id="rId65" w:history="1">
        <w:r>
          <w:rPr>
            <w:rStyle w:val="Hyperlink"/>
            <w:rFonts w:ascii="Cambria" w:hAnsi="Cambria"/>
            <w:color w:val="0081BC"/>
            <w:u w:val="none"/>
          </w:rPr>
          <w:t>Figure 4-4</w:t>
        </w:r>
      </w:hyperlink>
      <w:r>
        <w:rPr>
          <w:rFonts w:ascii="Cambria" w:hAnsi="Cambria"/>
          <w:color w:val="575757"/>
        </w:rPr>
        <w:t>, for example, this number is 937013558.</w:t>
      </w:r>
    </w:p>
    <w:p w14:paraId="69C32240" w14:textId="77777777" w:rsidR="004B373B" w:rsidRDefault="004B373B" w:rsidP="004B373B">
      <w:pPr>
        <w:pStyle w:val="NormalWeb"/>
        <w:numPr>
          <w:ilvl w:val="1"/>
          <w:numId w:val="7"/>
        </w:numPr>
        <w:shd w:val="clear" w:color="auto" w:fill="FFFFFF"/>
        <w:spacing w:before="0" w:beforeAutospacing="0" w:after="0" w:afterAutospacing="0"/>
        <w:rPr>
          <w:rFonts w:ascii="Cambria" w:hAnsi="Cambria"/>
          <w:color w:val="575757"/>
        </w:rPr>
      </w:pPr>
      <w:r>
        <w:rPr>
          <w:rFonts w:ascii="Cambria" w:hAnsi="Cambria"/>
          <w:color w:val="575757"/>
        </w:rPr>
        <w:t>Its SYN bit is set to 1, which means the SYN flag is activated. This indicates the desire to communicate and synchronize sequence numbers. It’s as if computer A is offering a hand to computer B to see if there will be a response.</w:t>
      </w:r>
    </w:p>
    <w:p w14:paraId="7E05EB15" w14:textId="77777777" w:rsidR="004B373B" w:rsidRDefault="004B373B" w:rsidP="004B373B">
      <w:pPr>
        <w:pStyle w:val="NormalWeb"/>
        <w:numPr>
          <w:ilvl w:val="1"/>
          <w:numId w:val="7"/>
        </w:numPr>
        <w:shd w:val="clear" w:color="auto" w:fill="FFFFFF"/>
        <w:spacing w:before="0" w:beforeAutospacing="0" w:after="0" w:afterAutospacing="0"/>
        <w:rPr>
          <w:rFonts w:ascii="Cambria" w:hAnsi="Cambria"/>
          <w:color w:val="575757"/>
        </w:rPr>
      </w:pPr>
      <w:r>
        <w:rPr>
          <w:rFonts w:ascii="Cambria" w:hAnsi="Cambria"/>
          <w:color w:val="575757"/>
        </w:rPr>
        <w:t>The ACK bit is usually set to 0 for this first transmission because there is no information yet from computer B to acknowledge.</w:t>
      </w:r>
    </w:p>
    <w:p w14:paraId="44187971" w14:textId="77777777" w:rsidR="004B373B" w:rsidRDefault="004B373B" w:rsidP="004B373B">
      <w:pPr>
        <w:pStyle w:val="step"/>
        <w:numPr>
          <w:ilvl w:val="0"/>
          <w:numId w:val="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79F7C4C8"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Style w:val="Emphasis"/>
          <w:rFonts w:ascii="Cambria" w:hAnsi="Cambria"/>
          <w:color w:val="575757"/>
        </w:rPr>
        <w:t>SYN/ACK (response to the request)</w:t>
      </w:r>
      <w:r>
        <w:rPr>
          <w:rFonts w:ascii="Cambria" w:hAnsi="Cambria"/>
          <w:color w:val="575757"/>
        </w:rPr>
        <w:t>—When computer B receives this message, it responds with a segment containing the following information:</w:t>
      </w:r>
    </w:p>
    <w:p w14:paraId="3145199A" w14:textId="77777777" w:rsidR="004B373B" w:rsidRDefault="004B373B" w:rsidP="004B373B">
      <w:pPr>
        <w:pStyle w:val="NormalWeb"/>
        <w:numPr>
          <w:ilvl w:val="1"/>
          <w:numId w:val="7"/>
        </w:numPr>
        <w:shd w:val="clear" w:color="auto" w:fill="FFFFFF"/>
        <w:spacing w:before="0" w:beforeAutospacing="0" w:after="0" w:afterAutospacing="0"/>
        <w:rPr>
          <w:rFonts w:ascii="Cambria" w:hAnsi="Cambria"/>
          <w:color w:val="575757"/>
        </w:rPr>
      </w:pPr>
      <w:r>
        <w:rPr>
          <w:rFonts w:ascii="Cambria" w:hAnsi="Cambria"/>
          <w:color w:val="575757"/>
        </w:rPr>
        <w:t>The ACK and SYN bits are both set to 1, essentially saying, “Yes, I’m here </w:t>
      </w:r>
      <w:r>
        <w:rPr>
          <w:rStyle w:val="Emphasis"/>
          <w:rFonts w:ascii="Cambria" w:hAnsi="Cambria"/>
          <w:color w:val="575757"/>
        </w:rPr>
        <w:t>and</w:t>
      </w:r>
      <w:r>
        <w:rPr>
          <w:rFonts w:ascii="Cambria" w:hAnsi="Cambria"/>
          <w:color w:val="575757"/>
        </w:rPr>
        <w:t> I’m listening.”</w:t>
      </w:r>
    </w:p>
    <w:p w14:paraId="42F406FB" w14:textId="77777777" w:rsidR="004B373B" w:rsidRDefault="004B373B" w:rsidP="004B373B">
      <w:pPr>
        <w:pStyle w:val="NormalWeb"/>
        <w:numPr>
          <w:ilvl w:val="1"/>
          <w:numId w:val="7"/>
        </w:numPr>
        <w:shd w:val="clear" w:color="auto" w:fill="FFFFFF"/>
        <w:spacing w:before="0" w:beforeAutospacing="0" w:after="0" w:afterAutospacing="0"/>
        <w:rPr>
          <w:rFonts w:ascii="Cambria" w:hAnsi="Cambria"/>
          <w:color w:val="575757"/>
        </w:rPr>
      </w:pPr>
      <w:r>
        <w:rPr>
          <w:rFonts w:ascii="Cambria" w:hAnsi="Cambria"/>
          <w:color w:val="575757"/>
        </w:rPr>
        <w:t>The Acknowledgment number field contains a number that equals the sequence number computer A originally sent, plus 1. As </w:t>
      </w:r>
      <w:hyperlink r:id="rId66" w:history="1">
        <w:r>
          <w:rPr>
            <w:rStyle w:val="Hyperlink"/>
            <w:rFonts w:ascii="Cambria" w:hAnsi="Cambria"/>
            <w:color w:val="0081BC"/>
            <w:u w:val="none"/>
          </w:rPr>
          <w:t>Figure 4-</w:t>
        </w:r>
        <w:r>
          <w:rPr>
            <w:rStyle w:val="Hyperlink"/>
            <w:rFonts w:ascii="Cambria" w:hAnsi="Cambria"/>
            <w:color w:val="0081BC"/>
            <w:u w:val="none"/>
          </w:rPr>
          <w:lastRenderedPageBreak/>
          <w:t>4</w:t>
        </w:r>
      </w:hyperlink>
      <w:r>
        <w:rPr>
          <w:rFonts w:ascii="Cambria" w:hAnsi="Cambria"/>
          <w:color w:val="575757"/>
        </w:rPr>
        <w:t> illustrates, computer B sends the number 937013559. In this manner, computer B signals to computer A that it has received the request for communication and further, it expects computer A to respond again with the sequence number 937013559.</w:t>
      </w:r>
    </w:p>
    <w:p w14:paraId="26BCA373" w14:textId="77777777" w:rsidR="004B373B" w:rsidRDefault="004B373B" w:rsidP="004B373B">
      <w:pPr>
        <w:pStyle w:val="NormalWeb"/>
        <w:numPr>
          <w:ilvl w:val="1"/>
          <w:numId w:val="7"/>
        </w:numPr>
        <w:shd w:val="clear" w:color="auto" w:fill="FFFFFF"/>
        <w:spacing w:before="0" w:beforeAutospacing="0" w:after="0" w:afterAutospacing="0"/>
        <w:rPr>
          <w:rFonts w:ascii="Cambria" w:hAnsi="Cambria"/>
          <w:color w:val="575757"/>
        </w:rPr>
      </w:pPr>
      <w:r>
        <w:rPr>
          <w:rFonts w:ascii="Cambria" w:hAnsi="Cambria"/>
          <w:color w:val="575757"/>
        </w:rPr>
        <w:t>In its Sequence number field, computer B sends its own seemingly random number (in </w:t>
      </w:r>
      <w:hyperlink r:id="rId67" w:history="1">
        <w:r>
          <w:rPr>
            <w:rStyle w:val="Hyperlink"/>
            <w:rFonts w:ascii="Cambria" w:hAnsi="Cambria"/>
            <w:color w:val="0081BC"/>
            <w:u w:val="none"/>
          </w:rPr>
          <w:t>Figure 4-4</w:t>
        </w:r>
      </w:hyperlink>
      <w:r>
        <w:rPr>
          <w:rFonts w:ascii="Cambria" w:hAnsi="Cambria"/>
          <w:color w:val="575757"/>
        </w:rPr>
        <w:t>, this number is 3043958669).</w:t>
      </w:r>
    </w:p>
    <w:p w14:paraId="2DD74B92" w14:textId="77777777" w:rsidR="004B373B" w:rsidRDefault="004B373B" w:rsidP="004B373B">
      <w:pPr>
        <w:pStyle w:val="step"/>
        <w:numPr>
          <w:ilvl w:val="0"/>
          <w:numId w:val="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377ADCE2"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Style w:val="Emphasis"/>
          <w:rFonts w:ascii="Cambria" w:hAnsi="Cambria"/>
          <w:color w:val="575757"/>
        </w:rPr>
        <w:t>ACK (connection established</w:t>
      </w:r>
      <w:r>
        <w:rPr>
          <w:rFonts w:ascii="Cambria" w:hAnsi="Cambria"/>
          <w:color w:val="575757"/>
        </w:rPr>
        <w:t>)—Computer A issues a segment with the following information:</w:t>
      </w:r>
    </w:p>
    <w:p w14:paraId="7F789075" w14:textId="77777777" w:rsidR="004B373B" w:rsidRDefault="004B373B" w:rsidP="004B373B">
      <w:pPr>
        <w:pStyle w:val="NormalWeb"/>
        <w:numPr>
          <w:ilvl w:val="1"/>
          <w:numId w:val="7"/>
        </w:numPr>
        <w:shd w:val="clear" w:color="auto" w:fill="FFFFFF"/>
        <w:spacing w:before="0" w:beforeAutospacing="0" w:after="0" w:afterAutospacing="0"/>
        <w:rPr>
          <w:rFonts w:ascii="Cambria" w:hAnsi="Cambria"/>
          <w:color w:val="575757"/>
        </w:rPr>
      </w:pPr>
      <w:r>
        <w:rPr>
          <w:rFonts w:ascii="Cambria" w:hAnsi="Cambria"/>
          <w:color w:val="575757"/>
        </w:rPr>
        <w:t>The sequence number is 937013559 because this is what computer B indicated it expects to receive.</w:t>
      </w:r>
    </w:p>
    <w:p w14:paraId="4F4AC7D9" w14:textId="77777777" w:rsidR="004B373B" w:rsidRDefault="004B373B" w:rsidP="004B373B">
      <w:pPr>
        <w:pStyle w:val="NormalWeb"/>
        <w:numPr>
          <w:ilvl w:val="1"/>
          <w:numId w:val="7"/>
        </w:numPr>
        <w:shd w:val="clear" w:color="auto" w:fill="FFFFFF"/>
        <w:spacing w:before="0" w:beforeAutospacing="0" w:after="0" w:afterAutospacing="0"/>
        <w:rPr>
          <w:rFonts w:ascii="Cambria" w:hAnsi="Cambria"/>
          <w:color w:val="575757"/>
        </w:rPr>
      </w:pPr>
      <w:r>
        <w:rPr>
          <w:rFonts w:ascii="Cambria" w:hAnsi="Cambria"/>
          <w:color w:val="575757"/>
        </w:rPr>
        <w:t>The Acknowledgment number field equals the sequence number that computer B sent, plus 1. In the example, this number is 3043958670.</w:t>
      </w:r>
    </w:p>
    <w:p w14:paraId="02E1A6AE" w14:textId="77777777" w:rsidR="004B373B" w:rsidRDefault="004B373B" w:rsidP="004B373B">
      <w:pPr>
        <w:pStyle w:val="NormalWeb"/>
        <w:numPr>
          <w:ilvl w:val="1"/>
          <w:numId w:val="7"/>
        </w:numPr>
        <w:shd w:val="clear" w:color="auto" w:fill="FFFFFF"/>
        <w:spacing w:before="0" w:beforeAutospacing="0" w:after="0" w:afterAutospacing="0"/>
        <w:rPr>
          <w:rFonts w:ascii="Cambria" w:hAnsi="Cambria"/>
          <w:color w:val="575757"/>
        </w:rPr>
      </w:pPr>
      <w:r>
        <w:rPr>
          <w:rFonts w:ascii="Cambria" w:hAnsi="Cambria"/>
          <w:color w:val="575757"/>
        </w:rPr>
        <w:t>The ACK bit is set to 1.</w:t>
      </w:r>
    </w:p>
    <w:p w14:paraId="25C40255"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5" w:name="PageEnd_172"/>
      <w:bookmarkEnd w:id="5"/>
      <w:r>
        <w:rPr>
          <w:rFonts w:ascii="Cambria" w:hAnsi="Cambria"/>
          <w:color w:val="575757"/>
        </w:rPr>
        <w:t>The connection has now been established, and in the next message, computer A will begin data transmission.</w:t>
      </w:r>
    </w:p>
    <w:p w14:paraId="6B9A354B"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4-2</w:t>
      </w:r>
    </w:p>
    <w:p w14:paraId="15FB7ADB"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ISN (Initial Sequence Number) of the first SYN message in the three-way handshake appears to be random, </w:t>
      </w:r>
      <w:proofErr w:type="gramStart"/>
      <w:r>
        <w:rPr>
          <w:rFonts w:ascii="Cambria" w:hAnsi="Cambria"/>
          <w:color w:val="575757"/>
        </w:rPr>
        <w:t>but in reality, it</w:t>
      </w:r>
      <w:proofErr w:type="gramEnd"/>
      <w:r>
        <w:rPr>
          <w:rFonts w:ascii="Cambria" w:hAnsi="Cambria"/>
          <w:color w:val="575757"/>
        </w:rPr>
        <w:t xml:space="preserve"> is calculated by a specific, clock-based algorithm, which varies by operating system. The existence of these algorithms and their predictability is </w:t>
      </w:r>
      <w:proofErr w:type="gramStart"/>
      <w:r>
        <w:rPr>
          <w:rFonts w:ascii="Cambria" w:hAnsi="Cambria"/>
          <w:color w:val="575757"/>
        </w:rPr>
        <w:t>actually a</w:t>
      </w:r>
      <w:proofErr w:type="gramEnd"/>
      <w:r>
        <w:rPr>
          <w:rFonts w:ascii="Cambria" w:hAnsi="Cambria"/>
          <w:color w:val="575757"/>
        </w:rPr>
        <w:t xml:space="preserve"> security loophole that hackers can use to undermine a host’s availability for connections.</w:t>
      </w:r>
    </w:p>
    <w:p w14:paraId="6BA4D9BB"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Up until this point, no payload has been included in any of the three initial messages, and the sequence numbers have increased by exactly 1 in each acknowledgment. After these three transmissions, the payload or data is sent. This can be done in a single message for a small amount of data, such as a web page request, or fragmented over several messages, such as the data for the web page itself.</w:t>
      </w:r>
    </w:p>
    <w:p w14:paraId="2E41C149"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this point, the sequence numbers will each be increased by the number of bits included in each received segment as confirmation that the correct length of message was received. In the example shown in </w:t>
      </w:r>
      <w:hyperlink r:id="rId68" w:history="1">
        <w:r>
          <w:rPr>
            <w:rStyle w:val="Hyperlink"/>
            <w:rFonts w:ascii="Cambria" w:hAnsi="Cambria"/>
            <w:color w:val="0081BC"/>
            <w:u w:val="none"/>
          </w:rPr>
          <w:t>Figure 4-4</w:t>
        </w:r>
      </w:hyperlink>
      <w:r>
        <w:rPr>
          <w:rFonts w:ascii="Cambria" w:hAnsi="Cambria"/>
          <w:color w:val="575757"/>
        </w:rPr>
        <w:t>, computer A will send the next message, which will include the payload (such as an HTTP request) from a higher OSI layer. Suppose that computer A’s web page request message, the fourth message in this session, is 725 bits long. Computer B will receive this message, count the bits, and add 725 to the sequence number (937013559) of the received message. This new number, 937014284, becomes the acknowledgment number for the return message (which would be the fifth message in the session).</w:t>
      </w:r>
    </w:p>
    <w:p w14:paraId="2BA0EC28"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The two hosts continue communicating in this manner until computer A issues a segment whose FIN bit is set to 1, indicating the end of the transmission.</w:t>
      </w:r>
    </w:p>
    <w:p w14:paraId="57907DD1"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4-1</w:t>
      </w:r>
    </w:p>
    <w:p w14:paraId="5D37991C" w14:textId="77777777" w:rsidR="004B373B" w:rsidRDefault="004B373B" w:rsidP="004B373B">
      <w:pPr>
        <w:pStyle w:val="Heading3"/>
        <w:spacing w:before="0"/>
        <w:ind w:left="300"/>
        <w:rPr>
          <w:rFonts w:ascii="Tahoma" w:hAnsi="Tahoma" w:cs="Tahoma"/>
          <w:color w:val="000000"/>
          <w:spacing w:val="7"/>
        </w:rPr>
      </w:pPr>
      <w:r>
        <w:rPr>
          <w:rFonts w:ascii="Tahoma" w:hAnsi="Tahoma" w:cs="Tahoma"/>
          <w:color w:val="000000"/>
          <w:spacing w:val="7"/>
        </w:rPr>
        <w:t>Examine a Sample TCP Header</w:t>
      </w:r>
    </w:p>
    <w:p w14:paraId="38F9AD60" w14:textId="77777777" w:rsidR="004B373B" w:rsidRDefault="004B373B" w:rsidP="004B373B">
      <w:pPr>
        <w:pStyle w:val="NormalWeb"/>
        <w:shd w:val="clear" w:color="auto" w:fill="F9F9F9"/>
        <w:spacing w:before="0" w:beforeAutospacing="0" w:after="225" w:afterAutospacing="0"/>
        <w:rPr>
          <w:rFonts w:ascii="Cambria" w:hAnsi="Cambria"/>
          <w:color w:val="575757"/>
        </w:rPr>
      </w:pPr>
      <w:r>
        <w:rPr>
          <w:rFonts w:ascii="Cambria" w:hAnsi="Cambria"/>
          <w:color w:val="575757"/>
        </w:rPr>
        <w:t>In Project 2-4, you captured and filtered to a TCP stream using Wireshark. Now that you know the function of each TCP segment field, you can interpret a segment’s header contents. Let’s practice with an example. </w:t>
      </w:r>
      <w:hyperlink r:id="rId69" w:history="1">
        <w:r>
          <w:rPr>
            <w:rStyle w:val="Hyperlink"/>
            <w:rFonts w:ascii="Cambria" w:hAnsi="Cambria"/>
            <w:color w:val="0081BC"/>
            <w:u w:val="none"/>
          </w:rPr>
          <w:t>Figure 4-5</w:t>
        </w:r>
      </w:hyperlink>
      <w:r>
        <w:rPr>
          <w:rFonts w:ascii="Cambria" w:hAnsi="Cambria"/>
          <w:color w:val="575757"/>
        </w:rPr>
        <w:t> shows a sample TCP header.</w:t>
      </w:r>
    </w:p>
    <w:p w14:paraId="5D7D0C6C"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4-5</w:t>
      </w:r>
    </w:p>
    <w:p w14:paraId="21526F31"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TCP segment header</w:t>
      </w:r>
    </w:p>
    <w:p w14:paraId="72806A1D" w14:textId="5F9813A5"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AFFD4D9" wp14:editId="258AF9A6">
            <wp:extent cx="5667375" cy="2914650"/>
            <wp:effectExtent l="0" t="0" r="9525" b="0"/>
            <wp:docPr id="9" name="Picture 9" descr="A sample T C P segment header. This is the equivalent of the segment that is sent from computer B to A as described in figure 4.4. The segment has been issued by computer B's port 80. The destination port is port 1958 on computer A. The Acknowledgement number is 937013559 which indicates that computer B has received the last communication sent by Computer A. The header length is 24 bytes. The congestion, window-reduced, and E C N - Echo flags have not been activated. The A C K and S Y N flags have been set. This indicates that Computer B is acknowledging the last segment it received from Computer A. The windows size is 5840 which indicates that computer B will accept 5840 bytes of data before sending an acknowledgement to Computer A. The Checksum is 0 x 206 a. Computer A will calculate and verify this value to make sure that the segment is intact. The Maximum segment size for this session is 14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ample T C P segment header. This is the equivalent of the segment that is sent from computer B to A as described in figure 4.4. The segment has been issued by computer B's port 80. The destination port is port 1958 on computer A. The Acknowledgement number is 937013559 which indicates that computer B has received the last communication sent by Computer A. The header length is 24 bytes. The congestion, window-reduced, and E C N - Echo flags have not been activated. The A C K and S Y N flags have been set. This indicates that Computer B is acknowledging the last segment it received from Computer A. The windows size is 5840 which indicates that computer B will accept 5840 bytes of data before sending an acknowledgement to Computer A. The Checksum is 0 x 206 a. Computer A will calculate and verify this value to make sure that the segment is intact. The Maximum segment size for this session is 1460 byt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7375" cy="2914650"/>
                    </a:xfrm>
                    <a:prstGeom prst="rect">
                      <a:avLst/>
                    </a:prstGeom>
                    <a:noFill/>
                    <a:ln>
                      <a:noFill/>
                    </a:ln>
                  </pic:spPr>
                </pic:pic>
              </a:graphicData>
            </a:graphic>
          </wp:inline>
        </w:drawing>
      </w:r>
    </w:p>
    <w:p w14:paraId="4373C708" w14:textId="78E07CB7" w:rsidR="004B373B" w:rsidRDefault="004B373B" w:rsidP="004B373B">
      <w:pPr>
        <w:shd w:val="clear" w:color="auto" w:fill="FFFFFF"/>
        <w:jc w:val="center"/>
        <w:rPr>
          <w:rFonts w:ascii="Cambria" w:hAnsi="Cambria"/>
          <w:color w:val="575757"/>
        </w:rPr>
      </w:pPr>
      <w:r>
        <w:rPr>
          <w:rFonts w:ascii="Cambria" w:hAnsi="Cambria"/>
          <w:noProof/>
          <w:color w:val="575757"/>
        </w:rPr>
        <w:drawing>
          <wp:inline distT="0" distB="0" distL="0" distR="0" wp14:anchorId="7395818A" wp14:editId="37A610D5">
            <wp:extent cx="200025" cy="200025"/>
            <wp:effectExtent l="0" t="0" r="9525" b="9525"/>
            <wp:docPr id="8"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BA75858" w14:textId="77777777" w:rsidR="004B373B" w:rsidRDefault="004B373B" w:rsidP="004B373B">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The Wireshark Foundation</w:t>
      </w:r>
    </w:p>
    <w:p w14:paraId="6DF50B05" w14:textId="77777777" w:rsidR="004B373B" w:rsidRDefault="004B373B" w:rsidP="004B373B">
      <w:pPr>
        <w:pStyle w:val="NormalWeb"/>
        <w:shd w:val="clear" w:color="auto" w:fill="F9F9F9"/>
        <w:spacing w:before="0" w:beforeAutospacing="0" w:after="225" w:afterAutospacing="0"/>
        <w:rPr>
          <w:rFonts w:ascii="Cambria" w:hAnsi="Cambria"/>
          <w:color w:val="575757"/>
        </w:rPr>
      </w:pPr>
      <w:r>
        <w:rPr>
          <w:rFonts w:ascii="Cambria" w:hAnsi="Cambria"/>
          <w:color w:val="575757"/>
        </w:rPr>
        <w:t>Suppose the segment in </w:t>
      </w:r>
      <w:hyperlink r:id="rId71" w:history="1">
        <w:r>
          <w:rPr>
            <w:rStyle w:val="Hyperlink"/>
            <w:rFonts w:ascii="Cambria" w:hAnsi="Cambria"/>
            <w:color w:val="0081BC"/>
            <w:u w:val="none"/>
          </w:rPr>
          <w:t>Figure 4-5</w:t>
        </w:r>
      </w:hyperlink>
      <w:r>
        <w:rPr>
          <w:rFonts w:ascii="Cambria" w:hAnsi="Cambria"/>
          <w:color w:val="575757"/>
        </w:rPr>
        <w:t> was sent from computer B to computer A. </w:t>
      </w:r>
      <w:hyperlink r:id="rId72" w:history="1">
        <w:r>
          <w:rPr>
            <w:rStyle w:val="Hyperlink"/>
            <w:rFonts w:ascii="Cambria" w:hAnsi="Cambria"/>
            <w:color w:val="0081BC"/>
            <w:u w:val="none"/>
          </w:rPr>
          <w:t>Table 4-2</w:t>
        </w:r>
      </w:hyperlink>
      <w:r>
        <w:rPr>
          <w:rFonts w:ascii="Cambria" w:hAnsi="Cambria"/>
          <w:color w:val="575757"/>
        </w:rPr>
        <w:t> interprets the rows shown in </w:t>
      </w:r>
      <w:hyperlink r:id="rId73" w:history="1">
        <w:r>
          <w:rPr>
            <w:rStyle w:val="Hyperlink"/>
            <w:rFonts w:ascii="Cambria" w:hAnsi="Cambria"/>
            <w:color w:val="0081BC"/>
            <w:u w:val="none"/>
          </w:rPr>
          <w:t>Figure 4-5</w:t>
        </w:r>
      </w:hyperlink>
      <w:r>
        <w:rPr>
          <w:rFonts w:ascii="Cambria" w:hAnsi="Cambria"/>
          <w:color w:val="575757"/>
        </w:rPr>
        <w:t>, beginning with the row labeled “Source port.”</w:t>
      </w:r>
    </w:p>
    <w:p w14:paraId="6CB4C3F6" w14:textId="77777777" w:rsidR="004B373B" w:rsidRDefault="004B373B" w:rsidP="004B373B">
      <w:pPr>
        <w:rPr>
          <w:rFonts w:ascii="Cambria" w:hAnsi="Cambria"/>
          <w:color w:val="575757"/>
        </w:rPr>
      </w:pPr>
      <w:r>
        <w:rPr>
          <w:rStyle w:val="label"/>
          <w:rFonts w:ascii="Tahoma" w:hAnsi="Tahoma" w:cs="Tahoma"/>
          <w:b/>
          <w:bCs/>
          <w:color w:val="FFFFFF"/>
          <w:spacing w:val="7"/>
          <w:sz w:val="26"/>
          <w:szCs w:val="26"/>
          <w:bdr w:val="none" w:sz="0" w:space="0" w:color="auto" w:frame="1"/>
          <w:shd w:val="clear" w:color="auto" w:fill="80B33D"/>
        </w:rPr>
        <w:t>Table </w:t>
      </w:r>
      <w:r>
        <w:rPr>
          <w:rStyle w:val="ordinal"/>
          <w:rFonts w:ascii="Tahoma" w:hAnsi="Tahoma" w:cs="Tahoma"/>
          <w:b/>
          <w:bCs/>
          <w:color w:val="FFFFFF"/>
          <w:spacing w:val="7"/>
          <w:sz w:val="26"/>
          <w:szCs w:val="26"/>
          <w:bdr w:val="none" w:sz="0" w:space="0" w:color="auto" w:frame="1"/>
          <w:shd w:val="clear" w:color="auto" w:fill="80B33D"/>
        </w:rPr>
        <w:t>4-2</w:t>
      </w:r>
    </w:p>
    <w:p w14:paraId="6DCEAC06" w14:textId="77777777" w:rsidR="004B373B" w:rsidRDefault="004B373B" w:rsidP="004B373B">
      <w:pPr>
        <w:pStyle w:val="Heading3"/>
        <w:spacing w:before="0"/>
        <w:ind w:left="375"/>
        <w:rPr>
          <w:rFonts w:ascii="Tahoma" w:hAnsi="Tahoma" w:cs="Tahoma"/>
          <w:color w:val="3F3F3F"/>
          <w:spacing w:val="7"/>
          <w:sz w:val="26"/>
          <w:szCs w:val="26"/>
        </w:rPr>
      </w:pPr>
      <w:r>
        <w:rPr>
          <w:rFonts w:ascii="Tahoma" w:hAnsi="Tahoma" w:cs="Tahoma"/>
          <w:color w:val="3F3F3F"/>
          <w:spacing w:val="7"/>
          <w:sz w:val="26"/>
          <w:szCs w:val="26"/>
        </w:rPr>
        <w:t>Translation of TCP field data</w:t>
      </w:r>
    </w:p>
    <w:tbl>
      <w:tblPr>
        <w:tblW w:w="10395" w:type="dxa"/>
        <w:tblBorders>
          <w:bottom w:val="single" w:sz="6" w:space="0" w:color="DDDDDD"/>
        </w:tblBorders>
        <w:tblCellMar>
          <w:left w:w="0" w:type="dxa"/>
          <w:right w:w="0" w:type="dxa"/>
        </w:tblCellMar>
        <w:tblLook w:val="04A0" w:firstRow="1" w:lastRow="0" w:firstColumn="1" w:lastColumn="0" w:noHBand="0" w:noVBand="1"/>
      </w:tblPr>
      <w:tblGrid>
        <w:gridCol w:w="2478"/>
        <w:gridCol w:w="7917"/>
      </w:tblGrid>
      <w:tr w:rsidR="004B373B" w14:paraId="1AEC651A" w14:textId="77777777" w:rsidTr="004B373B">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2CAA6588"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Field name</w:t>
            </w:r>
          </w:p>
        </w:tc>
        <w:tc>
          <w:tcPr>
            <w:tcW w:w="0" w:type="auto"/>
            <w:tcBorders>
              <w:top w:val="nil"/>
              <w:left w:val="nil"/>
              <w:bottom w:val="nil"/>
              <w:right w:val="nil"/>
            </w:tcBorders>
            <w:shd w:val="clear" w:color="auto" w:fill="E9E9E9"/>
            <w:tcMar>
              <w:top w:w="105" w:type="dxa"/>
              <w:left w:w="105" w:type="dxa"/>
              <w:bottom w:w="105" w:type="dxa"/>
              <w:right w:w="345" w:type="dxa"/>
            </w:tcMar>
            <w:hideMark/>
          </w:tcPr>
          <w:p w14:paraId="2005D5EB"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TCP header data</w:t>
            </w:r>
          </w:p>
        </w:tc>
      </w:tr>
      <w:tr w:rsidR="004B373B" w14:paraId="7F5CD351"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EF49EB"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Source port</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6BF3B467"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The segment was issued from computer B’s port 80, the port assigned to HTTP by default.</w:t>
            </w:r>
          </w:p>
        </w:tc>
      </w:tr>
      <w:tr w:rsidR="004B373B" w14:paraId="19769EA9"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723CD07"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Destination port</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37D5019"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The segment is addressed to port 1958 on computer A.</w:t>
            </w:r>
          </w:p>
        </w:tc>
      </w:tr>
      <w:tr w:rsidR="004B373B" w14:paraId="1023FC6F"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6B1691F"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Sequence number</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F1ABF27"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The segment is identified by sequence number 3043958669.</w:t>
            </w:r>
          </w:p>
        </w:tc>
      </w:tr>
      <w:tr w:rsidR="004B373B" w14:paraId="062A7223"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F97E9D1"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Acknowledgment number</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1F1D94F"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By containing a value other than zero, this field informs computer A that its last communication was received. Computer B is indicating that the next segment it receives from computer A should have the sequence number of 937013559, which is the same as this segment’s acknowledgment number.</w:t>
            </w:r>
          </w:p>
        </w:tc>
      </w:tr>
      <w:tr w:rsidR="004B373B" w14:paraId="5FDE82C7"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569524D"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Header length</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487268B"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The TCP header is 24 bytes long—4 bytes larger than its minimum size, which means that some of the available options were </w:t>
            </w:r>
            <w:proofErr w:type="gramStart"/>
            <w:r>
              <w:rPr>
                <w:rFonts w:ascii="Tahoma" w:hAnsi="Tahoma" w:cs="Tahoma"/>
                <w:color w:val="575757"/>
                <w:sz w:val="18"/>
                <w:szCs w:val="18"/>
              </w:rPr>
              <w:t>specified</w:t>
            </w:r>
            <w:proofErr w:type="gramEnd"/>
            <w:r>
              <w:rPr>
                <w:rFonts w:ascii="Tahoma" w:hAnsi="Tahoma" w:cs="Tahoma"/>
                <w:color w:val="575757"/>
                <w:sz w:val="18"/>
                <w:szCs w:val="18"/>
              </w:rPr>
              <w:t xml:space="preserve"> or the padding space was used.</w:t>
            </w:r>
          </w:p>
        </w:tc>
      </w:tr>
      <w:tr w:rsidR="004B373B" w14:paraId="252DCACB"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64BF5CA"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Flags: Congestion Window Reduced (CWR) and ECN-Echo</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B213CFE"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These optional flags can be used to help TCP react to and reduce traffic congestion. They are only available when TCP is establishing a connection. However, in this segment, they are not activated.</w:t>
            </w:r>
          </w:p>
        </w:tc>
      </w:tr>
      <w:tr w:rsidR="004B373B" w14:paraId="4A85EA21"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8C9A483"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Flags: Acknowledgment and Syn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AB91C78"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Of all the possible flags in the </w:t>
            </w:r>
            <w:hyperlink r:id="rId74" w:history="1">
              <w:r>
                <w:rPr>
                  <w:rStyle w:val="Hyperlink"/>
                  <w:rFonts w:ascii="Tahoma" w:hAnsi="Tahoma" w:cs="Tahoma"/>
                  <w:color w:val="0081BC"/>
                  <w:sz w:val="18"/>
                  <w:szCs w:val="18"/>
                  <w:u w:val="none"/>
                </w:rPr>
                <w:t>Figure 4-5</w:t>
              </w:r>
            </w:hyperlink>
            <w:r>
              <w:rPr>
                <w:rFonts w:ascii="Tahoma" w:hAnsi="Tahoma" w:cs="Tahoma"/>
                <w:color w:val="575757"/>
                <w:sz w:val="18"/>
                <w:szCs w:val="18"/>
              </w:rPr>
              <w:t> segment, only the ACK and SYN flags are set. This means that computer B is acknowledging the last segment it received from computer A, and it’s also negotiating a synchronization scheme for sequencing.</w:t>
            </w:r>
          </w:p>
        </w:tc>
      </w:tr>
      <w:tr w:rsidR="004B373B" w14:paraId="5CB18BB5"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E73D938"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Window size</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D60FC09"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The window size is 5840, meaning that computer B can accept 5840 bytes of data from computer A before computer A should expect an acknowledgment.</w:t>
            </w:r>
          </w:p>
        </w:tc>
      </w:tr>
      <w:tr w:rsidR="004B373B" w14:paraId="0088EC0E"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497F90"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Checksum</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8AF84D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The valid outcome of the error-checking algorithm used to verify the segment’s header is 0x206a. When computer A receives this segment, it will perform the same calculation, and if the result matches, it will know the TCP header arrived without damage.</w:t>
            </w:r>
          </w:p>
        </w:tc>
      </w:tr>
      <w:tr w:rsidR="004B373B" w14:paraId="48F3674E"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1FD47994"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Maximum segment size</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3548E7DA"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The maximum TCP segment size for this session is 1460 bytes.</w:t>
            </w:r>
          </w:p>
        </w:tc>
      </w:tr>
    </w:tbl>
    <w:p w14:paraId="3CCEFA02" w14:textId="0E30FEFE" w:rsidR="004B373B" w:rsidRDefault="004B373B" w:rsidP="004B373B">
      <w:pPr>
        <w:shd w:val="clear" w:color="auto" w:fill="F9F9F9"/>
        <w:rPr>
          <w:rFonts w:ascii="Cambria" w:hAnsi="Cambria" w:cs="Times New Roman"/>
          <w:color w:val="575757"/>
          <w:sz w:val="24"/>
          <w:szCs w:val="24"/>
        </w:rPr>
      </w:pPr>
      <w:r>
        <w:rPr>
          <w:rFonts w:ascii="Cambria" w:hAnsi="Cambria"/>
          <w:noProof/>
          <w:color w:val="575757"/>
        </w:rPr>
        <w:drawing>
          <wp:inline distT="0" distB="0" distL="0" distR="0" wp14:anchorId="49977CF3" wp14:editId="3676FF68">
            <wp:extent cx="200025" cy="200025"/>
            <wp:effectExtent l="0" t="0" r="9525" b="9525"/>
            <wp:docPr id="7" name="Picture 7"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large Tab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B59F8A3"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4-3</w:t>
      </w:r>
    </w:p>
    <w:p w14:paraId="75A48437" w14:textId="77777777" w:rsidR="004B373B" w:rsidRDefault="004B373B" w:rsidP="004B373B">
      <w:pPr>
        <w:pStyle w:val="NormalWeb"/>
        <w:shd w:val="clear" w:color="auto" w:fill="F1F1F1"/>
        <w:spacing w:before="0" w:beforeAutospacing="0" w:after="225" w:afterAutospacing="0"/>
        <w:rPr>
          <w:rFonts w:ascii="Cambria" w:hAnsi="Cambria"/>
          <w:color w:val="575757"/>
        </w:rPr>
      </w:pPr>
      <w:r>
        <w:rPr>
          <w:rFonts w:ascii="Cambria" w:hAnsi="Cambria"/>
          <w:color w:val="575757"/>
        </w:rPr>
        <w:t>A computer doesn’t “see” the TCP segment as it’s organized and formatted in </w:t>
      </w:r>
      <w:hyperlink r:id="rId75" w:history="1">
        <w:r>
          <w:rPr>
            <w:rStyle w:val="Hyperlink"/>
            <w:rFonts w:ascii="Cambria" w:hAnsi="Cambria"/>
            <w:color w:val="0081BC"/>
            <w:u w:val="none"/>
          </w:rPr>
          <w:t>Figure 4-5</w:t>
        </w:r>
      </w:hyperlink>
      <w:r>
        <w:rPr>
          <w:rFonts w:ascii="Cambria" w:hAnsi="Cambria"/>
          <w:color w:val="575757"/>
        </w:rPr>
        <w:t>. The information in </w:t>
      </w:r>
      <w:hyperlink r:id="rId76" w:history="1">
        <w:r>
          <w:rPr>
            <w:rStyle w:val="Hyperlink"/>
            <w:rFonts w:ascii="Cambria" w:hAnsi="Cambria"/>
            <w:color w:val="0081BC"/>
            <w:u w:val="none"/>
          </w:rPr>
          <w:t>Figure 4-5</w:t>
        </w:r>
      </w:hyperlink>
      <w:r>
        <w:rPr>
          <w:rFonts w:ascii="Cambria" w:hAnsi="Cambria"/>
          <w:color w:val="575757"/>
        </w:rPr>
        <w:t> was generated by a </w:t>
      </w:r>
      <w:hyperlink r:id="rId77" w:history="1">
        <w:r>
          <w:rPr>
            <w:rStyle w:val="primaryterm"/>
            <w:rFonts w:ascii="Cambria" w:hAnsi="Cambria"/>
            <w:b/>
            <w:bCs/>
            <w:color w:val="00609A"/>
          </w:rPr>
          <w:t>protocol analyzer</w:t>
        </w:r>
      </w:hyperlink>
      <w:r>
        <w:rPr>
          <w:rFonts w:ascii="Cambria" w:hAnsi="Cambria"/>
          <w:color w:val="575757"/>
        </w:rPr>
        <w:t> (in this case, Wireshark), which is an application that collects and examines network messages. Wireshark translates each message into a user-friendly format. From the computer’s standpoint, the TCP segment arrives as a series of bits: 0s and 1s. The computer relies on TCP standards to determine how to interpret each bit in the segment based on its location and value. You’ll use the Wireshark protocol analyzer again in a later module.</w:t>
      </w:r>
    </w:p>
    <w:p w14:paraId="43712DB0"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6" w:name="PageEnd_173"/>
      <w:bookmarkEnd w:id="6"/>
      <w:r>
        <w:rPr>
          <w:rFonts w:ascii="Cambria" w:hAnsi="Cambria"/>
          <w:color w:val="575757"/>
        </w:rPr>
        <w:t>TCP is not the only core protocol at the transport layer. A similar but less complex protocol, UDP, is discussed next.</w:t>
      </w:r>
    </w:p>
    <w:p w14:paraId="67F28E94" w14:textId="410674F7" w:rsidR="004B373B" w:rsidRDefault="004B373B" w:rsidP="004B373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3A14CD2">
          <v:shape id="_x0000_i1066" type="#_x0000_t75" style="width:42pt;height:18pt" o:ole="">
            <v:imagedata r:id="rId33" o:title=""/>
          </v:shape>
          <w:control r:id="rId78" w:name="DefaultOcxName3" w:shapeid="_x0000_i1066"/>
        </w:object>
      </w:r>
    </w:p>
    <w:p w14:paraId="5F54B535" w14:textId="77777777" w:rsidR="004B373B" w:rsidRDefault="004B373B" w:rsidP="004B373B">
      <w:pPr>
        <w:shd w:val="clear" w:color="auto" w:fill="FFFFFF"/>
        <w:rPr>
          <w:rFonts w:ascii="Cambria" w:hAnsi="Cambria"/>
          <w:color w:val="575757"/>
        </w:rPr>
      </w:pPr>
      <w:hyperlink r:id="rId79" w:tooltip="Help" w:history="1">
        <w:r>
          <w:rPr>
            <w:rStyle w:val="novisual"/>
            <w:rFonts w:ascii="Helvetica" w:hAnsi="Helvetica" w:cs="Helvetica"/>
            <w:b/>
            <w:bCs/>
            <w:color w:val="7A7A7A"/>
            <w:sz w:val="23"/>
            <w:szCs w:val="23"/>
            <w:bdr w:val="none" w:sz="0" w:space="0" w:color="auto" w:frame="1"/>
          </w:rPr>
          <w:t>help</w:t>
        </w:r>
      </w:hyperlink>
    </w:p>
    <w:p w14:paraId="0C577C9C" w14:textId="77777777" w:rsidR="004B373B" w:rsidRDefault="004B373B" w:rsidP="004B373B">
      <w:pPr>
        <w:ind w:hanging="28816"/>
        <w:rPr>
          <w:rFonts w:ascii="Cambria" w:hAnsi="Cambria"/>
          <w:color w:val="575757"/>
        </w:rPr>
      </w:pPr>
      <w:r>
        <w:rPr>
          <w:rFonts w:ascii="Cambria" w:hAnsi="Cambria"/>
          <w:color w:val="575757"/>
        </w:rPr>
        <w:t xml:space="preserve">Application </w:t>
      </w:r>
      <w:proofErr w:type="spellStart"/>
      <w:r>
        <w:rPr>
          <w:rFonts w:ascii="Cambria" w:hAnsi="Cambria"/>
          <w:color w:val="575757"/>
        </w:rPr>
        <w:t>OpenedApplication</w:t>
      </w:r>
      <w:proofErr w:type="spellEnd"/>
      <w:r>
        <w:rPr>
          <w:rFonts w:ascii="Cambria" w:hAnsi="Cambria"/>
          <w:color w:val="575757"/>
        </w:rPr>
        <w:t xml:space="preserve"> Opened</w:t>
      </w:r>
    </w:p>
    <w:p w14:paraId="13542C84" w14:textId="77777777" w:rsidR="004B373B" w:rsidRDefault="004B373B" w:rsidP="004B373B">
      <w:pPr>
        <w:shd w:val="clear" w:color="auto" w:fill="FFFFFF"/>
        <w:rPr>
          <w:rFonts w:ascii="Cambria" w:hAnsi="Cambria"/>
          <w:color w:val="575757"/>
        </w:rPr>
      </w:pPr>
      <w:hyperlink r:id="rId80" w:anchor="header" w:history="1">
        <w:r>
          <w:rPr>
            <w:rStyle w:val="Hyperlink"/>
            <w:rFonts w:ascii="Cambria" w:hAnsi="Cambria"/>
            <w:color w:val="0081BC"/>
            <w:u w:val="none"/>
          </w:rPr>
          <w:t>Main content</w:t>
        </w:r>
      </w:hyperlink>
    </w:p>
    <w:p w14:paraId="1F3C6E24"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4-1d</w:t>
      </w:r>
      <w:r>
        <w:rPr>
          <w:rStyle w:val="headingtext"/>
          <w:rFonts w:ascii="Open Sans" w:hAnsi="Open Sans" w:cs="Open Sans"/>
          <w:color w:val="DF7300"/>
          <w:sz w:val="54"/>
          <w:szCs w:val="54"/>
        </w:rPr>
        <w:t>ICMP (Internet Control Message Protocol)</w:t>
      </w:r>
    </w:p>
    <w:p w14:paraId="6C5A18AB" w14:textId="34C3A71A"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3C3729FC" wp14:editId="31E83846">
            <wp:extent cx="1314450" cy="1247775"/>
            <wp:effectExtent l="0" t="0" r="0" b="9525"/>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57713DCC"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Whereas IP helps direct data to its correct destination, ICMP (Internet Control Message Protocol) is a core network layer protocol that reports on the success or failure of data delivery. It can indicate when part of a network is congested, when data fails to reach its destination, and when data has been discarded because the allotted Time to Live has expired (that is, when the data has traveled its allotted number of hops without reaching its destination). ICMP announces these transmission failures to the sender, but it does not correct errors it detects—those functions are left to higher-layer protocols, such as TCP. Instead, ICMP’s announcements provide critical information for troubleshooting network problems. ICMP messages are generated automatically by network devices, such as routers, and by utilities, such as ping.</w:t>
      </w:r>
    </w:p>
    <w:p w14:paraId="2E5CA7AF"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it operates at layer 3 alongside IP, ICMP messages contain both an IP header and an ICMP header. </w:t>
      </w:r>
      <w:hyperlink r:id="rId82" w:history="1">
        <w:r>
          <w:rPr>
            <w:rStyle w:val="Hyperlink"/>
            <w:rFonts w:ascii="Cambria" w:hAnsi="Cambria"/>
            <w:color w:val="0081BC"/>
            <w:u w:val="none"/>
          </w:rPr>
          <w:t>Figure 4-11</w:t>
        </w:r>
      </w:hyperlink>
      <w:r>
        <w:rPr>
          <w:rFonts w:ascii="Cambria" w:hAnsi="Cambria"/>
          <w:color w:val="575757"/>
        </w:rPr>
        <w:t> depicts an ICMP header that is inserted after the ICMP message’s IP header. The fields are explained in </w:t>
      </w:r>
      <w:hyperlink r:id="rId83" w:history="1">
        <w:r>
          <w:rPr>
            <w:rStyle w:val="Hyperlink"/>
            <w:rFonts w:ascii="Cambria" w:hAnsi="Cambria"/>
            <w:color w:val="0081BC"/>
            <w:u w:val="none"/>
          </w:rPr>
          <w:t>Table 4-7</w:t>
        </w:r>
      </w:hyperlink>
      <w:r>
        <w:rPr>
          <w:rFonts w:ascii="Cambria" w:hAnsi="Cambria"/>
          <w:color w:val="575757"/>
        </w:rPr>
        <w:t>. Note that the data field in the bottom row of the table does not belong to the ICMP header.</w:t>
      </w:r>
    </w:p>
    <w:p w14:paraId="33999F9E"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4-11</w:t>
      </w:r>
    </w:p>
    <w:p w14:paraId="278D4F56"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ICMP packet</w:t>
      </w:r>
    </w:p>
    <w:p w14:paraId="73294F09" w14:textId="6DE6928D"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B52872F" wp14:editId="57F85BCC">
            <wp:extent cx="5667375" cy="1409700"/>
            <wp:effectExtent l="0" t="0" r="9525" b="0"/>
            <wp:docPr id="18" name="Picture 18" descr="The fields in a I C M P packet. The fields are depicted in a stack of 3 rows with each row representing 32 bits. In the first row, we have the Type and Code fields taking up 8 bits each followed by the Checksum field taking up 16 bits. In the second row, the contents may vary. The first two rows of fields make up the I C M P header. The third row has the Data field which is an optiona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fields in a I C M P packet. The fields are depicted in a stack of 3 rows with each row representing 32 bits. In the first row, we have the Type and Code fields taking up 8 bits each followed by the Checksum field taking up 16 bits. In the second row, the contents may vary. The first two rows of fields make up the I C M P header. The third row has the Data field which is an optional fiel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7375" cy="1409700"/>
                    </a:xfrm>
                    <a:prstGeom prst="rect">
                      <a:avLst/>
                    </a:prstGeom>
                    <a:noFill/>
                    <a:ln>
                      <a:noFill/>
                    </a:ln>
                  </pic:spPr>
                </pic:pic>
              </a:graphicData>
            </a:graphic>
          </wp:inline>
        </w:drawing>
      </w:r>
    </w:p>
    <w:p w14:paraId="12CA0056" w14:textId="77777777" w:rsidR="004B373B" w:rsidRDefault="004B373B" w:rsidP="004B373B">
      <w:pPr>
        <w:rPr>
          <w:rFonts w:ascii="Cambria" w:hAnsi="Cambria"/>
          <w:color w:val="575757"/>
        </w:rPr>
      </w:pPr>
      <w:r>
        <w:rPr>
          <w:rStyle w:val="label"/>
          <w:rFonts w:ascii="Tahoma" w:hAnsi="Tahoma" w:cs="Tahoma"/>
          <w:b/>
          <w:bCs/>
          <w:color w:val="FFFFFF"/>
          <w:sz w:val="26"/>
          <w:szCs w:val="26"/>
          <w:shd w:val="clear" w:color="auto" w:fill="80B33D"/>
        </w:rPr>
        <w:lastRenderedPageBreak/>
        <w:t>Table </w:t>
      </w:r>
      <w:r>
        <w:rPr>
          <w:rStyle w:val="ordinal"/>
          <w:rFonts w:ascii="Tahoma" w:hAnsi="Tahoma" w:cs="Tahoma"/>
          <w:b/>
          <w:bCs/>
          <w:color w:val="FFFFFF"/>
          <w:sz w:val="26"/>
          <w:szCs w:val="26"/>
          <w:shd w:val="clear" w:color="auto" w:fill="80B33D"/>
        </w:rPr>
        <w:t>4-7</w:t>
      </w:r>
    </w:p>
    <w:p w14:paraId="6A7BA4A7" w14:textId="77777777" w:rsidR="004B373B" w:rsidRDefault="004B373B" w:rsidP="004B373B">
      <w:pPr>
        <w:pStyle w:val="Heading3"/>
        <w:spacing w:before="0"/>
        <w:ind w:left="375"/>
        <w:rPr>
          <w:rFonts w:ascii="Tahoma" w:hAnsi="Tahoma" w:cs="Tahoma"/>
          <w:color w:val="3F3F3F"/>
          <w:sz w:val="26"/>
          <w:szCs w:val="26"/>
        </w:rPr>
      </w:pPr>
      <w:r>
        <w:rPr>
          <w:rFonts w:ascii="Tahoma" w:hAnsi="Tahoma" w:cs="Tahoma"/>
          <w:color w:val="3F3F3F"/>
          <w:sz w:val="26"/>
          <w:szCs w:val="26"/>
        </w:rPr>
        <w:t>An ICMP packet</w:t>
      </w:r>
    </w:p>
    <w:tbl>
      <w:tblPr>
        <w:tblW w:w="90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259"/>
        <w:gridCol w:w="848"/>
        <w:gridCol w:w="6893"/>
      </w:tblGrid>
      <w:tr w:rsidR="004B373B" w14:paraId="0CBADD8E" w14:textId="77777777" w:rsidTr="004B373B">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24688A77"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Field</w:t>
            </w:r>
          </w:p>
        </w:tc>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5994AB01"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Length</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377132E9"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Function</w:t>
            </w:r>
          </w:p>
        </w:tc>
      </w:tr>
      <w:tr w:rsidR="004B373B" w14:paraId="0E69A46A"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7D239F1"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Type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705DCF1"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 bits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6F9F646"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Indicates the type of ICMP message, such as Destination Unreachable.</w:t>
            </w:r>
          </w:p>
        </w:tc>
      </w:tr>
      <w:tr w:rsidR="004B373B" w14:paraId="5C52C501"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5D526D7"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Code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D3FBFA6"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 bits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1A83053"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Indicates the subtype of the message, such as Destination host unknown.</w:t>
            </w:r>
          </w:p>
        </w:tc>
      </w:tr>
      <w:tr w:rsidR="004B373B" w14:paraId="2C6D6488"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E5CA415"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Checksum</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30FA8F8"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 bits</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AD22F4D"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Allows the receiving node to determine whether the ICMP packet became corrupted during transmission.</w:t>
            </w:r>
          </w:p>
        </w:tc>
      </w:tr>
      <w:tr w:rsidR="004B373B" w14:paraId="61359858"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B67AC9"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Rest of header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29178DE"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32 bits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1D69C43"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Varies depending on message type and subtype.</w:t>
            </w:r>
          </w:p>
        </w:tc>
      </w:tr>
      <w:tr w:rsidR="004B373B" w14:paraId="494D3979"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60225849" w14:textId="77777777" w:rsidR="004B373B" w:rsidRDefault="004B373B">
            <w:pPr>
              <w:pStyle w:val="NormalWeb"/>
              <w:spacing w:before="0" w:beforeAutospacing="0" w:after="0" w:afterAutospacing="0"/>
              <w:rPr>
                <w:rFonts w:ascii="Tahoma" w:hAnsi="Tahoma" w:cs="Tahoma"/>
                <w:color w:val="575757"/>
                <w:sz w:val="18"/>
                <w:szCs w:val="18"/>
              </w:rPr>
            </w:pPr>
            <w:r>
              <w:rPr>
                <w:rStyle w:val="Emphasis"/>
                <w:rFonts w:ascii="Tahoma" w:eastAsiaTheme="majorEastAsia" w:hAnsi="Tahoma" w:cs="Tahoma"/>
                <w:color w:val="575757"/>
                <w:sz w:val="18"/>
                <w:szCs w:val="18"/>
              </w:rPr>
              <w:t>Data</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20A1CD13"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Variable</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7A452299"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Usually contains the IP header and first 8 bytes of the data portion of the IP packet that triggered the ICMP message.</w:t>
            </w:r>
          </w:p>
        </w:tc>
      </w:tr>
    </w:tbl>
    <w:p w14:paraId="32A2B465"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7" w:name="PageEnd_180"/>
      <w:bookmarkEnd w:id="7"/>
      <w:r>
        <w:rPr>
          <w:rFonts w:ascii="Cambria" w:hAnsi="Cambria"/>
          <w:color w:val="575757"/>
        </w:rPr>
        <w:t>IPv6 relies on ICMPv6 (Internet Control Message Protocol for use with IPv6) to perform the functions that ICMPv4 and ARP perform in IPv4 networks. This includes detecting and reporting data transmission errors, discovering other nodes on a network, and managing multicasting. To understand the different purposes of ICMPv4 and ICMPv6, let’s first take a closer look at ARP at layer 2 on IPv4 networks.</w:t>
      </w:r>
    </w:p>
    <w:p w14:paraId="26EF4D93" w14:textId="3AA557B6" w:rsidR="004B373B" w:rsidRDefault="004B373B" w:rsidP="004B373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818D95D">
          <v:shape id="_x0000_i1080" type="#_x0000_t75" style="width:42pt;height:18pt" o:ole="">
            <v:imagedata r:id="rId33" o:title=""/>
          </v:shape>
          <w:control r:id="rId85" w:name="DefaultOcxName5" w:shapeid="_x0000_i1080"/>
        </w:object>
      </w:r>
    </w:p>
    <w:p w14:paraId="457FD3CC" w14:textId="77777777" w:rsidR="004B373B" w:rsidRDefault="004B373B" w:rsidP="004B373B">
      <w:pPr>
        <w:shd w:val="clear" w:color="auto" w:fill="FFFFFF"/>
        <w:rPr>
          <w:rFonts w:ascii="Cambria" w:hAnsi="Cambria"/>
          <w:color w:val="575757"/>
        </w:rPr>
      </w:pPr>
      <w:hyperlink r:id="rId86" w:tooltip="Help" w:history="1">
        <w:r>
          <w:rPr>
            <w:rStyle w:val="novisual"/>
            <w:rFonts w:ascii="Helvetica" w:hAnsi="Helvetica" w:cs="Helvetica"/>
            <w:b/>
            <w:bCs/>
            <w:color w:val="7A7A7A"/>
            <w:sz w:val="23"/>
            <w:szCs w:val="23"/>
            <w:bdr w:val="none" w:sz="0" w:space="0" w:color="auto" w:frame="1"/>
          </w:rPr>
          <w:t>help</w:t>
        </w:r>
      </w:hyperlink>
    </w:p>
    <w:p w14:paraId="563F88CF" w14:textId="77777777" w:rsidR="004B373B" w:rsidRDefault="004B373B" w:rsidP="004B373B">
      <w:pPr>
        <w:ind w:hanging="28816"/>
        <w:rPr>
          <w:rFonts w:ascii="Cambria" w:hAnsi="Cambria"/>
          <w:color w:val="575757"/>
        </w:rPr>
      </w:pPr>
      <w:r>
        <w:rPr>
          <w:rFonts w:ascii="Cambria" w:hAnsi="Cambria"/>
          <w:color w:val="575757"/>
        </w:rPr>
        <w:t>Application Opened</w:t>
      </w:r>
    </w:p>
    <w:p w14:paraId="5E705D4A" w14:textId="77777777" w:rsidR="004B373B" w:rsidRDefault="004B373B" w:rsidP="004B373B">
      <w:pPr>
        <w:shd w:val="clear" w:color="auto" w:fill="FFFFFF"/>
        <w:rPr>
          <w:rFonts w:ascii="Cambria" w:hAnsi="Cambria"/>
          <w:color w:val="575757"/>
        </w:rPr>
      </w:pPr>
      <w:hyperlink r:id="rId87" w:anchor="header" w:history="1">
        <w:r>
          <w:rPr>
            <w:rStyle w:val="Hyperlink"/>
            <w:rFonts w:ascii="Cambria" w:hAnsi="Cambria"/>
            <w:color w:val="0081BC"/>
            <w:u w:val="none"/>
          </w:rPr>
          <w:t>Main content</w:t>
        </w:r>
      </w:hyperlink>
    </w:p>
    <w:p w14:paraId="17B7D5E6"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4-1e</w:t>
      </w:r>
      <w:r>
        <w:rPr>
          <w:rStyle w:val="headingtext"/>
          <w:rFonts w:ascii="Open Sans" w:hAnsi="Open Sans" w:cs="Open Sans"/>
          <w:color w:val="DF7300"/>
          <w:sz w:val="54"/>
          <w:szCs w:val="54"/>
        </w:rPr>
        <w:t>ARP (Address Resolution Protocol) on IPv4 Networks</w:t>
      </w:r>
    </w:p>
    <w:p w14:paraId="02958F42" w14:textId="775ED787"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35C453B6" wp14:editId="13030EE3">
            <wp:extent cx="1314450" cy="1247775"/>
            <wp:effectExtent l="0" t="0" r="0" b="9525"/>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3EA57B04"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hyperlink r:id="rId89" w:history="1">
        <w:r>
          <w:rPr>
            <w:rStyle w:val="primaryterm"/>
            <w:rFonts w:ascii="Cambria" w:hAnsi="Cambria"/>
            <w:b/>
            <w:bCs/>
            <w:color w:val="00609A"/>
          </w:rPr>
          <w:t>ARP (Address Resolution Protocol)</w:t>
        </w:r>
      </w:hyperlink>
      <w:r>
        <w:rPr>
          <w:rFonts w:ascii="Cambria" w:hAnsi="Cambria"/>
          <w:color w:val="575757"/>
        </w:rPr>
        <w:t xml:space="preserve"> works in conjunction with IPv4 to discover the MAC address of a node on the local network and to maintain a database that maps local IPv4 addresses to MAC addresses. </w:t>
      </w:r>
      <w:r>
        <w:rPr>
          <w:rFonts w:ascii="Cambria" w:hAnsi="Cambria"/>
          <w:color w:val="575757"/>
        </w:rPr>
        <w:lastRenderedPageBreak/>
        <w:t>ARP is a layer 2 protocol that works with IPv4 in layer 3. It’s sometimes said to function at layer 2.5 because it touches information (IP addresses and MAC addresses) at both layers. However, it operates only within its local network bound by routers.</w:t>
      </w:r>
    </w:p>
    <w:p w14:paraId="6D6D3074"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ARP relies on broadcasting, which transmits simultaneously to all nodes on a particular network segment. For example, if one node needs to know the MAC address of another node on the same network, the first node issues a broadcast message to the network, using ARP, that essentially says, “Will the computer with the IP address 1.2.3.4 please send me its MAC address?” The node with the IP address 1.2.3.4 then transmits a reply containing its physical address.</w:t>
      </w:r>
    </w:p>
    <w:p w14:paraId="10E8C77B"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database of IP-to-MAC address mappings is called an </w:t>
      </w:r>
      <w:hyperlink r:id="rId90" w:history="1">
        <w:r>
          <w:rPr>
            <w:rStyle w:val="primaryterm"/>
            <w:rFonts w:ascii="Cambria" w:hAnsi="Cambria"/>
            <w:b/>
            <w:bCs/>
            <w:color w:val="00609A"/>
          </w:rPr>
          <w:t>ARP table</w:t>
        </w:r>
      </w:hyperlink>
      <w:r>
        <w:rPr>
          <w:rFonts w:ascii="Cambria" w:hAnsi="Cambria"/>
          <w:color w:val="575757"/>
        </w:rPr>
        <w:t> or ARP cache, and it is kept on a computer’s hard drive. Each OS can use its own format for the ARP table. A sample ARP table is shown in </w:t>
      </w:r>
      <w:hyperlink r:id="rId91" w:history="1">
        <w:r>
          <w:rPr>
            <w:rStyle w:val="Hyperlink"/>
            <w:rFonts w:ascii="Cambria" w:hAnsi="Cambria"/>
            <w:color w:val="0081BC"/>
            <w:u w:val="none"/>
          </w:rPr>
          <w:t>Figure 4-12</w:t>
        </w:r>
      </w:hyperlink>
      <w:r>
        <w:rPr>
          <w:rFonts w:ascii="Cambria" w:hAnsi="Cambria"/>
          <w:color w:val="575757"/>
        </w:rPr>
        <w:t>.</w:t>
      </w:r>
    </w:p>
    <w:p w14:paraId="4D397E8B"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4-12</w:t>
      </w:r>
    </w:p>
    <w:p w14:paraId="31B87190"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Sample ARP table</w:t>
      </w:r>
    </w:p>
    <w:p w14:paraId="0BE97DB4" w14:textId="6A6CAD78"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7CC44DC" wp14:editId="53FEA0D3">
            <wp:extent cx="3467100" cy="771525"/>
            <wp:effectExtent l="0" t="0" r="0" b="9525"/>
            <wp:docPr id="21" name="Picture 21" descr="The contents in a sample A R P table. The sample shows 3 rows and 3 columns of information. The column headings are the following. I P Address. Hardware Address. Type. The row details are as follows. Row 1: I P Address: 123 dot 45 dot 67 dot 80; Hardware Address: 60 colon 23 colon A 6 colon F 1 colon C 4 colon D 2; Type: Static. Row 2: I P Address: 123 dot 45 dot 67 dot 89; Hardware Address: 20 colon 0 0 colon 3 D colon 21 colon E 0 colon 11; Type: Dynamic. Row 3: I P Address: 123 dot 45 dot 67 dot 73; Hardware Address: A 0 colon B B colon 77 colon C 2 colon 25 colon F A; Type: Dyna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e contents in a sample A R P table. The sample shows 3 rows and 3 columns of information. The column headings are the following. I P Address. Hardware Address. Type. The row details are as follows. Row 1: I P Address: 123 dot 45 dot 67 dot 80; Hardware Address: 60 colon 23 colon A 6 colon F 1 colon C 4 colon D 2; Type: Static. Row 2: I P Address: 123 dot 45 dot 67 dot 89; Hardware Address: 20 colon 0 0 colon 3 D colon 21 colon E 0 colon 11; Type: Dynamic. Row 3: I P Address: 123 dot 45 dot 67 dot 73; Hardware Address: A 0 colon B B colon 77 colon C 2 colon 25 colon F A; Type: Dynamic."/>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67100" cy="771525"/>
                    </a:xfrm>
                    <a:prstGeom prst="rect">
                      <a:avLst/>
                    </a:prstGeom>
                    <a:noFill/>
                    <a:ln>
                      <a:noFill/>
                    </a:ln>
                  </pic:spPr>
                </pic:pic>
              </a:graphicData>
            </a:graphic>
          </wp:inline>
        </w:drawing>
      </w:r>
    </w:p>
    <w:p w14:paraId="17881472"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ARP tables might contain two types of entries:</w:t>
      </w:r>
    </w:p>
    <w:p w14:paraId="5A8519C7" w14:textId="77777777" w:rsidR="004B373B" w:rsidRDefault="004B373B" w:rsidP="004B373B">
      <w:pPr>
        <w:pStyle w:val="NormalWeb"/>
        <w:numPr>
          <w:ilvl w:val="0"/>
          <w:numId w:val="8"/>
        </w:numPr>
        <w:shd w:val="clear" w:color="auto" w:fill="FFFFFF"/>
        <w:spacing w:before="0" w:beforeAutospacing="0" w:after="0" w:afterAutospacing="0"/>
        <w:ind w:left="1695" w:right="975"/>
        <w:rPr>
          <w:rFonts w:ascii="Cambria" w:hAnsi="Cambria"/>
          <w:color w:val="575757"/>
        </w:rPr>
      </w:pPr>
      <w:hyperlink r:id="rId93" w:history="1">
        <w:r>
          <w:rPr>
            <w:rStyle w:val="primaryterm"/>
            <w:rFonts w:ascii="Cambria" w:hAnsi="Cambria"/>
            <w:b/>
            <w:bCs/>
            <w:color w:val="00609A"/>
          </w:rPr>
          <w:t>Dynamic ARP table entries</w:t>
        </w:r>
      </w:hyperlink>
      <w:r>
        <w:rPr>
          <w:rFonts w:ascii="Cambria" w:hAnsi="Cambria"/>
          <w:color w:val="575757"/>
        </w:rPr>
        <w:t> are created when a client makes an ARP request for information that could not be satisfied by data already in the ARP table; once received, the new information is recorded in the table for future reference.</w:t>
      </w:r>
    </w:p>
    <w:p w14:paraId="3F3AC242" w14:textId="77777777" w:rsidR="004B373B" w:rsidRDefault="004B373B" w:rsidP="004B373B">
      <w:pPr>
        <w:pStyle w:val="NormalWeb"/>
        <w:numPr>
          <w:ilvl w:val="0"/>
          <w:numId w:val="8"/>
        </w:numPr>
        <w:shd w:val="clear" w:color="auto" w:fill="FFFFFF"/>
        <w:spacing w:before="0" w:beforeAutospacing="0" w:after="0" w:afterAutospacing="0"/>
        <w:ind w:left="1695" w:right="975"/>
        <w:rPr>
          <w:rFonts w:ascii="Cambria" w:hAnsi="Cambria"/>
          <w:color w:val="575757"/>
        </w:rPr>
      </w:pPr>
      <w:hyperlink r:id="rId94" w:history="1">
        <w:r>
          <w:rPr>
            <w:rStyle w:val="primaryterm"/>
            <w:rFonts w:ascii="Cambria" w:hAnsi="Cambria"/>
            <w:b/>
            <w:bCs/>
            <w:color w:val="00609A"/>
          </w:rPr>
          <w:t>Static ARP table entries</w:t>
        </w:r>
      </w:hyperlink>
      <w:r>
        <w:rPr>
          <w:rFonts w:ascii="Cambria" w:hAnsi="Cambria"/>
          <w:color w:val="575757"/>
        </w:rPr>
        <w:t> are those that someone has entered manually using the ARP utility. This ARP utility, accessed via the </w:t>
      </w:r>
      <w:proofErr w:type="spellStart"/>
      <w:r>
        <w:rPr>
          <w:rStyle w:val="monofont"/>
          <w:rFonts w:ascii="Courier New" w:eastAsiaTheme="majorEastAsia" w:hAnsi="Courier New" w:cs="Courier New"/>
          <w:color w:val="575757"/>
          <w:sz w:val="23"/>
          <w:szCs w:val="23"/>
        </w:rPr>
        <w:t>arp</w:t>
      </w:r>
      <w:proofErr w:type="spellEnd"/>
      <w:r>
        <w:rPr>
          <w:rFonts w:ascii="Cambria" w:hAnsi="Cambria"/>
          <w:color w:val="575757"/>
        </w:rPr>
        <w:t> command in both Windows and Linux, provides a way of obtaining information from and manipulating a device’s ARP table.</w:t>
      </w:r>
    </w:p>
    <w:p w14:paraId="4C3B2515"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view a Windows workstation’s ARP table, open a PowerShell or Command Prompt window and enter the command </w:t>
      </w:r>
      <w:proofErr w:type="spellStart"/>
      <w:r>
        <w:rPr>
          <w:rStyle w:val="monofont"/>
          <w:rFonts w:ascii="Courier New" w:eastAsiaTheme="majorEastAsia" w:hAnsi="Courier New" w:cs="Courier New"/>
          <w:color w:val="575757"/>
          <w:sz w:val="23"/>
          <w:szCs w:val="23"/>
        </w:rPr>
        <w:t>arp</w:t>
      </w:r>
      <w:proofErr w:type="spellEnd"/>
      <w:r>
        <w:rPr>
          <w:rStyle w:val="monofont"/>
          <w:rFonts w:ascii="Courier New" w:eastAsiaTheme="majorEastAsia" w:hAnsi="Courier New" w:cs="Courier New"/>
          <w:color w:val="575757"/>
          <w:sz w:val="23"/>
          <w:szCs w:val="23"/>
        </w:rPr>
        <w:t xml:space="preserve"> -a</w:t>
      </w:r>
      <w:r>
        <w:rPr>
          <w:rFonts w:ascii="Cambria" w:hAnsi="Cambria"/>
          <w:color w:val="575757"/>
        </w:rPr>
        <w:t>. </w:t>
      </w:r>
      <w:hyperlink r:id="rId95" w:history="1">
        <w:r>
          <w:rPr>
            <w:rStyle w:val="Hyperlink"/>
            <w:rFonts w:ascii="Cambria" w:hAnsi="Cambria"/>
            <w:color w:val="0081BC"/>
            <w:u w:val="none"/>
          </w:rPr>
          <w:t>Figure 4-13</w:t>
        </w:r>
      </w:hyperlink>
      <w:r>
        <w:rPr>
          <w:rFonts w:ascii="Cambria" w:hAnsi="Cambria"/>
          <w:color w:val="575757"/>
        </w:rPr>
        <w:t xml:space="preserve"> shows sample results of this command run on a computer connected to a home network and to a virtual network in VirtualBox. The first line of each set of records contains the interface IP address, which is the local computer’s address on that network. The columns and rows below it </w:t>
      </w:r>
      <w:proofErr w:type="gramStart"/>
      <w:r>
        <w:rPr>
          <w:rFonts w:ascii="Cambria" w:hAnsi="Cambria"/>
          <w:color w:val="575757"/>
        </w:rPr>
        <w:t>contain</w:t>
      </w:r>
      <w:proofErr w:type="gramEnd"/>
      <w:r>
        <w:rPr>
          <w:rFonts w:ascii="Cambria" w:hAnsi="Cambria"/>
          <w:color w:val="575757"/>
        </w:rPr>
        <w:t xml:space="preserve"> the addresses of other nodes on the network, along with their physical addresses (MAC addresses) and record types.</w:t>
      </w:r>
    </w:p>
    <w:p w14:paraId="140A7EEF"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4-13</w:t>
      </w:r>
    </w:p>
    <w:p w14:paraId="71B4444E"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w:t>
      </w:r>
      <w:proofErr w:type="spellStart"/>
      <w:r>
        <w:rPr>
          <w:rStyle w:val="monofont"/>
          <w:rFonts w:ascii="Courier New" w:eastAsiaTheme="majorEastAsia" w:hAnsi="Courier New" w:cs="Courier New"/>
          <w:b/>
          <w:bCs/>
          <w:color w:val="575757"/>
        </w:rPr>
        <w:t>arp</w:t>
      </w:r>
      <w:proofErr w:type="spellEnd"/>
      <w:r>
        <w:rPr>
          <w:rStyle w:val="monofont"/>
          <w:rFonts w:ascii="Courier New" w:eastAsiaTheme="majorEastAsia" w:hAnsi="Courier New" w:cs="Courier New"/>
          <w:b/>
          <w:bCs/>
          <w:color w:val="575757"/>
        </w:rPr>
        <w:t xml:space="preserve"> -a</w:t>
      </w:r>
      <w:r>
        <w:rPr>
          <w:rFonts w:ascii="Tahoma" w:hAnsi="Tahoma" w:cs="Tahoma"/>
          <w:color w:val="575757"/>
          <w:sz w:val="25"/>
          <w:szCs w:val="25"/>
        </w:rPr>
        <w:t> command lists devices on the network</w:t>
      </w:r>
    </w:p>
    <w:p w14:paraId="2BAD47FE" w14:textId="1A60580C"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27A87F0" wp14:editId="378C3F2C">
            <wp:extent cx="5667375" cy="3629025"/>
            <wp:effectExtent l="0" t="0" r="9525" b="9525"/>
            <wp:docPr id="20" name="Picture 20" descr="The output of running the a r p hyphen a command in Windows Power Shell. The output lists all devices on the network. The virtual network interface and the physical network interface on the computer are listed and the devices connected to the networks on these interfaces ar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output of running the a r p hyphen a command in Windows Power Shell. The output lists all devices on the network. The virtual network interface and the physical network interface on the computer are listed and the devices connected to the networks on these interfaces are lis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67375" cy="3629025"/>
                    </a:xfrm>
                    <a:prstGeom prst="rect">
                      <a:avLst/>
                    </a:prstGeom>
                    <a:noFill/>
                    <a:ln>
                      <a:noFill/>
                    </a:ln>
                  </pic:spPr>
                </pic:pic>
              </a:graphicData>
            </a:graphic>
          </wp:inline>
        </w:drawing>
      </w:r>
    </w:p>
    <w:p w14:paraId="31AFA53B"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8" w:name="PageEnd_181"/>
      <w:bookmarkEnd w:id="8"/>
      <w:r>
        <w:rPr>
          <w:rFonts w:ascii="Cambria" w:hAnsi="Cambria"/>
          <w:color w:val="575757"/>
        </w:rPr>
        <w:t>The </w:t>
      </w:r>
      <w:proofErr w:type="spellStart"/>
      <w:r>
        <w:rPr>
          <w:rStyle w:val="monofont"/>
          <w:rFonts w:ascii="Courier New" w:eastAsiaTheme="majorEastAsia" w:hAnsi="Courier New" w:cs="Courier New"/>
          <w:color w:val="575757"/>
          <w:sz w:val="23"/>
          <w:szCs w:val="23"/>
        </w:rPr>
        <w:t>arp</w:t>
      </w:r>
      <w:proofErr w:type="spellEnd"/>
      <w:r>
        <w:rPr>
          <w:rFonts w:ascii="Cambria" w:hAnsi="Cambria"/>
          <w:color w:val="575757"/>
        </w:rPr>
        <w:t> command can be used on IPv4 devices to diagnose and repair problems with ARP tables, as described next:</w:t>
      </w:r>
    </w:p>
    <w:p w14:paraId="3A6286A0" w14:textId="77777777" w:rsidR="004B373B" w:rsidRDefault="004B373B" w:rsidP="004B373B">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notice inconsistent connectivity issues related to certain addresses, you might need to flush the ARP table on any device experiencing the problem with the command </w:t>
      </w:r>
      <w:proofErr w:type="spellStart"/>
      <w:r>
        <w:rPr>
          <w:rStyle w:val="monofont"/>
          <w:rFonts w:ascii="Courier New" w:eastAsiaTheme="majorEastAsia" w:hAnsi="Courier New" w:cs="Courier New"/>
          <w:color w:val="575757"/>
          <w:sz w:val="23"/>
          <w:szCs w:val="23"/>
        </w:rPr>
        <w:t>arp</w:t>
      </w:r>
      <w:proofErr w:type="spellEnd"/>
      <w:r>
        <w:rPr>
          <w:rStyle w:val="monofont"/>
          <w:rFonts w:ascii="Courier New" w:eastAsiaTheme="majorEastAsia" w:hAnsi="Courier New" w:cs="Courier New"/>
          <w:color w:val="575757"/>
          <w:sz w:val="23"/>
          <w:szCs w:val="23"/>
        </w:rPr>
        <w:t xml:space="preserve"> -d</w:t>
      </w:r>
      <w:r>
        <w:rPr>
          <w:rFonts w:ascii="Cambria" w:hAnsi="Cambria"/>
          <w:color w:val="575757"/>
        </w:rPr>
        <w:t>. This forces the device to repopulate its ARP table and correct any errors. You can also list a specific IP address to delete only that one record from the ARP table: </w:t>
      </w:r>
      <w:proofErr w:type="spellStart"/>
      <w:r>
        <w:rPr>
          <w:rStyle w:val="monofont"/>
          <w:rFonts w:ascii="Courier New" w:eastAsiaTheme="majorEastAsia" w:hAnsi="Courier New" w:cs="Courier New"/>
          <w:color w:val="575757"/>
          <w:sz w:val="23"/>
          <w:szCs w:val="23"/>
        </w:rPr>
        <w:t>arp</w:t>
      </w:r>
      <w:proofErr w:type="spellEnd"/>
      <w:r>
        <w:rPr>
          <w:rStyle w:val="monofont"/>
          <w:rFonts w:ascii="Courier New" w:eastAsiaTheme="majorEastAsia" w:hAnsi="Courier New" w:cs="Courier New"/>
          <w:color w:val="575757"/>
          <w:sz w:val="23"/>
          <w:szCs w:val="23"/>
        </w:rPr>
        <w:t xml:space="preserve"> -d 192.168.1.15</w:t>
      </w:r>
      <w:r>
        <w:rPr>
          <w:rFonts w:ascii="Cambria" w:hAnsi="Cambria"/>
          <w:color w:val="575757"/>
        </w:rPr>
        <w:t>. After deleting an entry, you can run a ping to repopulate the ARP table with the target device’s information.</w:t>
      </w:r>
    </w:p>
    <w:p w14:paraId="70D378D2" w14:textId="77777777" w:rsidR="004B373B" w:rsidRDefault="004B373B" w:rsidP="004B373B">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The command </w:t>
      </w:r>
      <w:proofErr w:type="spellStart"/>
      <w:r>
        <w:rPr>
          <w:rStyle w:val="monofont"/>
          <w:rFonts w:ascii="Courier New" w:eastAsiaTheme="majorEastAsia" w:hAnsi="Courier New" w:cs="Courier New"/>
          <w:color w:val="575757"/>
          <w:sz w:val="23"/>
          <w:szCs w:val="23"/>
        </w:rPr>
        <w:t>arp</w:t>
      </w:r>
      <w:proofErr w:type="spellEnd"/>
      <w:r>
        <w:rPr>
          <w:rStyle w:val="monofont"/>
          <w:rFonts w:ascii="Courier New" w:eastAsiaTheme="majorEastAsia" w:hAnsi="Courier New" w:cs="Courier New"/>
          <w:color w:val="575757"/>
          <w:sz w:val="23"/>
          <w:szCs w:val="23"/>
        </w:rPr>
        <w:t xml:space="preserve"> -s</w:t>
      </w:r>
      <w:r>
        <w:rPr>
          <w:rFonts w:ascii="Cambria" w:hAnsi="Cambria"/>
          <w:color w:val="575757"/>
        </w:rPr>
        <w:t> can be used to add a static entry to the ARP table. For example, the following command run with elevated permissions would add a mapping of the listed IP address with the listed MAC address: </w:t>
      </w:r>
      <w:proofErr w:type="spellStart"/>
      <w:r>
        <w:rPr>
          <w:rStyle w:val="monofont"/>
          <w:rFonts w:ascii="Courier New" w:eastAsiaTheme="majorEastAsia" w:hAnsi="Courier New" w:cs="Courier New"/>
          <w:color w:val="575757"/>
          <w:sz w:val="23"/>
          <w:szCs w:val="23"/>
        </w:rPr>
        <w:t>arp</w:t>
      </w:r>
      <w:proofErr w:type="spellEnd"/>
      <w:r>
        <w:rPr>
          <w:rStyle w:val="monofont"/>
          <w:rFonts w:ascii="Courier New" w:eastAsiaTheme="majorEastAsia" w:hAnsi="Courier New" w:cs="Courier New"/>
          <w:color w:val="575757"/>
          <w:sz w:val="23"/>
          <w:szCs w:val="23"/>
        </w:rPr>
        <w:t xml:space="preserve"> -s 192.168.1.15 00-11-22-AA-BB-CC</w:t>
      </w:r>
    </w:p>
    <w:p w14:paraId="7BCF022D" w14:textId="39EB353B" w:rsidR="004B373B" w:rsidRDefault="004B373B" w:rsidP="004B373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1BDB7C3">
          <v:shape id="_x0000_i1089" type="#_x0000_t75" style="width:42pt;height:18pt" o:ole="">
            <v:imagedata r:id="rId33" o:title=""/>
          </v:shape>
          <w:control r:id="rId97" w:name="DefaultOcxName6" w:shapeid="_x0000_i1089"/>
        </w:object>
      </w:r>
    </w:p>
    <w:p w14:paraId="4F937C25" w14:textId="77777777" w:rsidR="004B373B" w:rsidRDefault="004B373B" w:rsidP="004B373B">
      <w:pPr>
        <w:shd w:val="clear" w:color="auto" w:fill="FFFFFF"/>
        <w:rPr>
          <w:rFonts w:ascii="Cambria" w:hAnsi="Cambria"/>
          <w:color w:val="575757"/>
        </w:rPr>
      </w:pPr>
      <w:hyperlink r:id="rId98" w:tooltip="Help" w:history="1">
        <w:r>
          <w:rPr>
            <w:rStyle w:val="novisual"/>
            <w:rFonts w:ascii="Helvetica" w:hAnsi="Helvetica" w:cs="Helvetica"/>
            <w:b/>
            <w:bCs/>
            <w:color w:val="7A7A7A"/>
            <w:sz w:val="23"/>
            <w:szCs w:val="23"/>
            <w:bdr w:val="none" w:sz="0" w:space="0" w:color="auto" w:frame="1"/>
          </w:rPr>
          <w:t>help</w:t>
        </w:r>
      </w:hyperlink>
    </w:p>
    <w:p w14:paraId="6F796FC7" w14:textId="77777777" w:rsidR="004B373B" w:rsidRDefault="004B373B" w:rsidP="004B373B">
      <w:pPr>
        <w:ind w:hanging="28816"/>
        <w:rPr>
          <w:rFonts w:ascii="Cambria" w:hAnsi="Cambria"/>
          <w:color w:val="575757"/>
        </w:rPr>
      </w:pPr>
      <w:r>
        <w:rPr>
          <w:rFonts w:ascii="Cambria" w:hAnsi="Cambria"/>
          <w:color w:val="575757"/>
        </w:rPr>
        <w:lastRenderedPageBreak/>
        <w:t>Application Opened</w:t>
      </w:r>
    </w:p>
    <w:p w14:paraId="20C22366" w14:textId="77777777" w:rsidR="004B373B" w:rsidRDefault="004B373B" w:rsidP="004B373B">
      <w:pPr>
        <w:shd w:val="clear" w:color="auto" w:fill="FFFFFF"/>
        <w:rPr>
          <w:rFonts w:ascii="Cambria" w:hAnsi="Cambria"/>
          <w:color w:val="575757"/>
        </w:rPr>
      </w:pPr>
      <w:hyperlink r:id="rId99" w:anchor="header" w:history="1">
        <w:r>
          <w:rPr>
            <w:rStyle w:val="Hyperlink"/>
            <w:rFonts w:ascii="Cambria" w:hAnsi="Cambria"/>
            <w:color w:val="0081BC"/>
            <w:u w:val="none"/>
          </w:rPr>
          <w:t>Main content</w:t>
        </w:r>
      </w:hyperlink>
    </w:p>
    <w:p w14:paraId="52D4CE81"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4-1f</w:t>
      </w:r>
      <w:r>
        <w:rPr>
          <w:rStyle w:val="headingtext"/>
          <w:rFonts w:ascii="Open Sans" w:hAnsi="Open Sans" w:cs="Open Sans"/>
          <w:color w:val="DF7300"/>
          <w:sz w:val="54"/>
          <w:szCs w:val="54"/>
        </w:rPr>
        <w:t>NDP (Neighbor Discovery Protocol)</w:t>
      </w:r>
    </w:p>
    <w:p w14:paraId="49030B85" w14:textId="30103B60"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1D104D50" wp14:editId="0724F679">
            <wp:extent cx="1314450" cy="1247775"/>
            <wp:effectExtent l="0" t="0" r="0" b="9525"/>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14DDD34C"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 IPv4 networks, neighbor discovery is managed by ARP with help from ICMP. However, IPv6 devices learn about other devices on their networks through a process called neighbor discovery. </w:t>
      </w:r>
      <w:hyperlink r:id="rId100" w:history="1">
        <w:r>
          <w:rPr>
            <w:rStyle w:val="primaryterm"/>
            <w:rFonts w:ascii="Cambria" w:hAnsi="Cambria"/>
            <w:b/>
            <w:bCs/>
            <w:color w:val="00609A"/>
          </w:rPr>
          <w:t>NDP (Neighbor Discovery Protocol)</w:t>
        </w:r>
      </w:hyperlink>
      <w:r>
        <w:rPr>
          <w:rFonts w:ascii="Cambria" w:hAnsi="Cambria"/>
          <w:color w:val="575757"/>
        </w:rPr>
        <w:t> information carried in ICMPv6 messages automatically detects neighboring devices and automatically adjusts when neighboring nodes fail or are removed from the network. NDP eliminates the need for ARP and some ICMP functions in IPv6 networks, and it’s much more resistant to hacking attempts than ARP.</w:t>
      </w:r>
    </w:p>
    <w:p w14:paraId="1CFFC641"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SLAAC process you learned about earlier is managed by NDP, as are router and network prefix discovery and neighbor discovery. NDP offers several ICMPv6 message types to perform these tasks, as follows:</w:t>
      </w:r>
    </w:p>
    <w:p w14:paraId="1B657592" w14:textId="77777777" w:rsidR="004B373B" w:rsidRDefault="004B373B" w:rsidP="004B373B">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RA (router advertisement)</w:t>
      </w:r>
      <w:r>
        <w:rPr>
          <w:rFonts w:ascii="Cambria" w:hAnsi="Cambria"/>
          <w:color w:val="575757"/>
        </w:rPr>
        <w:t>—A router periodically sends an RA message out each of its configured interfaces to provide information about the network prefix, link MTU, and hop limits. The router might also advertise itself as the default router.</w:t>
      </w:r>
    </w:p>
    <w:p w14:paraId="1E5C203B" w14:textId="77777777" w:rsidR="004B373B" w:rsidRDefault="004B373B" w:rsidP="004B373B">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RS (router solicitation)</w:t>
      </w:r>
      <w:r>
        <w:rPr>
          <w:rFonts w:ascii="Cambria" w:hAnsi="Cambria"/>
          <w:color w:val="575757"/>
        </w:rPr>
        <w:t>—To avoid waiting for the next scheduled RA message, a newly connected IPv6 host can send an RS message to request information from the router right away.</w:t>
      </w:r>
    </w:p>
    <w:p w14:paraId="4F4D4821" w14:textId="77777777" w:rsidR="004B373B" w:rsidRDefault="004B373B" w:rsidP="004B373B">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Redirect</w:t>
      </w:r>
      <w:r>
        <w:rPr>
          <w:rFonts w:ascii="Cambria" w:hAnsi="Cambria"/>
          <w:color w:val="575757"/>
        </w:rPr>
        <w:t>—A router might send this type of message to inform hosts on the network that another router is a better gateway for a particular destination network.</w:t>
      </w:r>
    </w:p>
    <w:p w14:paraId="62D50BE1" w14:textId="77777777" w:rsidR="004B373B" w:rsidRDefault="004B373B" w:rsidP="004B373B">
      <w:pPr>
        <w:pStyle w:val="NormalWeb"/>
        <w:numPr>
          <w:ilvl w:val="0"/>
          <w:numId w:val="10"/>
        </w:numPr>
        <w:shd w:val="clear" w:color="auto" w:fill="FFFFFF"/>
        <w:spacing w:before="0" w:beforeAutospacing="0" w:after="0" w:afterAutospacing="0"/>
        <w:ind w:left="1695" w:right="975"/>
        <w:rPr>
          <w:rFonts w:ascii="Cambria" w:hAnsi="Cambria"/>
          <w:color w:val="575757"/>
        </w:rPr>
      </w:pPr>
      <w:bookmarkStart w:id="9" w:name="PageEnd_182"/>
      <w:bookmarkEnd w:id="9"/>
      <w:r>
        <w:rPr>
          <w:rStyle w:val="Strong"/>
          <w:rFonts w:ascii="Cambria" w:hAnsi="Cambria"/>
          <w:color w:val="575757"/>
        </w:rPr>
        <w:t>NS (neighbor solicitation)</w:t>
      </w:r>
      <w:r>
        <w:rPr>
          <w:rFonts w:ascii="Cambria" w:hAnsi="Cambria"/>
          <w:color w:val="575757"/>
        </w:rPr>
        <w:t>—IPv6 devices send NS messages to request the MAC address of a neighboring node (in IPv6, the MAC address is called the </w:t>
      </w:r>
      <w:hyperlink r:id="rId101" w:history="1">
        <w:r>
          <w:rPr>
            <w:rStyle w:val="primaryterm"/>
            <w:rFonts w:ascii="Cambria" w:hAnsi="Cambria"/>
            <w:b/>
            <w:bCs/>
            <w:color w:val="00609A"/>
          </w:rPr>
          <w:t>link-layer address</w:t>
        </w:r>
      </w:hyperlink>
      <w:r>
        <w:rPr>
          <w:rFonts w:ascii="Cambria" w:hAnsi="Cambria"/>
          <w:color w:val="575757"/>
        </w:rPr>
        <w:t>). These messages are used to ensure no two devices are using the same IPv6 address and to verify a neighbor’s reachability.</w:t>
      </w:r>
    </w:p>
    <w:p w14:paraId="2235942D" w14:textId="77777777" w:rsidR="004B373B" w:rsidRDefault="004B373B" w:rsidP="004B373B">
      <w:pPr>
        <w:pStyle w:val="NormalWeb"/>
        <w:numPr>
          <w:ilvl w:val="0"/>
          <w:numId w:val="1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NA (neighbor advertisement)</w:t>
      </w:r>
      <w:r>
        <w:rPr>
          <w:rFonts w:ascii="Cambria" w:hAnsi="Cambria"/>
          <w:color w:val="575757"/>
        </w:rPr>
        <w:t>—IPv6 devices send NA messages in response to NS messages to inform other network devices of their MAC address information.</w:t>
      </w:r>
    </w:p>
    <w:p w14:paraId="7C82493A" w14:textId="451ACD21" w:rsidR="004B373B" w:rsidRDefault="004B373B" w:rsidP="004B373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572C843">
          <v:shape id="_x0000_i1094" type="#_x0000_t75" style="width:42pt;height:18pt" o:ole="">
            <v:imagedata r:id="rId33" o:title=""/>
          </v:shape>
          <w:control r:id="rId102" w:name="DefaultOcxName7" w:shapeid="_x0000_i1094"/>
        </w:object>
      </w:r>
    </w:p>
    <w:p w14:paraId="2D402FD5" w14:textId="77777777" w:rsidR="004B373B" w:rsidRDefault="004B373B" w:rsidP="004B373B">
      <w:pPr>
        <w:shd w:val="clear" w:color="auto" w:fill="FFFFFF"/>
        <w:rPr>
          <w:rFonts w:ascii="Cambria" w:hAnsi="Cambria"/>
          <w:color w:val="575757"/>
        </w:rPr>
      </w:pPr>
      <w:hyperlink r:id="rId103" w:tooltip="Help" w:history="1">
        <w:r>
          <w:rPr>
            <w:rStyle w:val="novisual"/>
            <w:rFonts w:ascii="Helvetica" w:hAnsi="Helvetica" w:cs="Helvetica"/>
            <w:b/>
            <w:bCs/>
            <w:color w:val="7A7A7A"/>
            <w:sz w:val="23"/>
            <w:szCs w:val="23"/>
            <w:bdr w:val="none" w:sz="0" w:space="0" w:color="auto" w:frame="1"/>
          </w:rPr>
          <w:t>help</w:t>
        </w:r>
      </w:hyperlink>
    </w:p>
    <w:p w14:paraId="34C54B76" w14:textId="77777777" w:rsidR="004B373B" w:rsidRDefault="004B373B" w:rsidP="004B373B">
      <w:pPr>
        <w:ind w:hanging="28816"/>
        <w:rPr>
          <w:rFonts w:ascii="Cambria" w:hAnsi="Cambria"/>
          <w:color w:val="575757"/>
        </w:rPr>
      </w:pPr>
      <w:r>
        <w:rPr>
          <w:rFonts w:ascii="Cambria" w:hAnsi="Cambria"/>
          <w:color w:val="575757"/>
        </w:rPr>
        <w:t>Application Opened</w:t>
      </w:r>
    </w:p>
    <w:p w14:paraId="0FECC670" w14:textId="77777777" w:rsidR="004B373B" w:rsidRDefault="004B373B" w:rsidP="004B373B">
      <w:pPr>
        <w:shd w:val="clear" w:color="auto" w:fill="FFFFFF"/>
        <w:rPr>
          <w:rFonts w:ascii="Cambria" w:hAnsi="Cambria"/>
          <w:color w:val="575757"/>
        </w:rPr>
      </w:pPr>
      <w:hyperlink r:id="rId104" w:anchor="header" w:history="1">
        <w:r>
          <w:rPr>
            <w:rStyle w:val="Hyperlink"/>
            <w:rFonts w:ascii="Cambria" w:hAnsi="Cambria"/>
            <w:color w:val="0081BC"/>
            <w:u w:val="none"/>
          </w:rPr>
          <w:t>Main content</w:t>
        </w:r>
      </w:hyperlink>
    </w:p>
    <w:p w14:paraId="09855EA1"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4-1g</w:t>
      </w:r>
      <w:r>
        <w:rPr>
          <w:rStyle w:val="headingtext"/>
          <w:rFonts w:ascii="Open Sans" w:hAnsi="Open Sans" w:cs="Open Sans"/>
          <w:color w:val="DF7300"/>
          <w:sz w:val="54"/>
          <w:szCs w:val="54"/>
        </w:rPr>
        <w:t>Ethernet</w:t>
      </w:r>
    </w:p>
    <w:p w14:paraId="5C8BF2D8" w14:textId="170DCEF8"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60AC51B4" wp14:editId="431851FA">
            <wp:extent cx="1314450" cy="1247775"/>
            <wp:effectExtent l="0" t="0" r="0" b="9525"/>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7FF036AF"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important data link layer standard, Ethernet, is adaptable, capable of running on a variety of network media, and offers excellent throughput at a reasonable cost. Because of its many advantages, Ethernet is, by far, the most popular network technology used on modern LANs. </w:t>
      </w:r>
      <w:hyperlink r:id="rId105" w:history="1">
        <w:r>
          <w:rPr>
            <w:rStyle w:val="primaryterm"/>
            <w:rFonts w:ascii="Cambria" w:hAnsi="Cambria"/>
            <w:b/>
            <w:bCs/>
            <w:color w:val="00609A"/>
          </w:rPr>
          <w:t>Ethernet II</w:t>
        </w:r>
      </w:hyperlink>
      <w:r>
        <w:rPr>
          <w:rFonts w:ascii="Cambria" w:hAnsi="Cambria"/>
          <w:color w:val="575757"/>
        </w:rPr>
        <w:t> is the current Ethernet standard and was developed by DEC, Intel, and Xerox (abbreviated as DIX) before IEEE began to standardize Ethernet.</w:t>
      </w:r>
    </w:p>
    <w:p w14:paraId="3D6EDF32"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Other Ethernet standards exist, such as Ethernet 802.3. However, those standards tend to be used only for backward compatibility or to meet the needs of specific situations or vendor-specific devices. Other Ethernet standards add more fields to the header, which allows for more nuanced control of messages (even establishing a session </w:t>
      </w:r>
      <w:proofErr w:type="gramStart"/>
      <w:r>
        <w:rPr>
          <w:rFonts w:ascii="Cambria" w:hAnsi="Cambria"/>
          <w:color w:val="575757"/>
        </w:rPr>
        <w:t>similar to</w:t>
      </w:r>
      <w:proofErr w:type="gramEnd"/>
      <w:r>
        <w:rPr>
          <w:rFonts w:ascii="Cambria" w:hAnsi="Cambria"/>
          <w:color w:val="575757"/>
        </w:rPr>
        <w:t xml:space="preserve"> what TCP does at the transport layer). The tradeoff is that less space is allotted for data when using additional fields from other Ethernet standards. Interestingly, the data link layer can be divided into two sublayers, as follows:</w:t>
      </w:r>
    </w:p>
    <w:p w14:paraId="6175524F" w14:textId="77777777" w:rsidR="004B373B" w:rsidRDefault="004B373B" w:rsidP="004B373B">
      <w:pPr>
        <w:pStyle w:val="NormalWeb"/>
        <w:numPr>
          <w:ilvl w:val="0"/>
          <w:numId w:val="11"/>
        </w:numPr>
        <w:shd w:val="clear" w:color="auto" w:fill="FFFFFF"/>
        <w:spacing w:before="0" w:beforeAutospacing="0" w:after="0" w:afterAutospacing="0"/>
        <w:ind w:left="1695" w:right="975"/>
        <w:rPr>
          <w:rFonts w:ascii="Cambria" w:hAnsi="Cambria"/>
          <w:color w:val="575757"/>
        </w:rPr>
      </w:pPr>
      <w:hyperlink r:id="rId106" w:history="1">
        <w:r>
          <w:rPr>
            <w:rStyle w:val="primaryterm"/>
            <w:rFonts w:ascii="Cambria" w:hAnsi="Cambria"/>
            <w:b/>
            <w:bCs/>
            <w:color w:val="00609A"/>
          </w:rPr>
          <w:t>LLC (logical link control) sublayer</w:t>
        </w:r>
      </w:hyperlink>
      <w:r>
        <w:rPr>
          <w:rFonts w:ascii="Cambria" w:hAnsi="Cambria"/>
          <w:color w:val="575757"/>
        </w:rPr>
        <w:t>—The upper portion of the data link layer that identifies the type of message (the only LLC sublayer function in an Ethernet II frame) and handles multiplexing, flow and error control, and reliability (requires other types of Ethernet frames).</w:t>
      </w:r>
    </w:p>
    <w:p w14:paraId="6CE39609" w14:textId="77777777" w:rsidR="004B373B" w:rsidRDefault="004B373B" w:rsidP="004B373B">
      <w:pPr>
        <w:pStyle w:val="NormalWeb"/>
        <w:numPr>
          <w:ilvl w:val="0"/>
          <w:numId w:val="11"/>
        </w:numPr>
        <w:shd w:val="clear" w:color="auto" w:fill="FFFFFF"/>
        <w:spacing w:before="0" w:beforeAutospacing="0" w:after="0" w:afterAutospacing="0"/>
        <w:ind w:left="1695" w:right="975"/>
        <w:rPr>
          <w:rFonts w:ascii="Cambria" w:hAnsi="Cambria"/>
          <w:color w:val="575757"/>
        </w:rPr>
      </w:pPr>
      <w:hyperlink r:id="rId107" w:history="1">
        <w:r>
          <w:rPr>
            <w:rStyle w:val="primaryterm"/>
            <w:rFonts w:ascii="Cambria" w:hAnsi="Cambria"/>
            <w:b/>
            <w:bCs/>
            <w:color w:val="00609A"/>
          </w:rPr>
          <w:t>MAC sublayer</w:t>
        </w:r>
      </w:hyperlink>
      <w:r>
        <w:rPr>
          <w:rFonts w:ascii="Cambria" w:hAnsi="Cambria"/>
          <w:color w:val="575757"/>
        </w:rPr>
        <w:t>—The lower portion of the data link layer that identifies the destination and source MAC addresses, includes the message, and provides the checksum in the frame’s trailer.</w:t>
      </w:r>
    </w:p>
    <w:p w14:paraId="71FFC257"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Unlike higher-layer protocols, Ethernet adds both a header and a trailer to the payload it inherits from the layer above it. This creates a frame around the payload. </w:t>
      </w:r>
      <w:hyperlink r:id="rId108" w:history="1">
        <w:r>
          <w:rPr>
            <w:rStyle w:val="Hyperlink"/>
            <w:rFonts w:ascii="Cambria" w:hAnsi="Cambria"/>
            <w:color w:val="0081BC"/>
            <w:u w:val="none"/>
          </w:rPr>
          <w:t>Figure 4-14</w:t>
        </w:r>
      </w:hyperlink>
      <w:r>
        <w:rPr>
          <w:rFonts w:ascii="Cambria" w:hAnsi="Cambria"/>
          <w:color w:val="575757"/>
        </w:rPr>
        <w:t> depicts an Ethernet II frame, and the details of the Ethernet II frame fields are listed in </w:t>
      </w:r>
      <w:hyperlink r:id="rId109" w:history="1">
        <w:r>
          <w:rPr>
            <w:rStyle w:val="Hyperlink"/>
            <w:rFonts w:ascii="Cambria" w:hAnsi="Cambria"/>
            <w:color w:val="0081BC"/>
            <w:u w:val="none"/>
          </w:rPr>
          <w:t>Table 4-8</w:t>
        </w:r>
      </w:hyperlink>
      <w:r>
        <w:rPr>
          <w:rFonts w:ascii="Cambria" w:hAnsi="Cambria"/>
          <w:color w:val="575757"/>
        </w:rPr>
        <w:t>.</w:t>
      </w:r>
    </w:p>
    <w:p w14:paraId="7BCF732C"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4-14</w:t>
      </w:r>
    </w:p>
    <w:p w14:paraId="60824AA8"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Ethernet II frame</w:t>
      </w:r>
    </w:p>
    <w:p w14:paraId="0176E9A0" w14:textId="5047A8AC"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DC75B81" wp14:editId="099C67D2">
            <wp:extent cx="5572125" cy="1076325"/>
            <wp:effectExtent l="0" t="0" r="9525" b="9525"/>
            <wp:docPr id="27" name="Picture 27" descr="An illustration showing the fields in an Ethernet 2 frame. The first field is a preamble and S F D that is 8 bytes long. This is followed by a destination address that makes up 6 bytes. Then comes the source address which also makes up 6 bytes. This is followed by the ethernet type which is 2 bytes long. Then, there is the data plus padding which may be between 46 to 1500 bytes. The last field is made of the F C S which is 4 byt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n illustration showing the fields in an Ethernet 2 frame. The first field is a preamble and S F D that is 8 bytes long. This is followed by a destination address that makes up 6 bytes. Then comes the source address which also makes up 6 bytes. This is followed by the ethernet type which is 2 bytes long. Then, there is the data plus padding which may be between 46 to 1500 bytes. The last field is made of the F C S which is 4 bytes lo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72125" cy="1076325"/>
                    </a:xfrm>
                    <a:prstGeom prst="rect">
                      <a:avLst/>
                    </a:prstGeom>
                    <a:noFill/>
                    <a:ln>
                      <a:noFill/>
                    </a:ln>
                  </pic:spPr>
                </pic:pic>
              </a:graphicData>
            </a:graphic>
          </wp:inline>
        </w:drawing>
      </w:r>
    </w:p>
    <w:p w14:paraId="49ED4364" w14:textId="77777777" w:rsidR="004B373B" w:rsidRDefault="004B373B" w:rsidP="004B373B">
      <w:pPr>
        <w:rPr>
          <w:rFonts w:ascii="Cambria" w:hAnsi="Cambria"/>
          <w:color w:val="575757"/>
        </w:rPr>
      </w:pPr>
      <w:r>
        <w:rPr>
          <w:rStyle w:val="label"/>
          <w:rFonts w:ascii="Tahoma" w:hAnsi="Tahoma" w:cs="Tahoma"/>
          <w:b/>
          <w:bCs/>
          <w:color w:val="FFFFFF"/>
          <w:shd w:val="clear" w:color="auto" w:fill="80B33D"/>
        </w:rPr>
        <w:t>Table </w:t>
      </w:r>
      <w:r>
        <w:rPr>
          <w:rStyle w:val="ordinal"/>
          <w:rFonts w:ascii="Tahoma" w:hAnsi="Tahoma" w:cs="Tahoma"/>
          <w:b/>
          <w:bCs/>
          <w:color w:val="FFFFFF"/>
          <w:sz w:val="26"/>
          <w:szCs w:val="26"/>
          <w:shd w:val="clear" w:color="auto" w:fill="80B33D"/>
        </w:rPr>
        <w:t>4-8</w:t>
      </w:r>
    </w:p>
    <w:p w14:paraId="2E3F29DF" w14:textId="77777777" w:rsidR="004B373B" w:rsidRDefault="004B373B" w:rsidP="004B373B">
      <w:pPr>
        <w:pStyle w:val="Heading3"/>
        <w:spacing w:before="0"/>
        <w:ind w:left="375"/>
        <w:rPr>
          <w:rFonts w:ascii="Tahoma" w:hAnsi="Tahoma" w:cs="Tahoma"/>
          <w:color w:val="3F3F3F"/>
          <w:sz w:val="26"/>
          <w:szCs w:val="26"/>
        </w:rPr>
      </w:pPr>
      <w:r>
        <w:rPr>
          <w:rFonts w:ascii="Tahoma" w:hAnsi="Tahoma" w:cs="Tahoma"/>
          <w:color w:val="3F3F3F"/>
          <w:sz w:val="26"/>
          <w:szCs w:val="26"/>
        </w:rPr>
        <w:t>Fields of an Ethernet II frame</w:t>
      </w:r>
    </w:p>
    <w:tbl>
      <w:tblPr>
        <w:tblW w:w="100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670"/>
        <w:gridCol w:w="1331"/>
        <w:gridCol w:w="7004"/>
      </w:tblGrid>
      <w:tr w:rsidR="004B373B" w14:paraId="64EB6697" w14:textId="77777777" w:rsidTr="004B373B">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48362D72"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Field name</w:t>
            </w:r>
          </w:p>
        </w:tc>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617A5BA8"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Length</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2E1B35CB"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4B373B" w14:paraId="673C4E98"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5CB9163"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Preamble</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5D955755"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7 bytes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54445F3" w14:textId="14F00BFB"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Synchronizes the recipient’s receiver clock.</w:t>
            </w:r>
            <w:r>
              <w:rPr>
                <w:rFonts w:ascii="Tahoma" w:hAnsi="Tahoma" w:cs="Tahoma"/>
                <w:noProof/>
                <w:color w:val="0081BC"/>
                <w:sz w:val="18"/>
                <w:szCs w:val="18"/>
              </w:rPr>
              <w:drawing>
                <wp:inline distT="0" distB="0" distL="0" distR="0" wp14:anchorId="740E3A07" wp14:editId="5AF8C6D0">
                  <wp:extent cx="123825" cy="123825"/>
                  <wp:effectExtent l="0" t="0" r="9525" b="9525"/>
                  <wp:docPr id="26" name="Picture 26">
                    <a:hlinkClick xmlns:a="http://schemas.openxmlformats.org/drawingml/2006/main" r:id="rId11" tooltip="&quot;Footn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32" tooltip="&quot;Footnote&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4B373B" w14:paraId="70EBAD16"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0FA01CD3"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SFD (start frame delimiter)</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0C7E8AF2"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 byte</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6DA5138B" w14:textId="6B71AC0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Indicates the frame is about to begin.</w:t>
            </w:r>
            <w:r>
              <w:rPr>
                <w:rFonts w:ascii="Tahoma" w:hAnsi="Tahoma" w:cs="Tahoma"/>
                <w:noProof/>
                <w:color w:val="0081BC"/>
                <w:sz w:val="18"/>
                <w:szCs w:val="18"/>
              </w:rPr>
              <w:drawing>
                <wp:inline distT="0" distB="0" distL="0" distR="0" wp14:anchorId="60D51A66" wp14:editId="526AEF78">
                  <wp:extent cx="123825" cy="123825"/>
                  <wp:effectExtent l="0" t="0" r="9525" b="9525"/>
                  <wp:docPr id="25" name="Picture 25">
                    <a:hlinkClick xmlns:a="http://schemas.openxmlformats.org/drawingml/2006/main" r:id="rId37" tooltip="&quot;Footn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53" tooltip="&quot;Footnote&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4B373B" w14:paraId="22EFEDC6"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1C5C0CE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Destination address</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12686AD1"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 bytes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AD6866D"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Provides the recipient’s MAC address.</w:t>
            </w:r>
          </w:p>
        </w:tc>
      </w:tr>
      <w:tr w:rsidR="004B373B" w14:paraId="33378D94"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6981872A"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Source address</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292B45FA"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6 bytes</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7C285AFD"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Provides the sender’s MAC address.</w:t>
            </w:r>
          </w:p>
        </w:tc>
      </w:tr>
      <w:tr w:rsidR="004B373B" w14:paraId="181387FE"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753F2F5E"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Type field</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140929BA"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 bytes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3E9292B9"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Specifies the upper-layer protocol carried in the frame. For example, an IP packet has 0x0800 in the Type field. In an Ethernet II frame, this field is the only component of the LLC sublayer.</w:t>
            </w:r>
          </w:p>
        </w:tc>
      </w:tr>
      <w:tr w:rsidR="004B373B" w14:paraId="2D7AF2CF"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4054EB5F" w14:textId="77777777" w:rsidR="004B373B" w:rsidRDefault="004B373B">
            <w:pPr>
              <w:pStyle w:val="NormalWeb"/>
              <w:spacing w:before="0" w:beforeAutospacing="0" w:after="0" w:afterAutospacing="0"/>
              <w:rPr>
                <w:rFonts w:ascii="Tahoma" w:hAnsi="Tahoma" w:cs="Tahoma"/>
                <w:color w:val="575757"/>
                <w:sz w:val="18"/>
                <w:szCs w:val="18"/>
              </w:rPr>
            </w:pPr>
            <w:r>
              <w:rPr>
                <w:rStyle w:val="Emphasis"/>
                <w:rFonts w:ascii="Tahoma" w:hAnsi="Tahoma" w:cs="Tahoma"/>
                <w:color w:val="575757"/>
                <w:sz w:val="18"/>
                <w:szCs w:val="18"/>
              </w:rPr>
              <w:t>Data</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14D67C06"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46 bytes to 1500 bytes</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0360A3D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If the data is not at least 46 bytes, padding is added to meet the minimum.</w:t>
            </w:r>
          </w:p>
        </w:tc>
      </w:tr>
      <w:tr w:rsidR="004B373B" w14:paraId="6E166BC8"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60C1B867"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FCS (frame check sequence)</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02CC3305"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4 bytes</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ECDF3FF"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Ensures that the data at the destination exactly matches the data issued from the source using the CRC (cyclic redundancy check) algorithm.</w:t>
            </w:r>
          </w:p>
        </w:tc>
      </w:tr>
    </w:tbl>
    <w:p w14:paraId="6D31C905"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10" w:name="PageEnd_183"/>
      <w:bookmarkEnd w:id="10"/>
      <w:r>
        <w:rPr>
          <w:rFonts w:ascii="Cambria" w:hAnsi="Cambria"/>
          <w:color w:val="575757"/>
        </w:rPr>
        <w:t>Notice in </w:t>
      </w:r>
      <w:hyperlink r:id="rId112" w:history="1">
        <w:r>
          <w:rPr>
            <w:rStyle w:val="Hyperlink"/>
            <w:rFonts w:ascii="Cambria" w:hAnsi="Cambria"/>
            <w:color w:val="0081BC"/>
            <w:u w:val="none"/>
          </w:rPr>
          <w:t>Table 4-8</w:t>
        </w:r>
      </w:hyperlink>
      <w:r>
        <w:rPr>
          <w:rFonts w:ascii="Cambria" w:hAnsi="Cambria"/>
          <w:color w:val="575757"/>
        </w:rPr>
        <w:t> that the preamble and SFD fields are not included when calculating a frame’s size. Most protocol analyzers such as Wireshark can’t capture these first two fields (and sometimes not even the FCS), as this data is removed from incoming transmissions by the hardware before it becomes visible to any but the most sophisticated capture tools.</w:t>
      </w:r>
    </w:p>
    <w:p w14:paraId="29F9BE47"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Together, the header and the FCS make up the 18-byte “frame” around the data. The data portion of an Ethernet frame may contain from 46 to 1500 bytes of information. Therefore, you can calculate the minimum and maximum frame sizes:</w:t>
      </w:r>
    </w:p>
    <w:p w14:paraId="6D056E33" w14:textId="77777777" w:rsidR="004B373B" w:rsidRDefault="004B373B" w:rsidP="004B373B">
      <w:pPr>
        <w:numPr>
          <w:ilvl w:val="0"/>
          <w:numId w:val="12"/>
        </w:numPr>
        <w:shd w:val="clear" w:color="auto" w:fill="FFFFFF"/>
        <w:spacing w:after="0" w:line="240" w:lineRule="auto"/>
        <w:ind w:left="1695" w:right="975"/>
        <w:rPr>
          <w:rFonts w:ascii="Cambria" w:hAnsi="Cambria"/>
          <w:color w:val="575757"/>
        </w:rPr>
      </w:pPr>
    </w:p>
    <w:p w14:paraId="04619484" w14:textId="77777777" w:rsidR="004B373B" w:rsidRDefault="004B373B" w:rsidP="004B373B">
      <w:pPr>
        <w:numPr>
          <w:ilvl w:val="0"/>
          <w:numId w:val="12"/>
        </w:numPr>
        <w:shd w:val="clear" w:color="auto" w:fill="FFFFFF"/>
        <w:spacing w:after="0" w:line="240" w:lineRule="auto"/>
        <w:ind w:left="1695" w:right="975"/>
        <w:rPr>
          <w:rFonts w:ascii="Cambria" w:hAnsi="Cambria"/>
          <w:color w:val="575757"/>
        </w:rPr>
      </w:pPr>
    </w:p>
    <w:p w14:paraId="2E8B3457"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hyperlink r:id="rId113" w:history="1">
        <w:r>
          <w:rPr>
            <w:rStyle w:val="primaryterm"/>
            <w:rFonts w:ascii="Cambria" w:hAnsi="Cambria"/>
            <w:b/>
            <w:bCs/>
            <w:color w:val="00609A"/>
          </w:rPr>
          <w:t>MTU (maximum transmission unit)</w:t>
        </w:r>
      </w:hyperlink>
      <w:r>
        <w:rPr>
          <w:rFonts w:ascii="Cambria" w:hAnsi="Cambria"/>
          <w:color w:val="575757"/>
        </w:rPr>
        <w:t> is the largest size, in bytes, that routers in a message’s path will allow at the network layer. Therefore, this defines the maximum payload size that a layer 2 frame can encapsulate. For Ethernet, the default MTU is 1500 bytes, a value that is generally considered the Internet standard. However, other layer 2 technologies might allow higher MTUs or require lower MTUs. Because of the overhead present in each frame and the time it takes for the NIC to manage a frame, the use of larger frame sizes on a network generally results in faster throughput.</w:t>
      </w:r>
    </w:p>
    <w:p w14:paraId="2D63C3C6"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There are a couple of notable exceptions to Ethernet frame size limitations:</w:t>
      </w:r>
    </w:p>
    <w:p w14:paraId="675A586C" w14:textId="77777777" w:rsidR="004B373B" w:rsidRDefault="004B373B" w:rsidP="004B373B">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Ethernet frames on a VLAN (virtual LAN) can have an extra 4-byte field between the Source address field and the Type field, which is used to manage VLAN traffic. If this field exists, the maximum frame size is 1522 bytes. You’ll learn more about VLANs later.</w:t>
      </w:r>
    </w:p>
    <w:p w14:paraId="0FFF0ABE" w14:textId="77777777" w:rsidR="004B373B" w:rsidRDefault="004B373B" w:rsidP="004B373B">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Some special-purpose networks use a proprietary version of Ethernet that allows for a </w:t>
      </w:r>
      <w:hyperlink r:id="rId114" w:history="1">
        <w:r>
          <w:rPr>
            <w:rStyle w:val="primaryterm"/>
            <w:rFonts w:ascii="Cambria" w:hAnsi="Cambria"/>
            <w:b/>
            <w:bCs/>
            <w:color w:val="00609A"/>
          </w:rPr>
          <w:t>jumbo frame</w:t>
        </w:r>
      </w:hyperlink>
      <w:r>
        <w:rPr>
          <w:rFonts w:ascii="Cambria" w:hAnsi="Cambria"/>
          <w:color w:val="575757"/>
        </w:rPr>
        <w:t>, in which the MTU can be set above 9,000 bytes, depending on the type of Ethernet architecture used.</w:t>
      </w:r>
    </w:p>
    <w:p w14:paraId="464BD6E4"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4-5</w:t>
      </w:r>
    </w:p>
    <w:p w14:paraId="667FC7AF"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You might have noticed that the maximum size of an IP packet is 65,535 bytes, while the maximum size of a network layer packet being transmitted over an Ethernet network is only 1500 bytes. Why the discrepancy?</w:t>
      </w:r>
    </w:p>
    <w:p w14:paraId="4F1C8321"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Fragmentation is the process of dividing packets that are too large for a network’s hardware into smaller packets that can safely traverse the network. In an IPv4 network, routers examine incoming packets to determine if the packet size is larger than the outgoing interface’s MTU (that is, if the packet is larger than 1500 bytes) and if the packet is allowed to be fragmented. A packet that meets these two conditions will be divided into smaller packets, each with its own header that indicates its position in the series of fragments. While the IP packet handed down from the network layer can be thousands of bytes long, these longer packets will be fragmented into smaller messages for framing at the data link layer.</w:t>
      </w:r>
    </w:p>
    <w:p w14:paraId="13DF5AD0"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Fragmentation slows down network communications, so ideally, MTUs are set at a level that works for all devices along the message’s path. TCP also helps avoid fragmentation by </w:t>
      </w:r>
      <w:r>
        <w:rPr>
          <w:rFonts w:ascii="Cambria" w:hAnsi="Cambria"/>
          <w:color w:val="575757"/>
        </w:rPr>
        <w:lastRenderedPageBreak/>
        <w:t>negotiating at the beginning of a session an MSS (maximum segment size), which defines the maximum size of the transport layer message.</w:t>
      </w:r>
    </w:p>
    <w:p w14:paraId="7AAB9E86" w14:textId="77777777" w:rsidR="004B373B" w:rsidRDefault="004B373B" w:rsidP="004B373B">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Legacy Networking: Collisions and CSMA/CD</w:t>
      </w:r>
    </w:p>
    <w:p w14:paraId="24ED6707"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When IEEE released its first 802.3 standard in the early 1980s, it was officially called IEEE 802.3 CSMA/CD (Carrier Sense Multiple Access with Collision Detection</w:t>
      </w:r>
      <w:proofErr w:type="gramStart"/>
      <w:r>
        <w:rPr>
          <w:rFonts w:ascii="Cambria" w:hAnsi="Cambria"/>
          <w:color w:val="575757"/>
        </w:rPr>
        <w:t>), and</w:t>
      </w:r>
      <w:proofErr w:type="gramEnd"/>
      <w:r>
        <w:rPr>
          <w:rFonts w:ascii="Cambria" w:hAnsi="Cambria"/>
          <w:color w:val="575757"/>
        </w:rPr>
        <w:t xml:space="preserve"> was unofficially called Ethernet after the similar DIX standard that was published a few years earlier. As you’ve already learned, a CSMA/CD frame uses a slightly different layout than the Ethernet II frame layout. The IEEE frame is called an 802.3 frame, and the Ethernet II frame is called a DIX frame.</w:t>
      </w:r>
    </w:p>
    <w:p w14:paraId="42964432"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CSMA/CD networks often used a hub at the physical layer of the OSI model. All nodes connected to a hub compete for access to the network. The MAC (media access control) method used by nodes for arbitration on the network is </w:t>
      </w:r>
      <w:hyperlink r:id="rId115" w:history="1">
        <w:r>
          <w:rPr>
            <w:rStyle w:val="primaryterm"/>
            <w:rFonts w:ascii="Cambria" w:hAnsi="Cambria"/>
            <w:b/>
            <w:bCs/>
            <w:color w:val="00609A"/>
          </w:rPr>
          <w:t>CSMA/CD (Carrier Sense Multiple Access with Collision Detection)</w:t>
        </w:r>
      </w:hyperlink>
      <w:r>
        <w:rPr>
          <w:rFonts w:ascii="Cambria" w:hAnsi="Cambria"/>
          <w:color w:val="575757"/>
        </w:rPr>
        <w:t>. Take a minute to think about the full name </w:t>
      </w:r>
      <w:r>
        <w:rPr>
          <w:rStyle w:val="Emphasis"/>
          <w:rFonts w:ascii="Cambria" w:hAnsi="Cambria"/>
          <w:color w:val="575757"/>
        </w:rPr>
        <w:t>Carrier Sense Multiple Access with Collision Detection</w:t>
      </w:r>
      <w:r>
        <w:rPr>
          <w:rFonts w:ascii="Cambria" w:hAnsi="Cambria"/>
          <w:color w:val="575757"/>
        </w:rPr>
        <w:t>:</w:t>
      </w:r>
    </w:p>
    <w:p w14:paraId="19C3050A" w14:textId="77777777" w:rsidR="004B373B" w:rsidRDefault="004B373B" w:rsidP="004B373B">
      <w:pPr>
        <w:pStyle w:val="NormalWeb"/>
        <w:numPr>
          <w:ilvl w:val="0"/>
          <w:numId w:val="14"/>
        </w:numPr>
        <w:shd w:val="clear" w:color="auto" w:fill="FFFFFF"/>
        <w:spacing w:before="0" w:beforeAutospacing="0" w:after="0" w:afterAutospacing="0"/>
        <w:rPr>
          <w:rFonts w:ascii="Cambria" w:hAnsi="Cambria"/>
          <w:color w:val="575757"/>
        </w:rPr>
      </w:pPr>
      <w:r>
        <w:rPr>
          <w:rStyle w:val="Emphasis"/>
          <w:rFonts w:ascii="Cambria" w:hAnsi="Cambria"/>
          <w:color w:val="575757"/>
        </w:rPr>
        <w:t>Carrier Sense</w:t>
      </w:r>
      <w:r>
        <w:rPr>
          <w:rFonts w:ascii="Cambria" w:hAnsi="Cambria"/>
          <w:color w:val="575757"/>
        </w:rPr>
        <w:t> refers to an Ethernet NIC listening and waiting until no other nodes are transmitting data.</w:t>
      </w:r>
    </w:p>
    <w:p w14:paraId="69A5000F" w14:textId="77777777" w:rsidR="004B373B" w:rsidRDefault="004B373B" w:rsidP="004B373B">
      <w:pPr>
        <w:pStyle w:val="NormalWeb"/>
        <w:numPr>
          <w:ilvl w:val="0"/>
          <w:numId w:val="14"/>
        </w:numPr>
        <w:shd w:val="clear" w:color="auto" w:fill="FFFFFF"/>
        <w:spacing w:before="0" w:beforeAutospacing="0" w:after="0" w:afterAutospacing="0"/>
        <w:rPr>
          <w:rFonts w:ascii="Cambria" w:hAnsi="Cambria"/>
          <w:color w:val="575757"/>
        </w:rPr>
      </w:pPr>
      <w:r>
        <w:rPr>
          <w:rStyle w:val="Emphasis"/>
          <w:rFonts w:ascii="Cambria" w:hAnsi="Cambria"/>
          <w:color w:val="575757"/>
        </w:rPr>
        <w:t>Multiple Access</w:t>
      </w:r>
      <w:r>
        <w:rPr>
          <w:rFonts w:ascii="Cambria" w:hAnsi="Cambria"/>
          <w:color w:val="575757"/>
        </w:rPr>
        <w:t> refers to several nodes accessing the same network media.</w:t>
      </w:r>
    </w:p>
    <w:p w14:paraId="7A003ED3" w14:textId="77777777" w:rsidR="004B373B" w:rsidRDefault="004B373B" w:rsidP="004B373B">
      <w:pPr>
        <w:pStyle w:val="NormalWeb"/>
        <w:numPr>
          <w:ilvl w:val="0"/>
          <w:numId w:val="14"/>
        </w:numPr>
        <w:shd w:val="clear" w:color="auto" w:fill="FFFFFF"/>
        <w:spacing w:before="0" w:beforeAutospacing="0" w:after="0" w:afterAutospacing="0"/>
        <w:rPr>
          <w:rFonts w:ascii="Cambria" w:hAnsi="Cambria"/>
          <w:color w:val="575757"/>
        </w:rPr>
      </w:pPr>
      <w:r>
        <w:rPr>
          <w:rStyle w:val="Emphasis"/>
          <w:rFonts w:ascii="Cambria" w:hAnsi="Cambria"/>
          <w:color w:val="575757"/>
        </w:rPr>
        <w:t>Collision Detection</w:t>
      </w:r>
      <w:r>
        <w:rPr>
          <w:rFonts w:ascii="Cambria" w:hAnsi="Cambria"/>
          <w:color w:val="575757"/>
        </w:rPr>
        <w:t> refers to what happens when two nodes attempt a transmission at the same time.</w:t>
      </w:r>
    </w:p>
    <w:p w14:paraId="76771CC2"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When the transmissions of two nodes interfere with each other, a </w:t>
      </w:r>
      <w:hyperlink r:id="rId116" w:history="1">
        <w:r>
          <w:rPr>
            <w:rStyle w:val="primaryterm"/>
            <w:rFonts w:ascii="Cambria" w:hAnsi="Cambria"/>
            <w:b/>
            <w:bCs/>
            <w:color w:val="00609A"/>
          </w:rPr>
          <w:t>collision</w:t>
        </w:r>
      </w:hyperlink>
      <w:r>
        <w:rPr>
          <w:rFonts w:ascii="Cambria" w:hAnsi="Cambria"/>
          <w:color w:val="575757"/>
        </w:rPr>
        <w:t> happens. After a collision, each node waits a random amount of time and then resends the transmission. A </w:t>
      </w:r>
      <w:hyperlink r:id="rId117" w:history="1">
        <w:r>
          <w:rPr>
            <w:rStyle w:val="primaryterm"/>
            <w:rFonts w:ascii="Cambria" w:hAnsi="Cambria"/>
            <w:b/>
            <w:bCs/>
            <w:color w:val="00609A"/>
          </w:rPr>
          <w:t>collision domain</w:t>
        </w:r>
      </w:hyperlink>
      <w:r>
        <w:rPr>
          <w:rFonts w:ascii="Cambria" w:hAnsi="Cambria"/>
          <w:color w:val="575757"/>
        </w:rPr>
        <w:t> is the portion of a network in which collisions can occur. Hubs connecting multiple computers in a star-bus topology resulted in massive collisions.</w:t>
      </w:r>
    </w:p>
    <w:p w14:paraId="52974546"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Recall that structured cabling guidelines provide detailed recommendations on the maximum distances cable segments can run between nodes. It’s interesting to note that these maximum cable lengths are partly determined by CSMA/CD. If a cable is too long, the entire message can be transmitted before a collision can be detected. In this case, the node does not know to resend the corrupted transmission.</w:t>
      </w:r>
    </w:p>
    <w:p w14:paraId="10495F95"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To ensure that any collisions are detected, frames are made large enough to fill the entire cable during transmission. It might seem odd to think about a transmission “filling a cable,” but think about water going through a water hose. You can turn on the spigot and run the water for a very short time. The water runs through the hose to the other </w:t>
      </w:r>
      <w:proofErr w:type="gramStart"/>
      <w:r>
        <w:rPr>
          <w:rFonts w:ascii="Cambria" w:hAnsi="Cambria"/>
          <w:color w:val="575757"/>
        </w:rPr>
        <w:t>end</w:t>
      </w:r>
      <w:proofErr w:type="gramEnd"/>
      <w:r>
        <w:rPr>
          <w:rFonts w:ascii="Cambria" w:hAnsi="Cambria"/>
          <w:color w:val="575757"/>
        </w:rPr>
        <w:t xml:space="preserve"> but the hose isn’t filled all at the same time. Only if you leave the water running long enough, will water start coming out the other end while it’s still entering the hose at the spigot. With a long enough transmission, a similar thing happens on a cable—the beginning of the message starts arriving at its destination before the end of the message has been completely transmitted.</w:t>
      </w:r>
    </w:p>
    <w:p w14:paraId="69E47FBD"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Today’s networks still use DIX and 802.3 frames. However, you’re unlikely to encounter a hub on a modern network. Instead, each connection to a switch consists of its own collision domain, and this connection can support communication in two directions at the same </w:t>
      </w:r>
      <w:r>
        <w:rPr>
          <w:rFonts w:ascii="Cambria" w:hAnsi="Cambria"/>
          <w:color w:val="575757"/>
        </w:rPr>
        <w:lastRenderedPageBreak/>
        <w:t>time. Therefore, the CSMA/CD process rarely plays a significant role because collisions are nearly impossible on today’s wired networks.</w:t>
      </w:r>
    </w:p>
    <w:p w14:paraId="7E0560BB" w14:textId="27781D28" w:rsidR="004B373B" w:rsidRDefault="004B373B" w:rsidP="004B373B">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6A629EA2" wp14:editId="7CC1877F">
            <wp:extent cx="276225" cy="361950"/>
            <wp:effectExtent l="0" t="0" r="9525" b="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2F5CD56E"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The CompTIA Network + exam expects you to understand how CSMA/CD works and how to troubleshoot problems from collisions.</w:t>
      </w:r>
    </w:p>
    <w:p w14:paraId="17749B3B"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6F73D7BC" w14:textId="77777777" w:rsidR="004B373B" w:rsidRDefault="004B373B" w:rsidP="004B373B">
      <w:pPr>
        <w:pStyle w:val="NormalWeb"/>
        <w:numPr>
          <w:ilvl w:val="0"/>
          <w:numId w:val="15"/>
        </w:numPr>
        <w:shd w:val="clear" w:color="auto" w:fill="F9F9F9"/>
        <w:spacing w:before="0" w:beforeAutospacing="0" w:after="0" w:afterAutospacing="0"/>
        <w:rPr>
          <w:rFonts w:ascii="Cambria" w:hAnsi="Cambria"/>
          <w:color w:val="575757"/>
        </w:rPr>
      </w:pPr>
      <w:r>
        <w:rPr>
          <w:rFonts w:ascii="Cambria" w:hAnsi="Cambria"/>
          <w:color w:val="575757"/>
        </w:rPr>
        <w:t>Explain the differences between TCP and UDP at the transport layer.</w:t>
      </w:r>
    </w:p>
    <w:p w14:paraId="4A283511" w14:textId="77777777" w:rsidR="004B373B" w:rsidRDefault="004B373B" w:rsidP="004B373B">
      <w:pPr>
        <w:pStyle w:val="NormalWeb"/>
        <w:numPr>
          <w:ilvl w:val="0"/>
          <w:numId w:val="15"/>
        </w:numPr>
        <w:shd w:val="clear" w:color="auto" w:fill="F9F9F9"/>
        <w:spacing w:before="0" w:beforeAutospacing="0" w:after="0" w:afterAutospacing="0"/>
        <w:rPr>
          <w:rFonts w:ascii="Cambria" w:hAnsi="Cambria"/>
          <w:color w:val="575757"/>
        </w:rPr>
      </w:pPr>
      <w:r>
        <w:rPr>
          <w:rFonts w:ascii="Cambria" w:hAnsi="Cambria"/>
          <w:color w:val="575757"/>
        </w:rPr>
        <w:t>Identify similarities and differences in headers for TCP, UDP, IP, ICMP, and Ethernet.</w:t>
      </w:r>
    </w:p>
    <w:p w14:paraId="0388AB11" w14:textId="77777777" w:rsidR="004B373B" w:rsidRDefault="004B373B" w:rsidP="004B373B">
      <w:pPr>
        <w:pStyle w:val="NormalWeb"/>
        <w:numPr>
          <w:ilvl w:val="0"/>
          <w:numId w:val="15"/>
        </w:numPr>
        <w:shd w:val="clear" w:color="auto" w:fill="F9F9F9"/>
        <w:spacing w:before="0" w:beforeAutospacing="0" w:after="0" w:afterAutospacing="0"/>
        <w:rPr>
          <w:rFonts w:ascii="Cambria" w:hAnsi="Cambria"/>
          <w:color w:val="575757"/>
        </w:rPr>
      </w:pPr>
      <w:r>
        <w:rPr>
          <w:rFonts w:ascii="Cambria" w:hAnsi="Cambria"/>
          <w:color w:val="575757"/>
        </w:rPr>
        <w:t>Use </w:t>
      </w:r>
      <w:proofErr w:type="spellStart"/>
      <w:r>
        <w:rPr>
          <w:rStyle w:val="monofont"/>
          <w:rFonts w:ascii="Courier New" w:hAnsi="Courier New" w:cs="Courier New"/>
          <w:color w:val="575757"/>
          <w:sz w:val="23"/>
          <w:szCs w:val="23"/>
        </w:rPr>
        <w:t>arp</w:t>
      </w:r>
      <w:proofErr w:type="spellEnd"/>
      <w:r>
        <w:rPr>
          <w:rStyle w:val="monofont"/>
          <w:rFonts w:ascii="Courier New" w:hAnsi="Courier New" w:cs="Courier New"/>
          <w:color w:val="575757"/>
          <w:sz w:val="23"/>
          <w:szCs w:val="23"/>
        </w:rPr>
        <w:t xml:space="preserve"> -a</w:t>
      </w:r>
      <w:r>
        <w:rPr>
          <w:rFonts w:ascii="Cambria" w:hAnsi="Cambria"/>
          <w:color w:val="575757"/>
        </w:rPr>
        <w:t> to view a device’s ARP table.</w:t>
      </w:r>
    </w:p>
    <w:p w14:paraId="2D174F25"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7243F91C" w14:textId="77777777" w:rsidR="004B373B" w:rsidRDefault="004B373B" w:rsidP="004B373B">
      <w:pPr>
        <w:pStyle w:val="NormalWeb"/>
        <w:numPr>
          <w:ilvl w:val="0"/>
          <w:numId w:val="16"/>
        </w:numPr>
        <w:shd w:val="clear" w:color="auto" w:fill="FFFFFF"/>
        <w:spacing w:before="0" w:beforeAutospacing="0" w:after="225" w:afterAutospacing="0"/>
        <w:rPr>
          <w:rFonts w:ascii="Cambria" w:hAnsi="Cambria"/>
          <w:color w:val="575757"/>
        </w:rPr>
      </w:pPr>
      <w:r>
        <w:rPr>
          <w:rFonts w:ascii="Cambria" w:hAnsi="Cambria"/>
          <w:color w:val="575757"/>
        </w:rPr>
        <w:t>Which protocol’s header includes the source MAC address?</w:t>
      </w:r>
    </w:p>
    <w:p w14:paraId="34B889A1" w14:textId="77777777" w:rsidR="004B373B" w:rsidRDefault="004B373B" w:rsidP="004B373B">
      <w:pPr>
        <w:spacing w:before="90" w:after="90"/>
        <w:ind w:left="1440"/>
        <w:rPr>
          <w:rFonts w:ascii="Cambria" w:hAnsi="Cambria"/>
          <w:color w:val="575757"/>
        </w:rPr>
      </w:pPr>
      <w:r>
        <w:rPr>
          <w:rStyle w:val="answerheading"/>
          <w:rFonts w:ascii="Cambria" w:hAnsi="Cambria"/>
          <w:color w:val="575757"/>
        </w:rPr>
        <w:t>Answer</w:t>
      </w:r>
    </w:p>
    <w:p w14:paraId="2684B30A" w14:textId="77777777" w:rsidR="004B373B" w:rsidRDefault="004B373B" w:rsidP="004B373B">
      <w:pPr>
        <w:pStyle w:val="NormalWeb"/>
        <w:numPr>
          <w:ilvl w:val="1"/>
          <w:numId w:val="16"/>
        </w:numPr>
        <w:spacing w:before="0" w:beforeAutospacing="0" w:after="0" w:afterAutospacing="0"/>
        <w:rPr>
          <w:rFonts w:ascii="Cambria" w:hAnsi="Cambria"/>
          <w:color w:val="575757"/>
        </w:rPr>
      </w:pPr>
      <w:r>
        <w:rPr>
          <w:rFonts w:ascii="Cambria" w:hAnsi="Cambria"/>
          <w:color w:val="575757"/>
        </w:rPr>
        <w:t>Ethernet</w:t>
      </w:r>
    </w:p>
    <w:p w14:paraId="4BD56066" w14:textId="77777777" w:rsidR="004B373B" w:rsidRDefault="004B373B" w:rsidP="004B373B">
      <w:pPr>
        <w:pStyle w:val="NormalWeb"/>
        <w:numPr>
          <w:ilvl w:val="1"/>
          <w:numId w:val="16"/>
        </w:numPr>
        <w:spacing w:before="0" w:beforeAutospacing="0" w:after="0" w:afterAutospacing="0"/>
        <w:rPr>
          <w:rFonts w:ascii="Cambria" w:hAnsi="Cambria"/>
          <w:color w:val="575757"/>
        </w:rPr>
      </w:pPr>
      <w:r>
        <w:rPr>
          <w:rFonts w:ascii="Cambria" w:hAnsi="Cambria"/>
          <w:color w:val="575757"/>
        </w:rPr>
        <w:t>UDP</w:t>
      </w:r>
    </w:p>
    <w:p w14:paraId="53DFF3C2" w14:textId="77777777" w:rsidR="004B373B" w:rsidRDefault="004B373B" w:rsidP="004B373B">
      <w:pPr>
        <w:pStyle w:val="NormalWeb"/>
        <w:numPr>
          <w:ilvl w:val="1"/>
          <w:numId w:val="16"/>
        </w:numPr>
        <w:spacing w:before="0" w:beforeAutospacing="0" w:after="0" w:afterAutospacing="0"/>
        <w:rPr>
          <w:rFonts w:ascii="Cambria" w:hAnsi="Cambria"/>
          <w:color w:val="575757"/>
        </w:rPr>
      </w:pPr>
      <w:r>
        <w:rPr>
          <w:rFonts w:ascii="Cambria" w:hAnsi="Cambria"/>
          <w:color w:val="575757"/>
        </w:rPr>
        <w:t>IP</w:t>
      </w:r>
    </w:p>
    <w:p w14:paraId="519736FC" w14:textId="77777777" w:rsidR="004B373B" w:rsidRDefault="004B373B" w:rsidP="004B373B">
      <w:pPr>
        <w:pStyle w:val="NormalWeb"/>
        <w:numPr>
          <w:ilvl w:val="1"/>
          <w:numId w:val="16"/>
        </w:numPr>
        <w:spacing w:before="0" w:beforeAutospacing="0" w:after="0" w:afterAutospacing="0"/>
        <w:rPr>
          <w:rFonts w:ascii="Cambria" w:hAnsi="Cambria"/>
          <w:color w:val="575757"/>
        </w:rPr>
      </w:pPr>
      <w:r>
        <w:rPr>
          <w:rFonts w:ascii="Cambria" w:hAnsi="Cambria"/>
          <w:color w:val="575757"/>
        </w:rPr>
        <w:t>TCP</w:t>
      </w:r>
    </w:p>
    <w:p w14:paraId="312555C3" w14:textId="77777777" w:rsidR="004B373B" w:rsidRDefault="004B373B" w:rsidP="004B373B">
      <w:pPr>
        <w:pStyle w:val="NormalWeb"/>
        <w:numPr>
          <w:ilvl w:val="0"/>
          <w:numId w:val="16"/>
        </w:numPr>
        <w:shd w:val="clear" w:color="auto" w:fill="FFFFFF"/>
        <w:spacing w:before="0" w:beforeAutospacing="0" w:after="225" w:afterAutospacing="0"/>
        <w:rPr>
          <w:rFonts w:ascii="Cambria" w:hAnsi="Cambria"/>
          <w:color w:val="575757"/>
        </w:rPr>
      </w:pPr>
      <w:r>
        <w:rPr>
          <w:rFonts w:ascii="Cambria" w:hAnsi="Cambria"/>
          <w:color w:val="575757"/>
        </w:rPr>
        <w:t>Which of these protocols does </w:t>
      </w:r>
      <w:r>
        <w:rPr>
          <w:rStyle w:val="Emphasis"/>
          <w:rFonts w:ascii="Cambria" w:hAnsi="Cambria"/>
          <w:color w:val="575757"/>
        </w:rPr>
        <w:t>not</w:t>
      </w:r>
      <w:r>
        <w:rPr>
          <w:rFonts w:ascii="Cambria" w:hAnsi="Cambria"/>
          <w:color w:val="575757"/>
        </w:rPr>
        <w:t xml:space="preserve"> include </w:t>
      </w:r>
      <w:proofErr w:type="gramStart"/>
      <w:r>
        <w:rPr>
          <w:rFonts w:ascii="Cambria" w:hAnsi="Cambria"/>
          <w:color w:val="575757"/>
        </w:rPr>
        <w:t>some kind of integrity</w:t>
      </w:r>
      <w:proofErr w:type="gramEnd"/>
      <w:r>
        <w:rPr>
          <w:rFonts w:ascii="Cambria" w:hAnsi="Cambria"/>
          <w:color w:val="575757"/>
        </w:rPr>
        <w:t xml:space="preserve"> check field in its header?</w:t>
      </w:r>
    </w:p>
    <w:p w14:paraId="0057E91E" w14:textId="77777777" w:rsidR="004B373B" w:rsidRDefault="004B373B" w:rsidP="004B373B">
      <w:pPr>
        <w:spacing w:before="90" w:after="90"/>
        <w:ind w:left="1440"/>
        <w:rPr>
          <w:rFonts w:ascii="Cambria" w:hAnsi="Cambria"/>
          <w:color w:val="575757"/>
        </w:rPr>
      </w:pPr>
      <w:r>
        <w:rPr>
          <w:rStyle w:val="answerheading"/>
          <w:rFonts w:ascii="Cambria" w:hAnsi="Cambria"/>
          <w:color w:val="575757"/>
        </w:rPr>
        <w:t>Answer</w:t>
      </w:r>
    </w:p>
    <w:p w14:paraId="4796DE1E" w14:textId="77777777" w:rsidR="004B373B" w:rsidRDefault="004B373B" w:rsidP="004B373B">
      <w:pPr>
        <w:pStyle w:val="NormalWeb"/>
        <w:numPr>
          <w:ilvl w:val="1"/>
          <w:numId w:val="16"/>
        </w:numPr>
        <w:spacing w:before="0" w:beforeAutospacing="0" w:after="0" w:afterAutospacing="0"/>
        <w:rPr>
          <w:rFonts w:ascii="Cambria" w:hAnsi="Cambria"/>
          <w:color w:val="575757"/>
        </w:rPr>
      </w:pPr>
      <w:r>
        <w:rPr>
          <w:rFonts w:ascii="Cambria" w:hAnsi="Cambria"/>
          <w:color w:val="575757"/>
        </w:rPr>
        <w:t>TCP</w:t>
      </w:r>
    </w:p>
    <w:p w14:paraId="01D403EA" w14:textId="77777777" w:rsidR="004B373B" w:rsidRDefault="004B373B" w:rsidP="004B373B">
      <w:pPr>
        <w:pStyle w:val="NormalWeb"/>
        <w:numPr>
          <w:ilvl w:val="1"/>
          <w:numId w:val="16"/>
        </w:numPr>
        <w:spacing w:before="0" w:beforeAutospacing="0" w:after="0" w:afterAutospacing="0"/>
        <w:rPr>
          <w:rFonts w:ascii="Cambria" w:hAnsi="Cambria"/>
          <w:color w:val="575757"/>
        </w:rPr>
      </w:pPr>
      <w:r>
        <w:rPr>
          <w:rFonts w:ascii="Cambria" w:hAnsi="Cambria"/>
          <w:color w:val="575757"/>
        </w:rPr>
        <w:t>ICMP</w:t>
      </w:r>
    </w:p>
    <w:p w14:paraId="3DA6CFCC" w14:textId="77777777" w:rsidR="004B373B" w:rsidRDefault="004B373B" w:rsidP="004B373B">
      <w:pPr>
        <w:pStyle w:val="NormalWeb"/>
        <w:numPr>
          <w:ilvl w:val="1"/>
          <w:numId w:val="16"/>
        </w:numPr>
        <w:spacing w:before="0" w:beforeAutospacing="0" w:after="0" w:afterAutospacing="0"/>
        <w:rPr>
          <w:rFonts w:ascii="Cambria" w:hAnsi="Cambria"/>
          <w:color w:val="575757"/>
        </w:rPr>
      </w:pPr>
      <w:r>
        <w:rPr>
          <w:rFonts w:ascii="Cambria" w:hAnsi="Cambria"/>
          <w:color w:val="575757"/>
        </w:rPr>
        <w:t>IPv6</w:t>
      </w:r>
    </w:p>
    <w:p w14:paraId="437E89E5" w14:textId="77777777" w:rsidR="004B373B" w:rsidRDefault="004B373B" w:rsidP="004B373B">
      <w:pPr>
        <w:pStyle w:val="NormalWeb"/>
        <w:numPr>
          <w:ilvl w:val="1"/>
          <w:numId w:val="16"/>
        </w:numPr>
        <w:spacing w:before="0" w:beforeAutospacing="0" w:after="0" w:afterAutospacing="0"/>
        <w:rPr>
          <w:rFonts w:ascii="Cambria" w:hAnsi="Cambria"/>
          <w:color w:val="575757"/>
        </w:rPr>
      </w:pPr>
      <w:r>
        <w:rPr>
          <w:rFonts w:ascii="Cambria" w:hAnsi="Cambria"/>
          <w:color w:val="575757"/>
        </w:rPr>
        <w:t>IPv4</w:t>
      </w:r>
    </w:p>
    <w:p w14:paraId="687CFD4A" w14:textId="77777777" w:rsidR="004B373B" w:rsidRDefault="004B373B" w:rsidP="004B373B">
      <w:pPr>
        <w:pStyle w:val="NormalWeb"/>
        <w:numPr>
          <w:ilvl w:val="0"/>
          <w:numId w:val="16"/>
        </w:numPr>
        <w:shd w:val="clear" w:color="auto" w:fill="FFFFFF"/>
        <w:spacing w:before="0" w:beforeAutospacing="0" w:after="225" w:afterAutospacing="0"/>
        <w:rPr>
          <w:rFonts w:ascii="Cambria" w:hAnsi="Cambria"/>
          <w:color w:val="575757"/>
        </w:rPr>
      </w:pPr>
      <w:r>
        <w:rPr>
          <w:rFonts w:ascii="Cambria" w:hAnsi="Cambria"/>
          <w:color w:val="575757"/>
        </w:rPr>
        <w:t>An ARP table maps MAC addresses to what information?</w:t>
      </w:r>
    </w:p>
    <w:p w14:paraId="1E0DFDB1" w14:textId="77777777" w:rsidR="004B373B" w:rsidRDefault="004B373B" w:rsidP="004B373B">
      <w:pPr>
        <w:spacing w:before="90" w:after="90"/>
        <w:ind w:left="1440"/>
        <w:rPr>
          <w:rFonts w:ascii="Cambria" w:hAnsi="Cambria"/>
          <w:color w:val="575757"/>
        </w:rPr>
      </w:pPr>
      <w:r>
        <w:rPr>
          <w:rStyle w:val="answerheading"/>
          <w:rFonts w:ascii="Cambria" w:hAnsi="Cambria"/>
          <w:color w:val="575757"/>
        </w:rPr>
        <w:t>Answer</w:t>
      </w:r>
    </w:p>
    <w:p w14:paraId="19CA21CE" w14:textId="77777777" w:rsidR="004B373B" w:rsidRDefault="004B373B" w:rsidP="004B373B">
      <w:pPr>
        <w:pStyle w:val="NormalWeb"/>
        <w:numPr>
          <w:ilvl w:val="1"/>
          <w:numId w:val="16"/>
        </w:numPr>
        <w:spacing w:before="0" w:beforeAutospacing="0" w:after="0" w:afterAutospacing="0"/>
        <w:rPr>
          <w:rFonts w:ascii="Cambria" w:hAnsi="Cambria"/>
          <w:color w:val="575757"/>
        </w:rPr>
      </w:pPr>
      <w:r>
        <w:rPr>
          <w:rFonts w:ascii="Cambria" w:hAnsi="Cambria"/>
          <w:color w:val="575757"/>
        </w:rPr>
        <w:t>IPv6 addresses</w:t>
      </w:r>
    </w:p>
    <w:p w14:paraId="7A7F9FA5" w14:textId="77777777" w:rsidR="004B373B" w:rsidRDefault="004B373B" w:rsidP="004B373B">
      <w:pPr>
        <w:pStyle w:val="NormalWeb"/>
        <w:numPr>
          <w:ilvl w:val="1"/>
          <w:numId w:val="16"/>
        </w:numPr>
        <w:spacing w:before="0" w:beforeAutospacing="0" w:after="0" w:afterAutospacing="0"/>
        <w:rPr>
          <w:rFonts w:ascii="Cambria" w:hAnsi="Cambria"/>
          <w:color w:val="575757"/>
        </w:rPr>
      </w:pPr>
      <w:r>
        <w:rPr>
          <w:rFonts w:ascii="Cambria" w:hAnsi="Cambria"/>
          <w:color w:val="575757"/>
        </w:rPr>
        <w:t>Physical interfaces</w:t>
      </w:r>
    </w:p>
    <w:p w14:paraId="0D1C658B" w14:textId="77777777" w:rsidR="004B373B" w:rsidRDefault="004B373B" w:rsidP="004B373B">
      <w:pPr>
        <w:pStyle w:val="NormalWeb"/>
        <w:numPr>
          <w:ilvl w:val="1"/>
          <w:numId w:val="16"/>
        </w:numPr>
        <w:spacing w:before="0" w:beforeAutospacing="0" w:after="0" w:afterAutospacing="0"/>
        <w:rPr>
          <w:rFonts w:ascii="Cambria" w:hAnsi="Cambria"/>
          <w:color w:val="575757"/>
        </w:rPr>
      </w:pPr>
      <w:r>
        <w:rPr>
          <w:rFonts w:ascii="Cambria" w:hAnsi="Cambria"/>
          <w:color w:val="575757"/>
        </w:rPr>
        <w:t>TCP or UDP ports</w:t>
      </w:r>
    </w:p>
    <w:p w14:paraId="15704EDB" w14:textId="77777777" w:rsidR="004B373B" w:rsidRDefault="004B373B" w:rsidP="004B373B">
      <w:pPr>
        <w:pStyle w:val="NormalWeb"/>
        <w:numPr>
          <w:ilvl w:val="1"/>
          <w:numId w:val="16"/>
        </w:numPr>
        <w:spacing w:before="0" w:beforeAutospacing="0" w:after="0" w:afterAutospacing="0"/>
        <w:rPr>
          <w:rFonts w:ascii="Cambria" w:hAnsi="Cambria"/>
          <w:color w:val="575757"/>
        </w:rPr>
      </w:pPr>
      <w:r>
        <w:rPr>
          <w:rFonts w:ascii="Cambria" w:hAnsi="Cambria"/>
          <w:color w:val="575757"/>
        </w:rPr>
        <w:t>IPv4 addresses</w:t>
      </w:r>
    </w:p>
    <w:p w14:paraId="108DD45E"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2C18E574"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19" w:history="1">
        <w:r>
          <w:rPr>
            <w:rStyle w:val="Hyperlink"/>
            <w:rFonts w:ascii="Cambria" w:hAnsi="Cambria"/>
            <w:color w:val="0081BC"/>
            <w:u w:val="none"/>
          </w:rPr>
          <w:t>Project 4-1: Install and Use WSL (Windows Subsystem for Linux)</w:t>
        </w:r>
      </w:hyperlink>
      <w:r>
        <w:rPr>
          <w:rFonts w:ascii="Cambria" w:hAnsi="Cambria"/>
          <w:color w:val="575757"/>
        </w:rPr>
        <w:t>, or you can wait until you’ve finished reading this module.</w:t>
      </w:r>
    </w:p>
    <w:p w14:paraId="52275BAC" w14:textId="13850B41" w:rsidR="004B373B" w:rsidRDefault="004B373B" w:rsidP="004B373B">
      <w:pPr>
        <w:shd w:val="clear" w:color="auto" w:fill="FFFFFF"/>
        <w:rPr>
          <w:rFonts w:ascii="Cambria" w:hAnsi="Cambria"/>
          <w:color w:val="575757"/>
        </w:rPr>
      </w:pPr>
      <w:bookmarkStart w:id="11" w:name="PageEnd_184"/>
      <w:bookmarkStart w:id="12" w:name="PageEnd_185"/>
      <w:bookmarkEnd w:id="11"/>
      <w:bookmarkEnd w:id="12"/>
      <w:r>
        <w:rPr>
          <w:rStyle w:val="jumptopage-label"/>
          <w:rFonts w:ascii="Cambria" w:hAnsi="Cambria"/>
          <w:color w:val="575757"/>
        </w:rPr>
        <w:t>Go to pg.</w:t>
      </w:r>
      <w:r>
        <w:rPr>
          <w:rFonts w:ascii="Cambria" w:hAnsi="Cambria"/>
          <w:color w:val="575757"/>
        </w:rPr>
        <w:object w:dxaOrig="225" w:dyaOrig="225" w14:anchorId="646C960D">
          <v:shape id="_x0000_i1107" type="#_x0000_t75" style="width:42pt;height:18pt" o:ole="">
            <v:imagedata r:id="rId33" o:title=""/>
          </v:shape>
          <w:control r:id="rId120" w:name="DefaultOcxName8" w:shapeid="_x0000_i1107"/>
        </w:object>
      </w:r>
    </w:p>
    <w:p w14:paraId="4AF4A8BB" w14:textId="77777777" w:rsidR="004B373B" w:rsidRDefault="004B373B" w:rsidP="004B373B">
      <w:pPr>
        <w:shd w:val="clear" w:color="auto" w:fill="FFFFFF"/>
        <w:rPr>
          <w:rFonts w:ascii="Cambria" w:hAnsi="Cambria"/>
          <w:color w:val="575757"/>
        </w:rPr>
      </w:pPr>
      <w:hyperlink r:id="rId121" w:tooltip="Help" w:history="1">
        <w:r>
          <w:rPr>
            <w:rStyle w:val="novisual"/>
            <w:rFonts w:ascii="Helvetica" w:hAnsi="Helvetica" w:cs="Helvetica"/>
            <w:b/>
            <w:bCs/>
            <w:color w:val="7A7A7A"/>
            <w:sz w:val="23"/>
            <w:szCs w:val="23"/>
            <w:bdr w:val="none" w:sz="0" w:space="0" w:color="auto" w:frame="1"/>
          </w:rPr>
          <w:t>help</w:t>
        </w:r>
      </w:hyperlink>
    </w:p>
    <w:p w14:paraId="44CAF02B" w14:textId="77777777" w:rsidR="004B373B" w:rsidRDefault="004B373B" w:rsidP="004B373B">
      <w:pPr>
        <w:ind w:hanging="28816"/>
        <w:rPr>
          <w:rFonts w:ascii="Cambria" w:hAnsi="Cambria"/>
          <w:color w:val="575757"/>
        </w:rPr>
      </w:pPr>
      <w:r>
        <w:rPr>
          <w:rFonts w:ascii="Cambria" w:hAnsi="Cambria"/>
          <w:color w:val="575757"/>
        </w:rPr>
        <w:lastRenderedPageBreak/>
        <w:t>Application Opened</w:t>
      </w:r>
    </w:p>
    <w:p w14:paraId="386C8ABF" w14:textId="77777777" w:rsidR="004B373B" w:rsidRDefault="004B373B" w:rsidP="004B373B">
      <w:pPr>
        <w:shd w:val="clear" w:color="auto" w:fill="FFFFFF"/>
        <w:rPr>
          <w:rFonts w:ascii="Cambria" w:hAnsi="Cambria"/>
          <w:color w:val="575757"/>
        </w:rPr>
      </w:pPr>
      <w:hyperlink r:id="rId122" w:anchor="header" w:history="1">
        <w:r>
          <w:rPr>
            <w:rStyle w:val="Hyperlink"/>
            <w:rFonts w:ascii="Cambria" w:hAnsi="Cambria"/>
            <w:color w:val="0081BC"/>
            <w:u w:val="none"/>
          </w:rPr>
          <w:t>Main content</w:t>
        </w:r>
      </w:hyperlink>
    </w:p>
    <w:p w14:paraId="37139528" w14:textId="77777777" w:rsidR="004B373B" w:rsidRDefault="004B373B" w:rsidP="004B373B">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4-2</w:t>
      </w:r>
      <w:r>
        <w:rPr>
          <w:rStyle w:val="headingtext"/>
          <w:rFonts w:ascii="Open Sans" w:hAnsi="Open Sans" w:cs="Open Sans"/>
          <w:b w:val="0"/>
          <w:bCs w:val="0"/>
          <w:color w:val="007DB8"/>
          <w:sz w:val="42"/>
          <w:szCs w:val="42"/>
        </w:rPr>
        <w:t>Encryption Protocols</w:t>
      </w:r>
    </w:p>
    <w:p w14:paraId="054DFC39" w14:textId="040CAC04" w:rsidR="004B373B" w:rsidRDefault="004B373B" w:rsidP="004B373B">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1BFBF6CA" wp14:editId="12A94D71">
            <wp:extent cx="295275" cy="276225"/>
            <wp:effectExtent l="0" t="0" r="9525" b="9525"/>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1BD1BE46" w14:textId="77777777" w:rsidR="004B373B" w:rsidRDefault="004B373B" w:rsidP="004B373B">
      <w:pPr>
        <w:numPr>
          <w:ilvl w:val="0"/>
          <w:numId w:val="17"/>
        </w:numPr>
        <w:shd w:val="clear" w:color="auto" w:fill="F9F9F9"/>
        <w:spacing w:after="150" w:line="240" w:lineRule="auto"/>
        <w:rPr>
          <w:rFonts w:ascii="Cambria" w:hAnsi="Cambria" w:cs="Times New Roman"/>
          <w:color w:val="575757"/>
        </w:rPr>
      </w:pPr>
      <w:r>
        <w:rPr>
          <w:rStyle w:val="manuallabel"/>
          <w:rFonts w:ascii="Cambria" w:hAnsi="Cambria"/>
          <w:color w:val="575757"/>
        </w:rPr>
        <w:t>1.5</w:t>
      </w:r>
    </w:p>
    <w:p w14:paraId="587D334F" w14:textId="77777777" w:rsidR="004B373B" w:rsidRDefault="004B373B" w:rsidP="004B373B">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ports and protocols, their application, and encrypted alternatives.</w:t>
      </w:r>
    </w:p>
    <w:p w14:paraId="56263A29" w14:textId="77777777" w:rsidR="004B373B" w:rsidRDefault="004B373B" w:rsidP="004B373B">
      <w:pPr>
        <w:numPr>
          <w:ilvl w:val="0"/>
          <w:numId w:val="17"/>
        </w:numPr>
        <w:shd w:val="clear" w:color="auto" w:fill="F9F9F9"/>
        <w:spacing w:after="150" w:line="240" w:lineRule="auto"/>
        <w:rPr>
          <w:rFonts w:ascii="Cambria" w:hAnsi="Cambria"/>
          <w:color w:val="575757"/>
        </w:rPr>
      </w:pPr>
      <w:r>
        <w:rPr>
          <w:rStyle w:val="manuallabel"/>
          <w:rFonts w:ascii="Cambria" w:hAnsi="Cambria"/>
          <w:color w:val="575757"/>
        </w:rPr>
        <w:t>4.1</w:t>
      </w:r>
    </w:p>
    <w:p w14:paraId="13921648" w14:textId="77777777" w:rsidR="004B373B" w:rsidRDefault="004B373B" w:rsidP="004B373B">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security concepts.</w:t>
      </w:r>
    </w:p>
    <w:p w14:paraId="666D8466" w14:textId="77777777" w:rsidR="004B373B" w:rsidRDefault="004B373B" w:rsidP="004B373B">
      <w:pPr>
        <w:numPr>
          <w:ilvl w:val="0"/>
          <w:numId w:val="17"/>
        </w:numPr>
        <w:shd w:val="clear" w:color="auto" w:fill="F9F9F9"/>
        <w:spacing w:after="150" w:line="240" w:lineRule="auto"/>
        <w:rPr>
          <w:rFonts w:ascii="Cambria" w:hAnsi="Cambria"/>
          <w:color w:val="575757"/>
        </w:rPr>
      </w:pPr>
      <w:r>
        <w:rPr>
          <w:rStyle w:val="manuallabel"/>
          <w:rFonts w:ascii="Cambria" w:hAnsi="Cambria"/>
          <w:color w:val="575757"/>
        </w:rPr>
        <w:t>5.5</w:t>
      </w:r>
    </w:p>
    <w:p w14:paraId="127D1865" w14:textId="77777777" w:rsidR="004B373B" w:rsidRDefault="004B373B" w:rsidP="004B373B">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641D9E46"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19 minutes</w:t>
      </w:r>
    </w:p>
    <w:p w14:paraId="5F4DDD7C" w14:textId="0EFF2171" w:rsidR="004B373B" w:rsidRDefault="004B373B" w:rsidP="004B373B">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2C377342" wp14:editId="4D1DE5A1">
            <wp:extent cx="1400175" cy="1247775"/>
            <wp:effectExtent l="0" t="0" r="9525" b="9525"/>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4936DA21"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 far in this module, you’ve seen how protocols package data to move it across a network. What protocols help to keep that data safe? In terms of security, data exists generally in three states:</w:t>
      </w:r>
    </w:p>
    <w:p w14:paraId="585AF609" w14:textId="77777777" w:rsidR="004B373B" w:rsidRDefault="004B373B" w:rsidP="004B373B">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At rest</w:t>
      </w:r>
      <w:r>
        <w:rPr>
          <w:rFonts w:ascii="Cambria" w:hAnsi="Cambria"/>
          <w:color w:val="575757"/>
        </w:rPr>
        <w:t>—Data is most secure when it’s stored on a device that is protected by a firewall, anti-malware software, and physical security (such as being inside a locked room). However, these protections are no guarantee. Additional protections include storing portions of the data in separate locations so that no single portion is meaningful on its own.</w:t>
      </w:r>
    </w:p>
    <w:p w14:paraId="349D8D23" w14:textId="77777777" w:rsidR="004B373B" w:rsidRDefault="004B373B" w:rsidP="004B373B">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 use</w:t>
      </w:r>
      <w:r>
        <w:rPr>
          <w:rFonts w:ascii="Cambria" w:hAnsi="Cambria"/>
          <w:color w:val="575757"/>
        </w:rPr>
        <w:t>—For data to be used, it must be accessible, which brings inherent risk. Tightly controlling access to the data and reliable authentication of users help reduce these risks. You’ll learn more about access control and authentication methods later.</w:t>
      </w:r>
    </w:p>
    <w:p w14:paraId="1B3C57B3" w14:textId="77777777" w:rsidR="004B373B" w:rsidRDefault="004B373B" w:rsidP="004B373B">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 motion</w:t>
      </w:r>
      <w:r>
        <w:rPr>
          <w:rFonts w:ascii="Cambria" w:hAnsi="Cambria"/>
          <w:color w:val="575757"/>
        </w:rPr>
        <w:t xml:space="preserve">—This is when data is most vulnerable. Especially when data must leave your own, trusted network, it’s exposed to a multitude of potential gaps, intrusions, and weak links. Wireless transmissions, especially, are susceptible to interception. And wired transmissions also risk exposure. The number of devices, organizations, and transmission methods </w:t>
      </w:r>
      <w:r>
        <w:rPr>
          <w:rFonts w:ascii="Cambria" w:hAnsi="Cambria"/>
          <w:color w:val="575757"/>
        </w:rPr>
        <w:lastRenderedPageBreak/>
        <w:t>involved in sending a single email across the Internet highlights the need for a layer of security that travels with the data.</w:t>
      </w:r>
    </w:p>
    <w:p w14:paraId="74FD3BA6"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Encryption is the last layer of defense against data theft. In other words, if an intruder has bypassed all other methods of security, including physical security (for instance, they have broken into the data center) and network design security (for instance, they have defied a firewall’s packet-filtering techniques or removed encapsulated frames from transmissions), data in motion or at rest may still be safe if it is encrypted. </w:t>
      </w:r>
      <w:hyperlink r:id="rId124" w:history="1">
        <w:r>
          <w:rPr>
            <w:rStyle w:val="primaryterm"/>
            <w:rFonts w:ascii="Cambria" w:hAnsi="Cambria"/>
            <w:b/>
            <w:bCs/>
            <w:color w:val="00609A"/>
          </w:rPr>
          <w:t>Encryption</w:t>
        </w:r>
      </w:hyperlink>
      <w:r>
        <w:rPr>
          <w:rFonts w:ascii="Cambria" w:hAnsi="Cambria"/>
          <w:color w:val="575757"/>
        </w:rPr>
        <w:t> protocols use a mathematical code, called a cipher, to scramble data into a format that can be read only by reversing the cipher—that is, by deciphering, or decrypting, the data. The purpose of encryption is to keep information private. Many forms of encryption exist, with some being more secure than others. Even as new forms of encryption are developed, new ways of cracking their codes emerge, too.</w:t>
      </w:r>
    </w:p>
    <w:p w14:paraId="31E65667"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protect data at rest, in use, and in motion, encryption methods are primarily evaluated by three benchmarks:</w:t>
      </w:r>
    </w:p>
    <w:p w14:paraId="6C8D7413" w14:textId="77777777" w:rsidR="004B373B" w:rsidRDefault="004B373B" w:rsidP="004B373B">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Confidentiality</w:t>
      </w:r>
      <w:r>
        <w:rPr>
          <w:rFonts w:ascii="Cambria" w:hAnsi="Cambria"/>
          <w:color w:val="575757"/>
        </w:rPr>
        <w:t>—Data can only be viewed by its intended recipient or at its intended destination.</w:t>
      </w:r>
    </w:p>
    <w:p w14:paraId="09AAE1C2" w14:textId="77777777" w:rsidR="004B373B" w:rsidRDefault="004B373B" w:rsidP="004B373B">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Integrity</w:t>
      </w:r>
      <w:r>
        <w:rPr>
          <w:rFonts w:ascii="Cambria" w:hAnsi="Cambria"/>
          <w:color w:val="575757"/>
        </w:rPr>
        <w:t>—Data is not modified in the time after the sender transmits it and before the receiver picks it up.</w:t>
      </w:r>
    </w:p>
    <w:p w14:paraId="7BA395D5" w14:textId="77777777" w:rsidR="004B373B" w:rsidRDefault="004B373B" w:rsidP="004B373B">
      <w:pPr>
        <w:pStyle w:val="NormalWeb"/>
        <w:numPr>
          <w:ilvl w:val="0"/>
          <w:numId w:val="1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Availability</w:t>
      </w:r>
      <w:r>
        <w:rPr>
          <w:rFonts w:ascii="Cambria" w:hAnsi="Cambria"/>
          <w:color w:val="575757"/>
        </w:rPr>
        <w:t>—Data is available and accessible to the intended recipient when needed, meaning the sender is accountable for successful delivery of the data.</w:t>
      </w:r>
    </w:p>
    <w:p w14:paraId="4DB7FBB9"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Together, these three principles form the standard security model called the </w:t>
      </w:r>
      <w:hyperlink r:id="rId125" w:history="1">
        <w:r>
          <w:rPr>
            <w:rStyle w:val="primaryterm"/>
            <w:rFonts w:ascii="Cambria" w:hAnsi="Cambria"/>
            <w:b/>
            <w:bCs/>
            <w:color w:val="00609A"/>
          </w:rPr>
          <w:t>CIA (confidentiality, integrity, and availability) triad</w:t>
        </w:r>
      </w:hyperlink>
      <w:r>
        <w:rPr>
          <w:rFonts w:ascii="Cambria" w:hAnsi="Cambria"/>
          <w:color w:val="575757"/>
        </w:rPr>
        <w:t>. Encryption can happen at various layers of the OSI model. Let’s first begin with a brief description </w:t>
      </w:r>
      <w:bookmarkStart w:id="13" w:name="PageEnd_186"/>
      <w:bookmarkEnd w:id="13"/>
      <w:r>
        <w:rPr>
          <w:rFonts w:ascii="Cambria" w:hAnsi="Cambria"/>
          <w:color w:val="575757"/>
        </w:rPr>
        <w:t>of what key encryption is, and then you’ll learn about some of the most common encryption protocols used to protect data stored on or traveling across networks.</w:t>
      </w:r>
    </w:p>
    <w:p w14:paraId="2640BF0D" w14:textId="3B3608B0" w:rsidR="004B373B" w:rsidRDefault="004B373B" w:rsidP="004B373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64D7694">
          <v:shape id="_x0000_i1114" type="#_x0000_t75" style="width:42pt;height:18pt" o:ole="">
            <v:imagedata r:id="rId33" o:title=""/>
          </v:shape>
          <w:control r:id="rId126" w:name="DefaultOcxName9" w:shapeid="_x0000_i1114"/>
        </w:object>
      </w:r>
    </w:p>
    <w:p w14:paraId="1CEE1D35" w14:textId="77777777" w:rsidR="004B373B" w:rsidRDefault="004B373B" w:rsidP="004B373B">
      <w:pPr>
        <w:shd w:val="clear" w:color="auto" w:fill="FFFFFF"/>
        <w:rPr>
          <w:rFonts w:ascii="Cambria" w:hAnsi="Cambria"/>
          <w:color w:val="575757"/>
        </w:rPr>
      </w:pPr>
      <w:hyperlink r:id="rId127" w:tooltip="Help" w:history="1">
        <w:r>
          <w:rPr>
            <w:rStyle w:val="novisual"/>
            <w:rFonts w:ascii="Helvetica" w:hAnsi="Helvetica" w:cs="Helvetica"/>
            <w:b/>
            <w:bCs/>
            <w:color w:val="7A7A7A"/>
            <w:sz w:val="23"/>
            <w:szCs w:val="23"/>
            <w:bdr w:val="none" w:sz="0" w:space="0" w:color="auto" w:frame="1"/>
          </w:rPr>
          <w:t>help</w:t>
        </w:r>
      </w:hyperlink>
    </w:p>
    <w:p w14:paraId="0D381BED" w14:textId="77777777" w:rsidR="004B373B" w:rsidRDefault="004B373B" w:rsidP="004B373B">
      <w:pPr>
        <w:ind w:hanging="28816"/>
        <w:rPr>
          <w:rFonts w:ascii="Cambria" w:hAnsi="Cambria"/>
          <w:color w:val="575757"/>
        </w:rPr>
      </w:pPr>
      <w:r>
        <w:rPr>
          <w:rFonts w:ascii="Cambria" w:hAnsi="Cambria"/>
          <w:color w:val="575757"/>
        </w:rPr>
        <w:t>Application Opened</w:t>
      </w:r>
    </w:p>
    <w:p w14:paraId="3C940141" w14:textId="77777777" w:rsidR="004B373B" w:rsidRDefault="004B373B" w:rsidP="004B373B">
      <w:pPr>
        <w:shd w:val="clear" w:color="auto" w:fill="FFFFFF"/>
        <w:rPr>
          <w:rFonts w:ascii="Cambria" w:hAnsi="Cambria"/>
          <w:color w:val="575757"/>
        </w:rPr>
      </w:pPr>
      <w:hyperlink r:id="rId128" w:anchor="header" w:history="1">
        <w:r>
          <w:rPr>
            <w:rStyle w:val="Hyperlink"/>
            <w:rFonts w:ascii="Cambria" w:hAnsi="Cambria"/>
            <w:color w:val="0081BC"/>
            <w:u w:val="none"/>
          </w:rPr>
          <w:t>Main content</w:t>
        </w:r>
      </w:hyperlink>
    </w:p>
    <w:p w14:paraId="1500F042"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4-2a</w:t>
      </w:r>
      <w:r>
        <w:rPr>
          <w:rStyle w:val="headingtext"/>
          <w:rFonts w:ascii="Open Sans" w:hAnsi="Open Sans" w:cs="Open Sans"/>
          <w:color w:val="DF7300"/>
          <w:sz w:val="54"/>
          <w:szCs w:val="54"/>
        </w:rPr>
        <w:t>Key Encryption</w:t>
      </w:r>
    </w:p>
    <w:p w14:paraId="600DDF0E"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popular kind of encryption encodes the original data’s bits using a </w:t>
      </w:r>
      <w:hyperlink r:id="rId129" w:history="1">
        <w:r>
          <w:rPr>
            <w:rStyle w:val="primaryterm"/>
            <w:rFonts w:ascii="Cambria" w:hAnsi="Cambria"/>
            <w:b/>
            <w:bCs/>
            <w:color w:val="00609A"/>
          </w:rPr>
          <w:t>key</w:t>
        </w:r>
      </w:hyperlink>
      <w:r>
        <w:rPr>
          <w:rFonts w:ascii="Cambria" w:hAnsi="Cambria"/>
          <w:color w:val="575757"/>
        </w:rPr>
        <w:t xml:space="preserve">, or a random string of characters, to scramble the data—sometimes several times in different sequences—and generates a </w:t>
      </w:r>
      <w:r>
        <w:rPr>
          <w:rFonts w:ascii="Cambria" w:hAnsi="Cambria"/>
          <w:color w:val="575757"/>
        </w:rPr>
        <w:lastRenderedPageBreak/>
        <w:t>unique and consistently sized data block called ciphertext. The key is created according to a specific set of rules, or algorithms. Key encryption can be separated into two categories, as illustrated in </w:t>
      </w:r>
      <w:hyperlink r:id="rId130" w:history="1">
        <w:r>
          <w:rPr>
            <w:rStyle w:val="Hyperlink"/>
            <w:rFonts w:ascii="Cambria" w:hAnsi="Cambria"/>
            <w:color w:val="0081BC"/>
            <w:u w:val="none"/>
          </w:rPr>
          <w:t>Figure 4-15</w:t>
        </w:r>
      </w:hyperlink>
      <w:r>
        <w:rPr>
          <w:rFonts w:ascii="Cambria" w:hAnsi="Cambria"/>
          <w:color w:val="575757"/>
        </w:rPr>
        <w:t> and described next:</w:t>
      </w:r>
    </w:p>
    <w:p w14:paraId="0F32F614" w14:textId="77777777" w:rsidR="004B373B" w:rsidRDefault="004B373B" w:rsidP="004B373B">
      <w:pPr>
        <w:pStyle w:val="NormalWeb"/>
        <w:numPr>
          <w:ilvl w:val="0"/>
          <w:numId w:val="20"/>
        </w:numPr>
        <w:shd w:val="clear" w:color="auto" w:fill="FFFFFF"/>
        <w:spacing w:before="0" w:beforeAutospacing="0" w:after="0" w:afterAutospacing="0"/>
        <w:ind w:left="1695" w:right="975"/>
        <w:rPr>
          <w:rFonts w:ascii="Cambria" w:hAnsi="Cambria"/>
          <w:color w:val="575757"/>
        </w:rPr>
      </w:pPr>
      <w:hyperlink r:id="rId131" w:history="1">
        <w:r>
          <w:rPr>
            <w:rStyle w:val="primaryterm"/>
            <w:rFonts w:ascii="Cambria" w:hAnsi="Cambria"/>
            <w:b/>
            <w:bCs/>
            <w:color w:val="00609A"/>
          </w:rPr>
          <w:t>Private key encryption</w:t>
        </w:r>
      </w:hyperlink>
      <w:r>
        <w:rPr>
          <w:rFonts w:ascii="Cambria" w:hAnsi="Cambria"/>
          <w:color w:val="575757"/>
        </w:rPr>
        <w:t>—Data is encrypted using a single key that only the sender and the receiver know. Private key encryption is also known as </w:t>
      </w:r>
      <w:hyperlink r:id="rId132" w:history="1">
        <w:r>
          <w:rPr>
            <w:rStyle w:val="primaryterm"/>
            <w:rFonts w:ascii="Cambria" w:hAnsi="Cambria"/>
            <w:b/>
            <w:bCs/>
            <w:color w:val="00609A"/>
          </w:rPr>
          <w:t>symmetric encryption</w:t>
        </w:r>
      </w:hyperlink>
      <w:r>
        <w:rPr>
          <w:rFonts w:ascii="Cambria" w:hAnsi="Cambria"/>
          <w:color w:val="575757"/>
        </w:rPr>
        <w:t> because the same key is used during both </w:t>
      </w:r>
      <w:bookmarkStart w:id="14" w:name="PageEnd_187"/>
      <w:bookmarkEnd w:id="14"/>
      <w:r>
        <w:rPr>
          <w:rFonts w:ascii="Cambria" w:hAnsi="Cambria"/>
          <w:color w:val="575757"/>
        </w:rPr>
        <w:t>the encryption and decryption of the data. A potential problem with private key encryption is that the sender must somehow share the key with the recipient without it being intercepted.</w:t>
      </w:r>
    </w:p>
    <w:p w14:paraId="31171683" w14:textId="77777777" w:rsidR="004B373B" w:rsidRDefault="004B373B" w:rsidP="004B373B">
      <w:pPr>
        <w:pStyle w:val="NormalWeb"/>
        <w:numPr>
          <w:ilvl w:val="0"/>
          <w:numId w:val="20"/>
        </w:numPr>
        <w:shd w:val="clear" w:color="auto" w:fill="FFFFFF"/>
        <w:spacing w:before="0" w:beforeAutospacing="0" w:after="0" w:afterAutospacing="0"/>
        <w:ind w:left="1695" w:right="975"/>
        <w:rPr>
          <w:rFonts w:ascii="Cambria" w:hAnsi="Cambria"/>
          <w:color w:val="575757"/>
        </w:rPr>
      </w:pPr>
      <w:hyperlink r:id="rId133" w:history="1">
        <w:r>
          <w:rPr>
            <w:rStyle w:val="primaryterm"/>
            <w:rFonts w:ascii="Cambria" w:hAnsi="Cambria"/>
            <w:b/>
            <w:bCs/>
            <w:color w:val="00609A"/>
          </w:rPr>
          <w:t>Public key encryption</w:t>
        </w:r>
      </w:hyperlink>
      <w:r>
        <w:rPr>
          <w:rFonts w:ascii="Cambria" w:hAnsi="Cambria"/>
          <w:color w:val="575757"/>
        </w:rPr>
        <w:t>—Data is encrypted with a private key known only to the user, and it’s decrypted with a mathematically related public key that can be made available through a third-party source, such as a public key server. This ensures data integrity, as the sender’s public key will only work if the data has not been tampered with. Alternatively, data can be encrypted with the public key, and then can only be decrypted with the matching private key. This ensures data confidentiality, as only the intended recipient (the owner of the keys) can decrypt the data. A public key server is a publicly accessible host, such as a server on the Internet, that freely provides a list of users’ public keys, much as a telephone book provides a list of peoples’ phone numbers. The combination of a public key and a private key is known as a key pair. Because public key encryption requires the use of two different keys, one to encrypt and the other to decrypt, it is also known as </w:t>
      </w:r>
      <w:hyperlink r:id="rId134" w:history="1">
        <w:r>
          <w:rPr>
            <w:rStyle w:val="primaryterm"/>
            <w:rFonts w:ascii="Cambria" w:hAnsi="Cambria"/>
            <w:b/>
            <w:bCs/>
            <w:color w:val="00609A"/>
          </w:rPr>
          <w:t>asymmetric encryption</w:t>
        </w:r>
      </w:hyperlink>
      <w:r>
        <w:rPr>
          <w:rFonts w:ascii="Cambria" w:hAnsi="Cambria"/>
          <w:color w:val="575757"/>
        </w:rPr>
        <w:t>.</w:t>
      </w:r>
    </w:p>
    <w:p w14:paraId="5DC770BC"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4-15</w:t>
      </w:r>
    </w:p>
    <w:p w14:paraId="473CD1A2"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Private key encryption uses only one key, which must be securely communicated between sender and receiver, while public key encryption relies on a second, public key that can safely be obtained by anyone</w:t>
      </w:r>
    </w:p>
    <w:p w14:paraId="03431EEE" w14:textId="7FB85B9E"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21B7122" wp14:editId="5F69FA68">
            <wp:extent cx="4619625" cy="5238750"/>
            <wp:effectExtent l="0" t="0" r="9525" b="0"/>
            <wp:docPr id="32" name="Picture 32" descr="An illustration explaining private key and private key encryption. In private key encryption, the private key is securely communicated to the receiver by the sender. Messages are encrypted with the private key and sent to the receiver who decrypts the message with the private key. In public key encryption, the sender encrypts the message with a private key that is known only to him. The receiver decrypts the message with a public key that is made available through a third party such as certificat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n illustration explaining private key and private key encryption. In private key encryption, the private key is securely communicated to the receiver by the sender. Messages are encrypted with the private key and sent to the receiver who decrypts the message with the private key. In public key encryption, the sender encrypts the message with a private key that is known only to him. The receiver decrypts the message with a public key that is made available through a third party such as certificate authorit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19625" cy="5238750"/>
                    </a:xfrm>
                    <a:prstGeom prst="rect">
                      <a:avLst/>
                    </a:prstGeom>
                    <a:noFill/>
                    <a:ln>
                      <a:noFill/>
                    </a:ln>
                  </pic:spPr>
                </pic:pic>
              </a:graphicData>
            </a:graphic>
          </wp:inline>
        </w:drawing>
      </w:r>
    </w:p>
    <w:p w14:paraId="4106333A" w14:textId="7E7CA412" w:rsidR="004B373B" w:rsidRDefault="004B373B" w:rsidP="004B373B">
      <w:pPr>
        <w:shd w:val="clear" w:color="auto" w:fill="FFFFFF"/>
        <w:jc w:val="center"/>
        <w:rPr>
          <w:rFonts w:ascii="Cambria" w:hAnsi="Cambria"/>
          <w:color w:val="575757"/>
        </w:rPr>
      </w:pPr>
      <w:r>
        <w:rPr>
          <w:rFonts w:ascii="Cambria" w:hAnsi="Cambria"/>
          <w:noProof/>
          <w:color w:val="575757"/>
        </w:rPr>
        <w:drawing>
          <wp:inline distT="0" distB="0" distL="0" distR="0" wp14:anchorId="51D01777" wp14:editId="55E6489D">
            <wp:extent cx="200025" cy="200025"/>
            <wp:effectExtent l="0" t="0" r="9525" b="9525"/>
            <wp:docPr id="31" name="Picture 3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5E81CB4"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the abundance of private and public keys, not to mention the number of places where each may be kept, users need simple and secure key management. One answer to this problem is to use digital certificates. A person or a business can request a </w:t>
      </w:r>
      <w:hyperlink r:id="rId136" w:history="1">
        <w:r>
          <w:rPr>
            <w:rStyle w:val="primaryterm"/>
            <w:rFonts w:ascii="Cambria" w:hAnsi="Cambria"/>
            <w:b/>
            <w:bCs/>
            <w:color w:val="00609A"/>
          </w:rPr>
          <w:t>digital certificate</w:t>
        </w:r>
      </w:hyperlink>
      <w:r>
        <w:rPr>
          <w:rFonts w:ascii="Cambria" w:hAnsi="Cambria"/>
          <w:color w:val="575757"/>
        </w:rPr>
        <w:t>, which is a small file containing that user’s verified identification information and the user’s public key. The digital certificate is issued, maintained, and validated by an organization called a </w:t>
      </w:r>
      <w:hyperlink r:id="rId137" w:history="1">
        <w:r>
          <w:rPr>
            <w:rStyle w:val="primaryterm"/>
            <w:rFonts w:ascii="Cambria" w:hAnsi="Cambria"/>
            <w:b/>
            <w:bCs/>
            <w:color w:val="00609A"/>
          </w:rPr>
          <w:t>CA (certificate authority)</w:t>
        </w:r>
      </w:hyperlink>
      <w:r>
        <w:rPr>
          <w:rFonts w:ascii="Cambria" w:hAnsi="Cambria"/>
          <w:color w:val="575757"/>
        </w:rPr>
        <w:t>. The use of certificate authorities to associate public keys with certain users is known as </w:t>
      </w:r>
      <w:hyperlink r:id="rId138" w:history="1">
        <w:r>
          <w:rPr>
            <w:rStyle w:val="primaryterm"/>
            <w:rFonts w:ascii="Cambria" w:hAnsi="Cambria"/>
            <w:b/>
            <w:bCs/>
            <w:color w:val="00609A"/>
          </w:rPr>
          <w:t>PKI (public-key infrastructure)</w:t>
        </w:r>
      </w:hyperlink>
      <w:r>
        <w:rPr>
          <w:rFonts w:ascii="Cambria" w:hAnsi="Cambria"/>
          <w:color w:val="575757"/>
        </w:rPr>
        <w:t>.</w:t>
      </w:r>
    </w:p>
    <w:p w14:paraId="54A1EDB2"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4-6</w:t>
      </w:r>
    </w:p>
    <w:p w14:paraId="6328AA5E"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Digital certificates are primarily used to certify and secure websites where financial and other sensitive information is exchanged, but they’re also used for other types of websites </w:t>
      </w:r>
      <w:r>
        <w:rPr>
          <w:rFonts w:ascii="Cambria" w:hAnsi="Cambria"/>
          <w:color w:val="575757"/>
        </w:rPr>
        <w:lastRenderedPageBreak/>
        <w:t>and to secure email communications, to authenticate client devices in a domain, or to authenticate users to a network. </w:t>
      </w:r>
      <w:hyperlink r:id="rId139" w:history="1">
        <w:r>
          <w:rPr>
            <w:rStyle w:val="primaryterm"/>
            <w:rFonts w:ascii="Cambria" w:hAnsi="Cambria"/>
            <w:b/>
            <w:bCs/>
            <w:color w:val="00609A"/>
          </w:rPr>
          <w:t>Authentication</w:t>
        </w:r>
      </w:hyperlink>
      <w:r>
        <w:rPr>
          <w:rFonts w:ascii="Cambria" w:hAnsi="Cambria"/>
          <w:color w:val="575757"/>
        </w:rPr>
        <w:t> involves a process of ensuring that a user, device, or application is who they say they are. When surfing the web, at some point you might have gotten an error that said the website’s SSL certificate was untrusted. Certificate issues like this might mean the website’s digital certificate used by the encryption protocol SSL/TLS (which is used to secure HTTP) was not signed by a trusted CA, the certificate has expired, or it wasn’t associated with a trusted root certificate. The browser alerts you that the website you’re about to visit might not be the website you think it is.</w:t>
      </w:r>
    </w:p>
    <w:p w14:paraId="2A1CB6C9"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next two sections detail specific protocols, including SSL and TLS, that are used to encrypt data as it is transmitted over a network. The first encryption protocol in the list, IPsec, operates at the network layer.</w:t>
      </w:r>
    </w:p>
    <w:p w14:paraId="2A9D004F" w14:textId="11E2FD9D" w:rsidR="004B373B" w:rsidRDefault="004B373B" w:rsidP="004B373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7212292">
          <v:shape id="_x0000_i1121" type="#_x0000_t75" style="width:42pt;height:18pt" o:ole="">
            <v:imagedata r:id="rId33" o:title=""/>
          </v:shape>
          <w:control r:id="rId140" w:name="DefaultOcxName10" w:shapeid="_x0000_i1121"/>
        </w:object>
      </w:r>
    </w:p>
    <w:p w14:paraId="64218E85" w14:textId="77777777" w:rsidR="004B373B" w:rsidRDefault="004B373B" w:rsidP="004B373B">
      <w:pPr>
        <w:shd w:val="clear" w:color="auto" w:fill="FFFFFF"/>
        <w:rPr>
          <w:rFonts w:ascii="Cambria" w:hAnsi="Cambria"/>
          <w:color w:val="575757"/>
        </w:rPr>
      </w:pPr>
      <w:hyperlink r:id="rId141" w:tooltip="Help" w:history="1">
        <w:r>
          <w:rPr>
            <w:rStyle w:val="novisual"/>
            <w:rFonts w:ascii="Helvetica" w:hAnsi="Helvetica" w:cs="Helvetica"/>
            <w:b/>
            <w:bCs/>
            <w:color w:val="7A7A7A"/>
            <w:sz w:val="23"/>
            <w:szCs w:val="23"/>
            <w:bdr w:val="none" w:sz="0" w:space="0" w:color="auto" w:frame="1"/>
          </w:rPr>
          <w:t>help</w:t>
        </w:r>
      </w:hyperlink>
    </w:p>
    <w:p w14:paraId="4EC8AF54" w14:textId="77777777" w:rsidR="004B373B" w:rsidRDefault="004B373B" w:rsidP="004B373B">
      <w:pPr>
        <w:ind w:hanging="28816"/>
        <w:rPr>
          <w:rFonts w:ascii="Cambria" w:hAnsi="Cambria"/>
          <w:color w:val="575757"/>
        </w:rPr>
      </w:pPr>
      <w:r>
        <w:rPr>
          <w:rFonts w:ascii="Cambria" w:hAnsi="Cambria"/>
          <w:color w:val="575757"/>
        </w:rPr>
        <w:t>Application Opened</w:t>
      </w:r>
    </w:p>
    <w:p w14:paraId="03FAF8B8" w14:textId="77777777" w:rsidR="004B373B" w:rsidRDefault="004B373B" w:rsidP="004B373B">
      <w:pPr>
        <w:shd w:val="clear" w:color="auto" w:fill="FFFFFF"/>
        <w:rPr>
          <w:rFonts w:ascii="Cambria" w:hAnsi="Cambria"/>
          <w:color w:val="575757"/>
        </w:rPr>
      </w:pPr>
      <w:hyperlink r:id="rId142" w:anchor="header" w:history="1">
        <w:r>
          <w:rPr>
            <w:rStyle w:val="Hyperlink"/>
            <w:rFonts w:ascii="Cambria" w:hAnsi="Cambria"/>
            <w:color w:val="0081BC"/>
            <w:u w:val="none"/>
          </w:rPr>
          <w:t>Main content</w:t>
        </w:r>
      </w:hyperlink>
    </w:p>
    <w:p w14:paraId="4E245E18"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4-2b</w:t>
      </w:r>
      <w:r>
        <w:rPr>
          <w:rStyle w:val="headingtext"/>
          <w:rFonts w:ascii="Open Sans" w:hAnsi="Open Sans" w:cs="Open Sans"/>
          <w:color w:val="DF7300"/>
          <w:sz w:val="54"/>
          <w:szCs w:val="54"/>
        </w:rPr>
        <w:t>IPsec (Internet Protocol Security)</w:t>
      </w:r>
    </w:p>
    <w:p w14:paraId="643AA1D9" w14:textId="5EEAA8A3"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23FD67D5" wp14:editId="2955E2CD">
            <wp:extent cx="1314450" cy="1247775"/>
            <wp:effectExtent l="0" t="0" r="0" b="9525"/>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385FE796"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hyperlink r:id="rId143" w:history="1">
        <w:r>
          <w:rPr>
            <w:rStyle w:val="primaryterm"/>
            <w:rFonts w:ascii="Cambria" w:hAnsi="Cambria"/>
            <w:b/>
            <w:bCs/>
            <w:color w:val="00609A"/>
          </w:rPr>
          <w:t>IPsec (Internet Protocol Security)</w:t>
        </w:r>
      </w:hyperlink>
      <w:r>
        <w:rPr>
          <w:rFonts w:ascii="Cambria" w:hAnsi="Cambria"/>
          <w:color w:val="575757"/>
        </w:rPr>
        <w:t> is an encryption protocol suite that defines a set of rules for encryption, authentication, and key management for TCP/IP transmissions. It is an enhancement to IPv4 and is native to IPv6. IPsec works at the network layer of the OSI model—it adds security information to the headers of IP packets and encrypts the data payload. IPsec creates secure connections in five steps, as follows:</w:t>
      </w:r>
    </w:p>
    <w:p w14:paraId="52443298" w14:textId="77777777" w:rsidR="004B373B" w:rsidRDefault="004B373B" w:rsidP="004B373B">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IPsec initiation</w:t>
      </w:r>
      <w:r>
        <w:rPr>
          <w:rFonts w:ascii="Cambria" w:hAnsi="Cambria"/>
          <w:color w:val="575757"/>
        </w:rPr>
        <w:t>—Noteworthy traffic, as defined by a security policy, triggers the initiation of the IPsec encryption process.</w:t>
      </w:r>
    </w:p>
    <w:p w14:paraId="1D55C78A" w14:textId="77777777" w:rsidR="004B373B" w:rsidRDefault="004B373B" w:rsidP="004B373B">
      <w:pPr>
        <w:pStyle w:val="NormalWeb"/>
        <w:numPr>
          <w:ilvl w:val="0"/>
          <w:numId w:val="21"/>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lastRenderedPageBreak/>
        <w:t>Key management</w:t>
      </w:r>
      <w:r>
        <w:rPr>
          <w:rFonts w:ascii="Cambria" w:hAnsi="Cambria"/>
          <w:color w:val="575757"/>
        </w:rPr>
        <w:t>—Through a key management process, two nodes agree on common parameters for the keys they will use. This phase primarily includes two services:</w:t>
      </w:r>
    </w:p>
    <w:p w14:paraId="7ED4B632" w14:textId="77777777" w:rsidR="004B373B" w:rsidRDefault="004B373B" w:rsidP="004B373B">
      <w:pPr>
        <w:pStyle w:val="NormalWeb"/>
        <w:numPr>
          <w:ilvl w:val="1"/>
          <w:numId w:val="21"/>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IKE (Internet Key Exchange)</w:t>
      </w:r>
      <w:r>
        <w:rPr>
          <w:rFonts w:ascii="Cambria" w:hAnsi="Cambria"/>
          <w:color w:val="575757"/>
        </w:rPr>
        <w:t>—Negotiates the exchange of keys, including authentication of the keys; the current version is IKEv2, which you’ll see again in the discussion on VPNs (virtual private networks) later in this module.</w:t>
      </w:r>
    </w:p>
    <w:p w14:paraId="415E9DCA" w14:textId="77777777" w:rsidR="004B373B" w:rsidRDefault="004B373B" w:rsidP="004B373B">
      <w:pPr>
        <w:pStyle w:val="NormalWeb"/>
        <w:numPr>
          <w:ilvl w:val="1"/>
          <w:numId w:val="21"/>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ISAKMP (Internet Security Association and Key Management Protocol)</w:t>
      </w:r>
      <w:r>
        <w:rPr>
          <w:rFonts w:ascii="Cambria" w:hAnsi="Cambria"/>
          <w:color w:val="575757"/>
        </w:rPr>
        <w:t>—Works within the IKE process to establish policies for managing the keys.</w:t>
      </w:r>
    </w:p>
    <w:p w14:paraId="65D83183" w14:textId="77777777" w:rsidR="004B373B" w:rsidRDefault="004B373B" w:rsidP="004B373B">
      <w:pPr>
        <w:pStyle w:val="NormalWeb"/>
        <w:numPr>
          <w:ilvl w:val="0"/>
          <w:numId w:val="21"/>
        </w:numPr>
        <w:shd w:val="clear" w:color="auto" w:fill="FFFFFF"/>
        <w:spacing w:before="0" w:beforeAutospacing="0" w:after="0" w:afterAutospacing="0"/>
        <w:ind w:left="1695" w:right="975"/>
        <w:rPr>
          <w:rFonts w:ascii="Cambria" w:hAnsi="Cambria"/>
          <w:color w:val="575757"/>
        </w:rPr>
      </w:pPr>
      <w:bookmarkStart w:id="15" w:name="PageEnd_188"/>
      <w:bookmarkEnd w:id="15"/>
      <w:r>
        <w:rPr>
          <w:rStyle w:val="Strong"/>
          <w:rFonts w:ascii="Cambria" w:hAnsi="Cambria"/>
          <w:color w:val="575757"/>
        </w:rPr>
        <w:t>Security negotiations</w:t>
      </w:r>
      <w:r>
        <w:rPr>
          <w:rFonts w:ascii="Cambria" w:hAnsi="Cambria"/>
          <w:color w:val="575757"/>
        </w:rPr>
        <w:t>—IKE continues to establish security parameters and associations that will serve to protect data while in transit.</w:t>
      </w:r>
    </w:p>
    <w:p w14:paraId="31F05458" w14:textId="77777777" w:rsidR="004B373B" w:rsidRDefault="004B373B" w:rsidP="004B373B">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Data transfer</w:t>
      </w:r>
      <w:r>
        <w:rPr>
          <w:rFonts w:ascii="Cambria" w:hAnsi="Cambria"/>
          <w:color w:val="575757"/>
        </w:rPr>
        <w:t>—After parameters and encryption techniques are agreed upon, a secure channel is created, which can be used for secure transmissions until the channel is broken. Data is encrypted and then transmitted. Either </w:t>
      </w:r>
      <w:hyperlink r:id="rId144" w:history="1">
        <w:r>
          <w:rPr>
            <w:rStyle w:val="primaryterm"/>
            <w:rFonts w:ascii="Cambria" w:hAnsi="Cambria"/>
            <w:b/>
            <w:bCs/>
            <w:color w:val="00609A"/>
          </w:rPr>
          <w:t>AH (authentication header)</w:t>
        </w:r>
      </w:hyperlink>
      <w:r>
        <w:rPr>
          <w:rFonts w:ascii="Cambria" w:hAnsi="Cambria"/>
          <w:color w:val="575757"/>
        </w:rPr>
        <w:t> encryption or </w:t>
      </w:r>
      <w:hyperlink r:id="rId145" w:history="1">
        <w:r>
          <w:rPr>
            <w:rStyle w:val="primaryterm"/>
            <w:rFonts w:ascii="Cambria" w:hAnsi="Cambria"/>
            <w:b/>
            <w:bCs/>
            <w:color w:val="00609A"/>
          </w:rPr>
          <w:t>ESP (Encapsulating Security Payload)</w:t>
        </w:r>
      </w:hyperlink>
      <w:r>
        <w:rPr>
          <w:rFonts w:ascii="Cambria" w:hAnsi="Cambria"/>
          <w:color w:val="575757"/>
        </w:rPr>
        <w:t xml:space="preserve"> encryption may be used. Both types of </w:t>
      </w:r>
      <w:proofErr w:type="gramStart"/>
      <w:r>
        <w:rPr>
          <w:rFonts w:ascii="Cambria" w:hAnsi="Cambria"/>
          <w:color w:val="575757"/>
        </w:rPr>
        <w:t>encryption</w:t>
      </w:r>
      <w:proofErr w:type="gramEnd"/>
      <w:r>
        <w:rPr>
          <w:rFonts w:ascii="Cambria" w:hAnsi="Cambria"/>
          <w:color w:val="575757"/>
        </w:rPr>
        <w:t xml:space="preserve"> provide authentication of the IP packet’s data payload through public key techniques. In addition, ESP encrypts the entire IP packet for added security.</w:t>
      </w:r>
    </w:p>
    <w:p w14:paraId="6BE08111" w14:textId="77777777" w:rsidR="004B373B" w:rsidRDefault="004B373B" w:rsidP="004B373B">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Termination</w:t>
      </w:r>
      <w:r>
        <w:rPr>
          <w:rFonts w:ascii="Cambria" w:hAnsi="Cambria"/>
          <w:color w:val="575757"/>
        </w:rPr>
        <w:t>—IPsec requires regular reestablishment of a connection to minimize the opportunity for interference. To maintain communication, the connection can be renegotiated and reestablished before the current session times out.</w:t>
      </w:r>
    </w:p>
    <w:p w14:paraId="1EC465DC"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IPsec can be used with any type of TCP/IP transmission and operates in two modes:</w:t>
      </w:r>
    </w:p>
    <w:p w14:paraId="6F8465FC" w14:textId="77777777" w:rsidR="004B373B" w:rsidRDefault="004B373B" w:rsidP="004B373B">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Transport mode</w:t>
      </w:r>
      <w:r>
        <w:rPr>
          <w:rFonts w:ascii="Cambria" w:hAnsi="Cambria"/>
          <w:color w:val="575757"/>
        </w:rPr>
        <w:t>—Connects two hosts.</w:t>
      </w:r>
    </w:p>
    <w:p w14:paraId="4549762C" w14:textId="77777777" w:rsidR="004B373B" w:rsidRDefault="004B373B" w:rsidP="004B373B">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Tunnel mode</w:t>
      </w:r>
      <w:r>
        <w:rPr>
          <w:rFonts w:ascii="Cambria" w:hAnsi="Cambria"/>
          <w:color w:val="575757"/>
        </w:rPr>
        <w:t>—Runs on routers or other connectivity devices in the context of VPNs.</w:t>
      </w:r>
    </w:p>
    <w:p w14:paraId="2E47591E" w14:textId="4B6CF8A9" w:rsidR="004B373B" w:rsidRDefault="004B373B" w:rsidP="004B373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B852AD3">
          <v:shape id="_x0000_i1126" type="#_x0000_t75" style="width:42pt;height:18pt" o:ole="">
            <v:imagedata r:id="rId33" o:title=""/>
          </v:shape>
          <w:control r:id="rId146" w:name="DefaultOcxName11" w:shapeid="_x0000_i1126"/>
        </w:object>
      </w:r>
    </w:p>
    <w:p w14:paraId="0232934B" w14:textId="77777777" w:rsidR="004B373B" w:rsidRDefault="004B373B" w:rsidP="004B373B">
      <w:pPr>
        <w:shd w:val="clear" w:color="auto" w:fill="FFFFFF"/>
        <w:rPr>
          <w:rFonts w:ascii="Cambria" w:hAnsi="Cambria"/>
          <w:color w:val="575757"/>
        </w:rPr>
      </w:pPr>
      <w:hyperlink r:id="rId147" w:tooltip="Help" w:history="1">
        <w:r>
          <w:rPr>
            <w:rStyle w:val="novisual"/>
            <w:rFonts w:ascii="Helvetica" w:hAnsi="Helvetica" w:cs="Helvetica"/>
            <w:b/>
            <w:bCs/>
            <w:color w:val="7A7A7A"/>
            <w:sz w:val="23"/>
            <w:szCs w:val="23"/>
            <w:bdr w:val="none" w:sz="0" w:space="0" w:color="auto" w:frame="1"/>
          </w:rPr>
          <w:t>help</w:t>
        </w:r>
      </w:hyperlink>
    </w:p>
    <w:p w14:paraId="6DB38428" w14:textId="77777777" w:rsidR="004B373B" w:rsidRDefault="004B373B" w:rsidP="004B373B">
      <w:pPr>
        <w:ind w:hanging="28816"/>
        <w:rPr>
          <w:rFonts w:ascii="Cambria" w:hAnsi="Cambria"/>
          <w:color w:val="575757"/>
        </w:rPr>
      </w:pPr>
      <w:r>
        <w:rPr>
          <w:rFonts w:ascii="Cambria" w:hAnsi="Cambria"/>
          <w:color w:val="575757"/>
        </w:rPr>
        <w:t xml:space="preserve">Application </w:t>
      </w:r>
      <w:proofErr w:type="spellStart"/>
      <w:r>
        <w:rPr>
          <w:rFonts w:ascii="Cambria" w:hAnsi="Cambria"/>
          <w:color w:val="575757"/>
        </w:rPr>
        <w:t>OpenedApplication</w:t>
      </w:r>
      <w:proofErr w:type="spellEnd"/>
      <w:r>
        <w:rPr>
          <w:rFonts w:ascii="Cambria" w:hAnsi="Cambria"/>
          <w:color w:val="575757"/>
        </w:rPr>
        <w:t xml:space="preserve"> Opened</w:t>
      </w:r>
    </w:p>
    <w:p w14:paraId="1AE1DCDB" w14:textId="77777777" w:rsidR="004B373B" w:rsidRDefault="004B373B" w:rsidP="004B373B">
      <w:pPr>
        <w:shd w:val="clear" w:color="auto" w:fill="FFFFFF"/>
        <w:rPr>
          <w:rFonts w:ascii="Cambria" w:hAnsi="Cambria"/>
          <w:color w:val="575757"/>
        </w:rPr>
      </w:pPr>
      <w:hyperlink r:id="rId148" w:anchor="header" w:history="1">
        <w:r>
          <w:rPr>
            <w:rStyle w:val="Hyperlink"/>
            <w:rFonts w:ascii="Cambria" w:hAnsi="Cambria"/>
            <w:color w:val="0081BC"/>
            <w:u w:val="none"/>
          </w:rPr>
          <w:t>Main content</w:t>
        </w:r>
      </w:hyperlink>
    </w:p>
    <w:p w14:paraId="65E28DCE"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4-3b</w:t>
      </w:r>
      <w:r>
        <w:rPr>
          <w:rStyle w:val="headingtext"/>
          <w:rFonts w:ascii="Open Sans" w:hAnsi="Open Sans" w:cs="Open Sans"/>
          <w:color w:val="DF7300"/>
          <w:sz w:val="54"/>
          <w:szCs w:val="54"/>
        </w:rPr>
        <w:t>Terminal Emulation</w:t>
      </w:r>
    </w:p>
    <w:p w14:paraId="3F670648" w14:textId="1AB3EDDE"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3EDC1FE3" wp14:editId="4D92FAFF">
            <wp:extent cx="1400175" cy="1247775"/>
            <wp:effectExtent l="0" t="0" r="9525" b="9525"/>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6E68C7F4"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50" w:history="1">
        <w:r>
          <w:rPr>
            <w:rStyle w:val="primaryterm"/>
            <w:rFonts w:ascii="Cambria" w:hAnsi="Cambria"/>
            <w:b/>
            <w:bCs/>
            <w:color w:val="00609A"/>
          </w:rPr>
          <w:t>terminal emulator</w:t>
        </w:r>
      </w:hyperlink>
      <w:r>
        <w:rPr>
          <w:rFonts w:ascii="Cambria" w:hAnsi="Cambria"/>
          <w:color w:val="575757"/>
        </w:rPr>
        <w:t> is software that allows a user on one computer, called the client, to control another computer, called the host or server, across a network connection. Examples of command-line software that can provide terminal emulation include Telnet and SSH. Some GUI-based software examples are Remote Desktop for Windows, join.me, VNC (virtual network computing), and TeamViewer. You’ll explore these options further in a moment. For now, understand that a host may allow clients a variety of privileges, from merely viewing the screen to running applications and modifying data files on the host’s hard disk. After connecting, if the remote user has sufficient privileges, they can send keystrokes and mouse clicks to the host and receive screen output in return. In other words, to the remote user, it appears as if they’re working on the LAN- or WAN-connected host itself. </w:t>
      </w:r>
      <w:bookmarkStart w:id="16" w:name="PageEnd_194"/>
      <w:bookmarkEnd w:id="16"/>
      <w:r>
        <w:rPr>
          <w:rFonts w:ascii="Cambria" w:hAnsi="Cambria"/>
          <w:color w:val="575757"/>
        </w:rPr>
        <w:t>For example, a traveling salesperson can use a laptop to “remote in” to a desktop computer at corporate headquarters. This way, they can remotely update a workbook file stored on the desktop computer using Excel, an application that is also installed on the desktop. Another example is when a student needs to use Windows-only software that is not compatible with their MacBook. Instead, the student can remote into a Windows lab computer at their school from their MacBook and work with the Windows software remotely, as shown in </w:t>
      </w:r>
      <w:hyperlink r:id="rId151" w:history="1">
        <w:r>
          <w:rPr>
            <w:rStyle w:val="Hyperlink"/>
            <w:rFonts w:ascii="Cambria" w:hAnsi="Cambria"/>
            <w:color w:val="0081BC"/>
            <w:u w:val="none"/>
          </w:rPr>
          <w:t>Figure 4-19</w:t>
        </w:r>
      </w:hyperlink>
      <w:r>
        <w:rPr>
          <w:rFonts w:ascii="Cambria" w:hAnsi="Cambria"/>
          <w:color w:val="575757"/>
        </w:rPr>
        <w:t>.</w:t>
      </w:r>
    </w:p>
    <w:p w14:paraId="44CBC6A3"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4-19</w:t>
      </w:r>
    </w:p>
    <w:p w14:paraId="589043BD"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VDI connection to a Windows computer from a MacBook</w:t>
      </w:r>
    </w:p>
    <w:p w14:paraId="31839269" w14:textId="2391B57D"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DC00CED" wp14:editId="7F881B71">
            <wp:extent cx="5667375" cy="2743200"/>
            <wp:effectExtent l="0" t="0" r="9525" b="0"/>
            <wp:docPr id="48" name="Picture 48" descr="A network diagram that shows how remote clients can access an enterprise network running a Windows domain. A remote client could be a desktop, a laptop, or a mobile phone on the Internet. These devices connect via V P N to a network server running remote access software in the enterprise network. Mail servers, web servers, and data storage devices are accessible to the remote clients via the network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 network diagram that shows how remote clients can access an enterprise network running a Windows domain. A remote client could be a desktop, a laptop, or a mobile phone on the Internet. These devices connect via V P N to a network server running remote access software in the enterprise network. Mail servers, web servers, and data storage devices are accessible to the remote clients via the network serve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67375" cy="2743200"/>
                    </a:xfrm>
                    <a:prstGeom prst="rect">
                      <a:avLst/>
                    </a:prstGeom>
                    <a:noFill/>
                    <a:ln>
                      <a:noFill/>
                    </a:ln>
                  </pic:spPr>
                </pic:pic>
              </a:graphicData>
            </a:graphic>
          </wp:inline>
        </w:drawing>
      </w:r>
    </w:p>
    <w:p w14:paraId="1F949D70" w14:textId="50C06908" w:rsidR="004B373B" w:rsidRDefault="004B373B" w:rsidP="004B373B">
      <w:pPr>
        <w:shd w:val="clear" w:color="auto" w:fill="FFFFFF"/>
        <w:jc w:val="center"/>
        <w:rPr>
          <w:rFonts w:ascii="Cambria" w:hAnsi="Cambria"/>
          <w:color w:val="575757"/>
        </w:rPr>
      </w:pPr>
      <w:r>
        <w:rPr>
          <w:rFonts w:ascii="Cambria" w:hAnsi="Cambria"/>
          <w:noProof/>
          <w:color w:val="575757"/>
        </w:rPr>
        <w:drawing>
          <wp:inline distT="0" distB="0" distL="0" distR="0" wp14:anchorId="6BBCA22F" wp14:editId="732AEC84">
            <wp:extent cx="200025" cy="200025"/>
            <wp:effectExtent l="0" t="0" r="9525" b="9525"/>
            <wp:docPr id="47" name="Picture 4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3689C9E" w14:textId="77777777" w:rsidR="004B373B" w:rsidRDefault="004B373B" w:rsidP="004B373B">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Apple Inc.</w:t>
      </w:r>
    </w:p>
    <w:p w14:paraId="7F4D2572" w14:textId="77777777" w:rsidR="004B373B" w:rsidRDefault="004B373B" w:rsidP="004B373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Telnet</w:t>
      </w:r>
    </w:p>
    <w:p w14:paraId="4DA294A1" w14:textId="38D8E6B4"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3EA6C6DB" wp14:editId="4EFF7283">
            <wp:extent cx="1400175" cy="1247775"/>
            <wp:effectExtent l="0" t="0" r="9525" b="9525"/>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712CB509"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you’ve learned, the Telnet protocol is a terminal emulation utility used by Telnet client/server applications that allow an administrator or other user to control a computer remotely. For example, if you were a network administrator working at one building on your school’s campus and had to modify the configuration on a router in another building, you could use Telnet to access the router and run commands to change configuration settings. However, Telnet provides little security for establishing a connection (poor authentication) and no security for transmitting data (no encryption).</w:t>
      </w:r>
    </w:p>
    <w:p w14:paraId="5B29FE39"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Telnet is typically installed by default in most popular OSs, often it must first be enabled. A Telnet connection is created from the client computer’s CLI using the </w:t>
      </w:r>
      <w:r>
        <w:rPr>
          <w:rStyle w:val="monofont"/>
          <w:rFonts w:ascii="Courier New" w:hAnsi="Courier New" w:cs="Courier New"/>
          <w:color w:val="575757"/>
          <w:sz w:val="23"/>
          <w:szCs w:val="23"/>
        </w:rPr>
        <w:t>telnet</w:t>
      </w:r>
      <w:r>
        <w:rPr>
          <w:rFonts w:ascii="Cambria" w:hAnsi="Cambria"/>
          <w:color w:val="575757"/>
        </w:rPr>
        <w:t> command. For example, the command </w:t>
      </w:r>
      <w:r>
        <w:rPr>
          <w:rStyle w:val="monofont"/>
          <w:rFonts w:ascii="Courier New" w:hAnsi="Courier New" w:cs="Courier New"/>
          <w:color w:val="575757"/>
          <w:sz w:val="23"/>
          <w:szCs w:val="23"/>
        </w:rPr>
        <w:t>telnet 192.168.2.1</w:t>
      </w:r>
      <w:r>
        <w:rPr>
          <w:rFonts w:ascii="Cambria" w:hAnsi="Cambria"/>
          <w:color w:val="575757"/>
        </w:rPr>
        <w:t> will connect to a device on the network at the IP address listed (such as a router), and </w:t>
      </w:r>
      <w:r>
        <w:rPr>
          <w:rStyle w:val="monofont"/>
          <w:rFonts w:ascii="Courier New" w:hAnsi="Courier New" w:cs="Courier New"/>
          <w:color w:val="575757"/>
          <w:sz w:val="23"/>
          <w:szCs w:val="23"/>
        </w:rPr>
        <w:t>telnet lab-owl</w:t>
      </w:r>
      <w:r>
        <w:rPr>
          <w:rFonts w:ascii="Cambria" w:hAnsi="Cambria"/>
          <w:color w:val="575757"/>
        </w:rPr>
        <w:t xml:space="preserve"> will connect to a computer on the network named lab-owl (such as </w:t>
      </w:r>
      <w:r>
        <w:rPr>
          <w:rFonts w:ascii="Cambria" w:hAnsi="Cambria"/>
          <w:color w:val="575757"/>
        </w:rPr>
        <w:lastRenderedPageBreak/>
        <w:t>a server). In both cases, you must enter a password to complete the connection. You could then interact with the host’s CLI using your local computer’s CLI. For example, you might want to configure the remote device’s interfaces. To close a telnet session, access the telnet prompt again with the keyboard shortcut Ctrl+] (that’s the Ctrl key with the close-bracket key) and enter the command </w:t>
      </w:r>
      <w:r>
        <w:rPr>
          <w:rStyle w:val="monofont"/>
          <w:rFonts w:ascii="Courier New" w:hAnsi="Courier New" w:cs="Courier New"/>
          <w:color w:val="575757"/>
          <w:sz w:val="23"/>
          <w:szCs w:val="23"/>
        </w:rPr>
        <w:t>quit</w:t>
      </w:r>
      <w:r>
        <w:rPr>
          <w:rFonts w:ascii="Cambria" w:hAnsi="Cambria"/>
          <w:color w:val="575757"/>
        </w:rPr>
        <w:t>, or just close the CLI window.</w:t>
      </w:r>
    </w:p>
    <w:p w14:paraId="750AB688" w14:textId="77777777" w:rsidR="004B373B" w:rsidRDefault="004B373B" w:rsidP="004B373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SSH (Secure Shell)</w:t>
      </w:r>
    </w:p>
    <w:p w14:paraId="370979D7" w14:textId="6DECF9D7"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1F279B0C" wp14:editId="19DA7CA8">
            <wp:extent cx="1400175" cy="1247775"/>
            <wp:effectExtent l="0" t="0" r="9525" b="9525"/>
            <wp:docPr id="45"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0193FF75"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SSH (Secure Shell) is a collection of protocols that performs both authentication and encryption. With SSH, you can securely log on to a host, execute commands on that host, and copy files to or from the host. SSH encrypts data exchanged throughout the session. It guards against several security threats, including the following:</w:t>
      </w:r>
    </w:p>
    <w:p w14:paraId="25BBD085" w14:textId="77777777" w:rsidR="004B373B" w:rsidRDefault="004B373B" w:rsidP="004B373B">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Unauthorized access to a host</w:t>
      </w:r>
    </w:p>
    <w:p w14:paraId="313B4DD1" w14:textId="77777777" w:rsidR="004B373B" w:rsidRDefault="004B373B" w:rsidP="004B373B">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Interception of data in transit, even if the data must be transferred via intermediate nodes</w:t>
      </w:r>
    </w:p>
    <w:p w14:paraId="4B25258D" w14:textId="77777777" w:rsidR="004B373B" w:rsidRDefault="004B373B" w:rsidP="004B373B">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IP </w:t>
      </w:r>
      <w:hyperlink r:id="rId154" w:history="1">
        <w:r>
          <w:rPr>
            <w:rStyle w:val="primaryterm"/>
            <w:rFonts w:ascii="Cambria" w:hAnsi="Cambria"/>
            <w:b/>
            <w:bCs/>
            <w:color w:val="00609A"/>
          </w:rPr>
          <w:t>spoofing</w:t>
        </w:r>
      </w:hyperlink>
      <w:r>
        <w:rPr>
          <w:rFonts w:ascii="Cambria" w:hAnsi="Cambria"/>
          <w:color w:val="575757"/>
        </w:rPr>
        <w:t>, in which an attacker attempts to hide their identity or impersonate another device by modifying the IP header</w:t>
      </w:r>
    </w:p>
    <w:p w14:paraId="6B1E7384" w14:textId="77777777" w:rsidR="004B373B" w:rsidRDefault="004B373B" w:rsidP="004B373B">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DNS spoofing, in which a hacker forges name server records to falsify their host’s identity</w:t>
      </w:r>
    </w:p>
    <w:p w14:paraId="0A4276A8"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17" w:name="PageEnd_195"/>
      <w:bookmarkEnd w:id="17"/>
      <w:r>
        <w:rPr>
          <w:rFonts w:ascii="Cambria" w:hAnsi="Cambria"/>
          <w:color w:val="575757"/>
        </w:rPr>
        <w:t>Depending on the version, SSH may use Triple DES, AES, Blowfish, or other, less-common encryption schemes or techniques.</w:t>
      </w:r>
    </w:p>
    <w:p w14:paraId="32CECD7E" w14:textId="0F4CD9C5" w:rsidR="004B373B" w:rsidRDefault="004B373B" w:rsidP="004B373B">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4D73ECE2" wp14:editId="2CA349A4">
            <wp:extent cx="276225" cy="361950"/>
            <wp:effectExtent l="0" t="0" r="9525" b="0"/>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42AE3909"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After completing your Network + certification, you might consider studying for the Security + certification. CompTIA’s Security + exam covers a broad range of foundational topics in IT security, including the encryption techniques listed here for SSH. This essential understanding of security concerns, techniques, and concepts will serve you well no matter which area of IT you choose to specialize in.</w:t>
      </w:r>
    </w:p>
    <w:p w14:paraId="30CED514"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SSH was developed by SSH Communications Security, and use of their SSH implementation requires paying for a license. However, </w:t>
      </w:r>
      <w:proofErr w:type="gramStart"/>
      <w:r>
        <w:rPr>
          <w:rFonts w:ascii="Cambria" w:hAnsi="Cambria"/>
          <w:color w:val="575757"/>
        </w:rPr>
        <w:t>open source</w:t>
      </w:r>
      <w:proofErr w:type="gramEnd"/>
      <w:r>
        <w:rPr>
          <w:rFonts w:ascii="Cambria" w:hAnsi="Cambria"/>
          <w:color w:val="575757"/>
        </w:rPr>
        <w:t xml:space="preserve"> versions of the protocol suite, such as OpenSSH, are available for most computer platforms.</w:t>
      </w:r>
    </w:p>
    <w:p w14:paraId="09D12CB2"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To form a secure connection, SSH must be running on both the client and server. Like Telnet, the SSH client is a utility that can be run at the shell prompt on a UNIX or Linux system or at a CLI on a Windows-based system. Other versions of the program come with a graphical interface. The SSH suite of protocols is included with all modern UNIX and Linux distributions and with macOS client operating systems. For Windows-based computers, you need to download a freeware SSH client, such as PuTTY (</w:t>
      </w:r>
      <w:bookmarkStart w:id="18" w:name="QLCCRXHV6TXEH0W5K818"/>
      <w:r>
        <w:rPr>
          <w:rFonts w:ascii="Cambria" w:hAnsi="Cambria"/>
          <w:color w:val="575757"/>
        </w:rPr>
        <w:fldChar w:fldCharType="begin"/>
      </w:r>
      <w:r>
        <w:rPr>
          <w:rFonts w:ascii="Cambria" w:hAnsi="Cambria"/>
          <w:color w:val="575757"/>
        </w:rPr>
        <w:instrText xml:space="preserve"> HYPERLINK "http://putty.org/" \t "_blank" </w:instrText>
      </w:r>
      <w:r>
        <w:rPr>
          <w:rFonts w:ascii="Cambria" w:hAnsi="Cambria"/>
          <w:color w:val="575757"/>
        </w:rPr>
        <w:fldChar w:fldCharType="separate"/>
      </w:r>
      <w:r>
        <w:rPr>
          <w:rStyle w:val="Hyperlink"/>
          <w:rFonts w:ascii="Cambria" w:hAnsi="Cambria"/>
          <w:color w:val="0081BC"/>
          <w:u w:val="none"/>
        </w:rPr>
        <w:t>putty.org</w:t>
      </w:r>
      <w:r>
        <w:rPr>
          <w:rFonts w:ascii="Cambria" w:hAnsi="Cambria"/>
          <w:color w:val="575757"/>
        </w:rPr>
        <w:fldChar w:fldCharType="end"/>
      </w:r>
      <w:bookmarkEnd w:id="18"/>
      <w:r>
        <w:rPr>
          <w:rFonts w:ascii="Cambria" w:hAnsi="Cambria"/>
          <w:color w:val="575757"/>
        </w:rPr>
        <w:t>). You can see in </w:t>
      </w:r>
      <w:hyperlink r:id="rId155" w:history="1">
        <w:r>
          <w:rPr>
            <w:rStyle w:val="Hyperlink"/>
            <w:rFonts w:ascii="Cambria" w:hAnsi="Cambria"/>
            <w:color w:val="0081BC"/>
            <w:u w:val="none"/>
          </w:rPr>
          <w:t>Figure 4-20</w:t>
        </w:r>
      </w:hyperlink>
      <w:r>
        <w:rPr>
          <w:rFonts w:ascii="Cambria" w:hAnsi="Cambria"/>
          <w:color w:val="575757"/>
        </w:rPr>
        <w:t> that PuTTY supports several connection types, including both SSH and Telnet. PuTTY can also be run from the command line. In a later module, you’ll practice using PuTTY to remotely connect to a VM in the cloud.</w:t>
      </w:r>
    </w:p>
    <w:p w14:paraId="38AC66A1"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4-20</w:t>
      </w:r>
    </w:p>
    <w:p w14:paraId="48EA10A5"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On a Windows computer, use an app like PuTTY to create a SSH connection to another computer</w:t>
      </w:r>
    </w:p>
    <w:p w14:paraId="568D61D5" w14:textId="34203969"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353658D" wp14:editId="4820F9E9">
            <wp:extent cx="4581525" cy="4010025"/>
            <wp:effectExtent l="0" t="0" r="9525" b="9525"/>
            <wp:docPr id="43" name="Picture 43" descr="The user interface of the PuTTY utility that can be used on a Windows computer to connect to a remote computer using Secure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e user interface of the PuTTY utility that can be used on a Windows computer to connect to a remote computer using Secure Shell."/>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81525" cy="4010025"/>
                    </a:xfrm>
                    <a:prstGeom prst="rect">
                      <a:avLst/>
                    </a:prstGeom>
                    <a:noFill/>
                    <a:ln>
                      <a:noFill/>
                    </a:ln>
                  </pic:spPr>
                </pic:pic>
              </a:graphicData>
            </a:graphic>
          </wp:inline>
        </w:drawing>
      </w:r>
    </w:p>
    <w:p w14:paraId="08EF04B2" w14:textId="77777777" w:rsidR="004B373B" w:rsidRDefault="004B373B" w:rsidP="004B373B">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PuTTY</w:t>
      </w:r>
    </w:p>
    <w:p w14:paraId="5493CBBF"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SSH allows for password authentication or authentication using public and private keys. The following steps describe how to authenticate using keys:</w:t>
      </w:r>
    </w:p>
    <w:p w14:paraId="44FC493C" w14:textId="77777777" w:rsidR="004B373B" w:rsidRDefault="004B373B" w:rsidP="004B373B">
      <w:pPr>
        <w:pStyle w:val="step"/>
        <w:numPr>
          <w:ilvl w:val="0"/>
          <w:numId w:val="30"/>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lastRenderedPageBreak/>
        <w:t>Step </w:t>
      </w:r>
      <w:r>
        <w:rPr>
          <w:rStyle w:val="ordinal"/>
          <w:rFonts w:ascii="Tahoma" w:hAnsi="Tahoma" w:cs="Tahoma"/>
          <w:color w:val="FFFFFF"/>
          <w:sz w:val="23"/>
          <w:szCs w:val="23"/>
          <w:bdr w:val="none" w:sz="0" w:space="0" w:color="auto" w:frame="1"/>
          <w:shd w:val="clear" w:color="auto" w:fill="FF9733"/>
        </w:rPr>
        <w:t>1</w:t>
      </w:r>
    </w:p>
    <w:p w14:paraId="1D925D63"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Generate a public key and a private key on your client workstation by running the </w:t>
      </w:r>
      <w:proofErr w:type="spellStart"/>
      <w:r>
        <w:rPr>
          <w:rStyle w:val="monofont"/>
          <w:rFonts w:ascii="Courier New" w:hAnsi="Courier New" w:cs="Courier New"/>
          <w:color w:val="575757"/>
          <w:sz w:val="23"/>
          <w:szCs w:val="23"/>
        </w:rPr>
        <w:t>ssh</w:t>
      </w:r>
      <w:proofErr w:type="spellEnd"/>
      <w:r>
        <w:rPr>
          <w:rStyle w:val="monofont"/>
          <w:rFonts w:ascii="Courier New" w:hAnsi="Courier New" w:cs="Courier New"/>
          <w:color w:val="575757"/>
          <w:sz w:val="23"/>
          <w:szCs w:val="23"/>
        </w:rPr>
        <w:t>-keygen</w:t>
      </w:r>
      <w:r>
        <w:rPr>
          <w:rFonts w:ascii="Cambria" w:hAnsi="Cambria"/>
          <w:color w:val="575757"/>
        </w:rPr>
        <w:t> command (or by choosing the correct menu options in a graphical SSH program). The keys are saved in two different, encrypted files on your hard disk.</w:t>
      </w:r>
    </w:p>
    <w:p w14:paraId="13156999" w14:textId="77777777" w:rsidR="004B373B" w:rsidRDefault="004B373B" w:rsidP="004B373B">
      <w:pPr>
        <w:pStyle w:val="step"/>
        <w:numPr>
          <w:ilvl w:val="0"/>
          <w:numId w:val="30"/>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3780C2C3"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Transfer the public key to an authorization file on the host to which you want to connect.</w:t>
      </w:r>
    </w:p>
    <w:p w14:paraId="61BC84CF" w14:textId="77777777" w:rsidR="004B373B" w:rsidRDefault="004B373B" w:rsidP="004B373B">
      <w:pPr>
        <w:pStyle w:val="step"/>
        <w:numPr>
          <w:ilvl w:val="0"/>
          <w:numId w:val="30"/>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183FEE77"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you connect to the host via SSH, the client and host exchange public keys. If both can be authenticated, the connection is completed.</w:t>
      </w:r>
    </w:p>
    <w:p w14:paraId="67AC08F8"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19" w:name="PageEnd_196"/>
      <w:bookmarkEnd w:id="19"/>
      <w:r>
        <w:rPr>
          <w:rFonts w:ascii="Cambria" w:hAnsi="Cambria"/>
          <w:color w:val="575757"/>
        </w:rPr>
        <w:t>SSH listens at port 22 and is highly configurable. For example, you can choose among several encryption methods. At the end of this module in </w:t>
      </w:r>
      <w:hyperlink r:id="rId157" w:history="1">
        <w:r>
          <w:rPr>
            <w:rStyle w:val="Hyperlink"/>
            <w:rFonts w:ascii="Cambria" w:hAnsi="Cambria"/>
            <w:color w:val="0081BC"/>
            <w:u w:val="none"/>
          </w:rPr>
          <w:t>Capstone Project 4-2</w:t>
        </w:r>
      </w:hyperlink>
      <w:r>
        <w:rPr>
          <w:rFonts w:ascii="Cambria" w:hAnsi="Cambria"/>
          <w:color w:val="575757"/>
        </w:rPr>
        <w:t>, you’ll practice using SSH in Ubuntu.</w:t>
      </w:r>
    </w:p>
    <w:p w14:paraId="4DE105B5" w14:textId="77777777" w:rsidR="004B373B" w:rsidRDefault="004B373B" w:rsidP="004B373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RDP (Remote Desktop Protocol)</w:t>
      </w:r>
    </w:p>
    <w:p w14:paraId="4CA4D502" w14:textId="7551D9CF"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616BCF0D" wp14:editId="70472B37">
            <wp:extent cx="1400175" cy="1247775"/>
            <wp:effectExtent l="0" t="0" r="9525" b="9525"/>
            <wp:docPr id="42" name="Picture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6A8C88E9"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RDP (Remote Desktop Protocol) is a Microsoft proprietary protocol used by Windows Remote Desktop and Remote Assistance client/server utilities to connect to and control a remote computer. RDP provides a </w:t>
      </w:r>
      <w:hyperlink r:id="rId158" w:history="1">
        <w:r>
          <w:rPr>
            <w:rStyle w:val="primaryterm"/>
            <w:rFonts w:ascii="Cambria" w:hAnsi="Cambria"/>
            <w:b/>
            <w:bCs/>
            <w:color w:val="00609A"/>
          </w:rPr>
          <w:t>remote desktop connection</w:t>
        </w:r>
      </w:hyperlink>
      <w:r>
        <w:rPr>
          <w:rFonts w:ascii="Cambria" w:hAnsi="Cambria"/>
          <w:color w:val="575757"/>
        </w:rPr>
        <w:t> so that you see on your local computer’s screen what you would see if you were sitting in front of the remote computer instead. It’s not just a CLI like what you get with SSH and Telnet. It’s a GUI desktop with windows, icons, shortcut keys, menus, and sound. You can even run a hypervisor on the remote desktop so that, from your local computer, you can control the remote host and all its VMs. </w:t>
      </w:r>
      <w:hyperlink r:id="rId159" w:history="1">
        <w:r>
          <w:rPr>
            <w:rStyle w:val="Hyperlink"/>
            <w:rFonts w:ascii="Cambria" w:hAnsi="Cambria"/>
            <w:color w:val="0081BC"/>
            <w:u w:val="none"/>
          </w:rPr>
          <w:t>Figure 4-21</w:t>
        </w:r>
      </w:hyperlink>
      <w:r>
        <w:rPr>
          <w:rFonts w:ascii="Cambria" w:hAnsi="Cambria"/>
          <w:color w:val="575757"/>
        </w:rPr>
        <w:t> shows a local computer’s Windows desktop, a remote desktop connection with another Windows computer, and an Ubuntu VM running on the remote computer. At the end of this module, you’ll practice using RDP to connect two computers.</w:t>
      </w:r>
    </w:p>
    <w:p w14:paraId="2C6D5505"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4-21</w:t>
      </w:r>
    </w:p>
    <w:p w14:paraId="79637CC0"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From one keyboard, interact with the local desktop, the remote desktop, and the VM’s desktop</w:t>
      </w:r>
    </w:p>
    <w:p w14:paraId="78B5CD14" w14:textId="72EE41B8"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F3173C" wp14:editId="4D41DDFE">
            <wp:extent cx="5667375" cy="2457450"/>
            <wp:effectExtent l="0" t="0" r="9525" b="0"/>
            <wp:docPr id="41" name="Picture 41" descr="A Windows 10 desktop is shown. On this computer, a remote Windows 10 machine is being accessed using the Remote Desktop Protocol. The local computer acts as an R D P client. The remote Windows 10 computer is the R D P host. Running on the local computer is a Virtual Machine running Ubuntu O S. The local computer's keyboard can be used to operate the local computer, the remote computer and the virtual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Windows 10 desktop is shown. On this computer, a remote Windows 10 machine is being accessed using the Remote Desktop Protocol. The local computer acts as an R D P client. The remote Windows 10 computer is the R D P host. Running on the local computer is a Virtual Machine running Ubuntu O S. The local computer's keyboard can be used to operate the local computer, the remote computer and the virtual machin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67375" cy="2457450"/>
                    </a:xfrm>
                    <a:prstGeom prst="rect">
                      <a:avLst/>
                    </a:prstGeom>
                    <a:noFill/>
                    <a:ln>
                      <a:noFill/>
                    </a:ln>
                  </pic:spPr>
                </pic:pic>
              </a:graphicData>
            </a:graphic>
          </wp:inline>
        </w:drawing>
      </w:r>
    </w:p>
    <w:p w14:paraId="718977DE" w14:textId="6ECB0E66" w:rsidR="004B373B" w:rsidRDefault="004B373B" w:rsidP="004B373B">
      <w:pPr>
        <w:shd w:val="clear" w:color="auto" w:fill="FFFFFF"/>
        <w:jc w:val="center"/>
        <w:rPr>
          <w:rFonts w:ascii="Cambria" w:hAnsi="Cambria"/>
          <w:color w:val="575757"/>
        </w:rPr>
      </w:pPr>
      <w:r>
        <w:rPr>
          <w:rFonts w:ascii="Cambria" w:hAnsi="Cambria"/>
          <w:noProof/>
          <w:color w:val="575757"/>
        </w:rPr>
        <w:drawing>
          <wp:inline distT="0" distB="0" distL="0" distR="0" wp14:anchorId="2BCF601E" wp14:editId="4BF77186">
            <wp:extent cx="200025" cy="200025"/>
            <wp:effectExtent l="0" t="0" r="9525" b="9525"/>
            <wp:docPr id="40" name="Picture 4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1C86660"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For larger corporate networks, a simple RDP connection might not suffice. For example, if you have several remote workers connecting to their office desktops at the same time, you might run out of your available public IP addresses and then </w:t>
      </w:r>
      <w:proofErr w:type="gramStart"/>
      <w:r>
        <w:rPr>
          <w:rFonts w:ascii="Cambria" w:hAnsi="Cambria"/>
          <w:color w:val="575757"/>
        </w:rPr>
        <w:t>have to</w:t>
      </w:r>
      <w:proofErr w:type="gramEnd"/>
      <w:r>
        <w:rPr>
          <w:rFonts w:ascii="Cambria" w:hAnsi="Cambria"/>
          <w:color w:val="575757"/>
        </w:rPr>
        <w:t xml:space="preserve"> manage connections through a process called port forwarding. Instead, a </w:t>
      </w:r>
      <w:hyperlink r:id="rId161" w:history="1">
        <w:r>
          <w:rPr>
            <w:rStyle w:val="primaryterm"/>
            <w:rFonts w:ascii="Cambria" w:hAnsi="Cambria"/>
            <w:b/>
            <w:bCs/>
            <w:color w:val="00609A"/>
          </w:rPr>
          <w:t>remote desktop gateway</w:t>
        </w:r>
      </w:hyperlink>
      <w:r>
        <w:rPr>
          <w:rFonts w:ascii="Cambria" w:hAnsi="Cambria"/>
          <w:color w:val="575757"/>
        </w:rPr>
        <w:t> run from a single Windows server can manage all these RDP connections to the network’s computers through a single public IP address. The remote desktop gateway can also link to Active Directory’s authentication services, manage user authorization to control which users can access which network resources once logged in, and audit activity through all hosted RDP connections. Additionally, the remote desktop gateway incorporates SSL/TLS to provide secure connections to all users so there’s no need for additional encryption through a VPN.</w:t>
      </w:r>
    </w:p>
    <w:p w14:paraId="400C4BEA"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4-8</w:t>
      </w:r>
    </w:p>
    <w:p w14:paraId="32C91E16"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Authentication and authorization are two different processes. Authentication is the sign-in process that allows a user to access a resource such as a network if they provide the correct credentials, such as username and password. Authorization determines what the user can do once they get into the resource. For example, any employee might be allowed to sign into the network (authentication), but only an administrator has permission to edit user accounts (authorization). A remote desktop gateway can manage both these processes independently for all network resources rather than for only a single desktop.</w:t>
      </w:r>
    </w:p>
    <w:p w14:paraId="6893EFCE"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20" w:name="PageEnd_197"/>
      <w:bookmarkEnd w:id="20"/>
      <w:r>
        <w:rPr>
          <w:rFonts w:ascii="Cambria" w:hAnsi="Cambria"/>
          <w:color w:val="575757"/>
        </w:rPr>
        <w:t xml:space="preserve">Suppose you have many remote users, such as salespeople for a company or students at a school, who regularly need access to a desktop managed by your company. You want to offer a consistent desktop experience with installed applications that your users commonly need. However, you don’t want to purchase dozens of physical computers for </w:t>
      </w:r>
      <w:r>
        <w:rPr>
          <w:rFonts w:ascii="Cambria" w:hAnsi="Cambria"/>
          <w:color w:val="575757"/>
        </w:rPr>
        <w:lastRenderedPageBreak/>
        <w:t>these users to connect to. Instead, you can offer virtual desktops running in VMs that the system creates, or “spins up,” only when needed. This implementation is called </w:t>
      </w:r>
      <w:hyperlink r:id="rId162" w:history="1">
        <w:r>
          <w:rPr>
            <w:rStyle w:val="primaryterm"/>
            <w:rFonts w:ascii="Cambria" w:hAnsi="Cambria"/>
            <w:b/>
            <w:bCs/>
            <w:color w:val="00609A"/>
          </w:rPr>
          <w:t>VDI (Virtual Desktop Infrastructure)</w:t>
        </w:r>
      </w:hyperlink>
      <w:r>
        <w:rPr>
          <w:rFonts w:ascii="Cambria" w:hAnsi="Cambria"/>
          <w:color w:val="575757"/>
        </w:rPr>
        <w:t>. It differs from a traditional RDP connection in that the VDI connection targets only VMs. However, VDI can use RDP to create the connection to each VM. VDI also offers greater flexibility with options to access VMs running many different OSs or many different configurations of installed applications. VDI can also provide either persistent or non-persistent instances. With a persistent instance, when the user remotes back into the desktop, any changes they made will still be there including files they saved. With a non-persistent instance, the desktop is reset each time someone signs in.</w:t>
      </w:r>
    </w:p>
    <w:p w14:paraId="0E63AC6C"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contrast, </w:t>
      </w:r>
      <w:hyperlink r:id="rId163" w:history="1">
        <w:r>
          <w:rPr>
            <w:rStyle w:val="primaryterm"/>
            <w:rFonts w:ascii="Cambria" w:hAnsi="Cambria"/>
            <w:b/>
            <w:bCs/>
            <w:color w:val="00609A"/>
          </w:rPr>
          <w:t>RDS (Remote Desktop Services)</w:t>
        </w:r>
      </w:hyperlink>
      <w:r>
        <w:rPr>
          <w:rFonts w:ascii="Cambria" w:hAnsi="Cambria"/>
          <w:color w:val="575757"/>
        </w:rPr>
        <w:t> uses RDP to allow multiple users to access the same virtual or physical Windows Server system at one time. RDS can provide access to the entire Server OS or just to a single application using RemoteApp. RDS is cheaper to support than VDI; however, RDS is more difficult to manage and more limited in customization options.</w:t>
      </w:r>
    </w:p>
    <w:p w14:paraId="20DA6502" w14:textId="77777777" w:rsidR="004B373B" w:rsidRDefault="004B373B" w:rsidP="004B373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VNC (Virtual Network Computing)</w:t>
      </w:r>
    </w:p>
    <w:p w14:paraId="7561B2EC" w14:textId="52B134B9"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4DA73A89" wp14:editId="54977D5D">
            <wp:extent cx="1400175" cy="1247775"/>
            <wp:effectExtent l="0" t="0" r="9525" b="9525"/>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401A0697"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hyperlink r:id="rId164" w:history="1">
        <w:r>
          <w:rPr>
            <w:rStyle w:val="primaryterm"/>
            <w:rFonts w:ascii="Cambria" w:hAnsi="Cambria"/>
            <w:b/>
            <w:bCs/>
            <w:color w:val="00609A"/>
          </w:rPr>
          <w:t>VNC (Virtual Network Computing)</w:t>
        </w:r>
      </w:hyperlink>
      <w:r>
        <w:rPr>
          <w:rFonts w:ascii="Cambria" w:hAnsi="Cambria"/>
          <w:color w:val="575757"/>
        </w:rPr>
        <w:t> is similar in concept to RDP but uses the cross-platform protocol RFB (remote frame buffer) to remotely control a workstation or server. VNC is slower than Remote Desktop and requires more network bandwidth. However, because VNC is open source, many companies have developed their own software that can</w:t>
      </w:r>
    </w:p>
    <w:p w14:paraId="417B9643" w14:textId="77777777" w:rsidR="004B373B" w:rsidRDefault="004B373B" w:rsidP="004B373B">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Run OSs on client computers</w:t>
      </w:r>
    </w:p>
    <w:p w14:paraId="3D406627" w14:textId="77777777" w:rsidR="004B373B" w:rsidRDefault="004B373B" w:rsidP="004B373B">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Remotely access computers, tablets, and smartphones</w:t>
      </w:r>
    </w:p>
    <w:p w14:paraId="6A9BA987" w14:textId="77777777" w:rsidR="004B373B" w:rsidRDefault="004B373B" w:rsidP="004B373B">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Remotely control media equipment and surveillance systems</w:t>
      </w:r>
    </w:p>
    <w:p w14:paraId="70C38532" w14:textId="77777777" w:rsidR="004B373B" w:rsidRDefault="004B373B" w:rsidP="004B373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Out-of-Band Management</w:t>
      </w:r>
    </w:p>
    <w:p w14:paraId="17D9B13F" w14:textId="3F8999D1"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237D793B" wp14:editId="4B2E052E">
            <wp:extent cx="1400175" cy="1247775"/>
            <wp:effectExtent l="0" t="0" r="9525" b="9525"/>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00175" cy="1247775"/>
                    </a:xfrm>
                    <a:prstGeom prst="rect">
                      <a:avLst/>
                    </a:prstGeom>
                    <a:noFill/>
                    <a:ln>
                      <a:noFill/>
                    </a:ln>
                  </pic:spPr>
                </pic:pic>
              </a:graphicData>
            </a:graphic>
          </wp:inline>
        </w:drawing>
      </w:r>
    </w:p>
    <w:p w14:paraId="15718EE3"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Telnet, SSH, RDP, and VNC all rely on the existing network infrastructure for a network administrator to remotely control the device. Before the devices can be configured, they must already be booted up, and they must already have configuration software installed. This is called </w:t>
      </w:r>
      <w:hyperlink r:id="rId165" w:history="1">
        <w:r>
          <w:rPr>
            <w:rStyle w:val="primaryterm"/>
            <w:rFonts w:ascii="Cambria" w:hAnsi="Cambria"/>
            <w:b/>
            <w:bCs/>
            <w:color w:val="00609A"/>
          </w:rPr>
          <w:t>in-band management</w:t>
        </w:r>
      </w:hyperlink>
      <w:r>
        <w:rPr>
          <w:rFonts w:ascii="Cambria" w:hAnsi="Cambria"/>
          <w:color w:val="575757"/>
        </w:rPr>
        <w:t>, and it inherently limits troubleshooting capabilities. </w:t>
      </w:r>
      <w:hyperlink r:id="rId166" w:history="1">
        <w:r>
          <w:rPr>
            <w:rStyle w:val="primaryterm"/>
            <w:rFonts w:ascii="Cambria" w:hAnsi="Cambria"/>
            <w:b/>
            <w:bCs/>
            <w:color w:val="00609A"/>
          </w:rPr>
          <w:t>Out-of-band management</w:t>
        </w:r>
      </w:hyperlink>
      <w:r>
        <w:rPr>
          <w:rFonts w:ascii="Cambria" w:hAnsi="Cambria"/>
          <w:color w:val="575757"/>
        </w:rPr>
        <w:t>, however, relies on a dedicated connection (either wired or wireless) between the network administrator’s computer and each critical network device, such as routers, firewalls, servers, power supplies, applications, and security cameras. These dedicated connections allow network administrators to remotely</w:t>
      </w:r>
    </w:p>
    <w:p w14:paraId="40835B81" w14:textId="77777777" w:rsidR="004B373B" w:rsidRDefault="004B373B" w:rsidP="004B373B">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Power up a device</w:t>
      </w:r>
    </w:p>
    <w:p w14:paraId="0A5A30D1" w14:textId="77777777" w:rsidR="004B373B" w:rsidRDefault="004B373B" w:rsidP="004B373B">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Change firmware settings</w:t>
      </w:r>
    </w:p>
    <w:p w14:paraId="410F8A4F" w14:textId="77777777" w:rsidR="004B373B" w:rsidRDefault="004B373B" w:rsidP="004B373B">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Reinstall operating systems</w:t>
      </w:r>
    </w:p>
    <w:p w14:paraId="0C39BE03" w14:textId="77777777" w:rsidR="004B373B" w:rsidRDefault="004B373B" w:rsidP="004B373B">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Monitor hardware sensors</w:t>
      </w:r>
    </w:p>
    <w:p w14:paraId="1E3B2D3E" w14:textId="77777777" w:rsidR="004B373B" w:rsidRDefault="004B373B" w:rsidP="004B373B">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Troubleshoot boot problems</w:t>
      </w:r>
    </w:p>
    <w:p w14:paraId="5F43672F" w14:textId="77777777" w:rsidR="004B373B" w:rsidRDefault="004B373B" w:rsidP="004B373B">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Limit network users’ access to management functions</w:t>
      </w:r>
    </w:p>
    <w:p w14:paraId="37DA50BD" w14:textId="77777777" w:rsidR="004B373B" w:rsidRDefault="004B373B" w:rsidP="004B373B">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Manage devices even when other parts of the network are down</w:t>
      </w:r>
    </w:p>
    <w:p w14:paraId="4D583442"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Out-of-band management solutions come in an array of options, from basic reboot abilities to full-scale device management. A remote management card is attached to the network device’s console port, or sometimes the remote management card is built into the device. A dial-in modem—either through a wired phone line or through a cellular connection—might be attached to the device to provide backup CLI access in the event of a catastrophic network shutdown. A single device, such as a console server or console router, provides centralized management of all linked devices.</w:t>
      </w:r>
    </w:p>
    <w:p w14:paraId="4BD99A66" w14:textId="3B3AA9CE" w:rsidR="004B373B" w:rsidRDefault="004B373B" w:rsidP="004B373B">
      <w:pPr>
        <w:shd w:val="clear" w:color="auto" w:fill="FFFFFF"/>
        <w:rPr>
          <w:rFonts w:ascii="Cambria" w:hAnsi="Cambria"/>
          <w:color w:val="575757"/>
        </w:rPr>
      </w:pPr>
      <w:bookmarkStart w:id="21" w:name="PageEnd_198"/>
      <w:bookmarkEnd w:id="21"/>
      <w:r>
        <w:rPr>
          <w:rStyle w:val="jumptopage-label"/>
          <w:rFonts w:ascii="Cambria" w:hAnsi="Cambria"/>
          <w:color w:val="575757"/>
        </w:rPr>
        <w:t>Go to pg.</w:t>
      </w:r>
      <w:r>
        <w:rPr>
          <w:rFonts w:ascii="Cambria" w:hAnsi="Cambria"/>
          <w:color w:val="575757"/>
        </w:rPr>
        <w:object w:dxaOrig="225" w:dyaOrig="225" w14:anchorId="1FA08FA6">
          <v:shape id="_x0000_i1164" type="#_x0000_t75" style="width:42pt;height:18pt" o:ole="">
            <v:imagedata r:id="rId33" o:title=""/>
          </v:shape>
          <w:control r:id="rId167" w:name="DefaultOcxName13" w:shapeid="_x0000_i1164"/>
        </w:object>
      </w:r>
    </w:p>
    <w:p w14:paraId="76050D66" w14:textId="77777777" w:rsidR="004B373B" w:rsidRDefault="004B373B" w:rsidP="004B373B">
      <w:pPr>
        <w:shd w:val="clear" w:color="auto" w:fill="FFFFFF"/>
        <w:rPr>
          <w:rFonts w:ascii="Cambria" w:hAnsi="Cambria"/>
          <w:color w:val="575757"/>
        </w:rPr>
      </w:pPr>
      <w:hyperlink r:id="rId168" w:tooltip="Help" w:history="1">
        <w:r>
          <w:rPr>
            <w:rStyle w:val="novisual"/>
            <w:rFonts w:ascii="Helvetica" w:hAnsi="Helvetica" w:cs="Helvetica"/>
            <w:b/>
            <w:bCs/>
            <w:color w:val="7A7A7A"/>
            <w:sz w:val="23"/>
            <w:szCs w:val="23"/>
            <w:bdr w:val="none" w:sz="0" w:space="0" w:color="auto" w:frame="1"/>
          </w:rPr>
          <w:t>help</w:t>
        </w:r>
      </w:hyperlink>
    </w:p>
    <w:p w14:paraId="1AFAAD7E" w14:textId="3ADFF3CC" w:rsidR="004B373B" w:rsidRDefault="004B373B" w:rsidP="004B373B">
      <w:pPr>
        <w:ind w:hanging="28816"/>
        <w:rPr>
          <w:rFonts w:ascii="Cambria" w:hAnsi="Cambria"/>
          <w:color w:val="575757"/>
        </w:rPr>
      </w:pPr>
    </w:p>
    <w:p w14:paraId="1DDE6BA1" w14:textId="77777777" w:rsidR="004B373B" w:rsidRDefault="004B373B" w:rsidP="004B373B">
      <w:pPr>
        <w:shd w:val="clear" w:color="auto" w:fill="FFFFFF"/>
        <w:rPr>
          <w:rFonts w:ascii="Cambria" w:hAnsi="Cambria"/>
          <w:color w:val="575757"/>
        </w:rPr>
      </w:pPr>
      <w:hyperlink r:id="rId169" w:anchor="header" w:history="1">
        <w:r>
          <w:rPr>
            <w:rStyle w:val="Hyperlink"/>
            <w:rFonts w:ascii="Cambria" w:hAnsi="Cambria"/>
            <w:color w:val="0081BC"/>
            <w:u w:val="none"/>
          </w:rPr>
          <w:t>Main content</w:t>
        </w:r>
      </w:hyperlink>
    </w:p>
    <w:p w14:paraId="78D3C372"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4-2c</w:t>
      </w:r>
      <w:r>
        <w:rPr>
          <w:rStyle w:val="headingtext"/>
          <w:rFonts w:ascii="Open Sans" w:hAnsi="Open Sans" w:cs="Open Sans"/>
          <w:color w:val="DF7300"/>
          <w:sz w:val="54"/>
          <w:szCs w:val="54"/>
        </w:rPr>
        <w:t>SSL (Secure Sockets Layer) and TLS (Transport Layer Security)</w:t>
      </w:r>
    </w:p>
    <w:p w14:paraId="6EFDE2F3" w14:textId="721B1BFF"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mc:AlternateContent>
          <mc:Choice Requires="wps">
            <w:drawing>
              <wp:inline distT="0" distB="0" distL="0" distR="0" wp14:anchorId="1A240EBD" wp14:editId="2FE4A859">
                <wp:extent cx="1400175" cy="1247775"/>
                <wp:effectExtent l="0" t="0" r="0" b="0"/>
                <wp:docPr id="37" name="Rectangle 37"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017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40F428" id="Rectangle 37" o:spid="_x0000_s1026" alt=" " style="width:110.2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" filled="f" stroked="f">
                <o:lock v:ext="edit" aspectratio="t"/>
                <w10:anchorlock/>
              </v:rect>
            </w:pict>
          </mc:Fallback>
        </mc:AlternateContent>
      </w:r>
    </w:p>
    <w:p w14:paraId="1CF86BE8"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SSL (Secure Sockets Layer) and TLS (Transport Layer Security) are both methods of encrypting TCP/IP transmissions—including web pages and data </w:t>
      </w:r>
      <w:proofErr w:type="gramStart"/>
      <w:r>
        <w:rPr>
          <w:rFonts w:ascii="Cambria" w:hAnsi="Cambria"/>
          <w:color w:val="575757"/>
        </w:rPr>
        <w:t>entered into</w:t>
      </w:r>
      <w:proofErr w:type="gramEnd"/>
      <w:r>
        <w:rPr>
          <w:rFonts w:ascii="Cambria" w:hAnsi="Cambria"/>
          <w:color w:val="575757"/>
        </w:rPr>
        <w:t xml:space="preserve"> web forms—</w:t>
      </w:r>
      <w:proofErr w:type="spellStart"/>
      <w:r>
        <w:rPr>
          <w:rFonts w:ascii="Cambria" w:hAnsi="Cambria"/>
          <w:color w:val="575757"/>
        </w:rPr>
        <w:t>en</w:t>
      </w:r>
      <w:proofErr w:type="spellEnd"/>
      <w:r>
        <w:rPr>
          <w:rFonts w:ascii="Cambria" w:hAnsi="Cambria"/>
          <w:color w:val="575757"/>
        </w:rPr>
        <w:t xml:space="preserve"> route between the client and server using public key encryption technology. The two protocols can work side by side and are widely known as SSL/TLS or TLS/SSL. All browsers today (for example, Google Chrome, Mozilla Firefox, Apple Safari, Microsoft Edge, and Internet Explorer) support SSL/TLS to secure HTTP transmissions.</w:t>
      </w:r>
    </w:p>
    <w:p w14:paraId="01505EDA"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SSL was originally developed by Netscape and operates in the application layer. Since that time, the IETF (Internet Engineering Task Force), which is an organization of volunteers who help develop Internet standards, has standardized the similar TLS protocol. TLS operates in the transport layer and uses slightly different encryption algorithms than SSL, but otherwise is essentially the updated version of SSL. SSL has now been deprecated and should be disabled whenever possible, leaving the more secure TLS to provide protection. </w:t>
      </w:r>
      <w:proofErr w:type="gramStart"/>
      <w:r>
        <w:rPr>
          <w:rFonts w:ascii="Cambria" w:hAnsi="Cambria"/>
          <w:color w:val="575757"/>
        </w:rPr>
        <w:t>In reality, you’ll</w:t>
      </w:r>
      <w:proofErr w:type="gramEnd"/>
      <w:r>
        <w:rPr>
          <w:rFonts w:ascii="Cambria" w:hAnsi="Cambria"/>
          <w:color w:val="575757"/>
        </w:rPr>
        <w:t xml:space="preserve"> often see them both enabled for backward compatibility. You’ll also often see the terms used interchangeably—many times, even when someone says SSL, they’re referring to TLS.</w:t>
      </w:r>
    </w:p>
    <w:p w14:paraId="0353942F"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you recall, HTTP uses TCP port 80, whereas HTTPS (HTTP Secure) uses SSL/TLS encryption and TCP port 443 rather than port 80. Other protocols you’ve studied that offer SSL/TLS encrypted alternatives include SMTP TLS, LDAP over SSL, IMAP over SSL, and POP3 over SSL. Each time a client and server establish an SSL/TLS connection, they establish a unique session, which is an association between the client and server that is defined by an agreement on a specific set of encryption techniques. The session allows the client and server to </w:t>
      </w:r>
      <w:r>
        <w:rPr>
          <w:rFonts w:ascii="Cambria" w:hAnsi="Cambria"/>
          <w:color w:val="575757"/>
        </w:rPr>
        <w:lastRenderedPageBreak/>
        <w:t xml:space="preserve">continue to exchange data securely </w:t>
      </w:r>
      <w:proofErr w:type="gramStart"/>
      <w:r>
        <w:rPr>
          <w:rFonts w:ascii="Cambria" w:hAnsi="Cambria"/>
          <w:color w:val="575757"/>
        </w:rPr>
        <w:t>as long as</w:t>
      </w:r>
      <w:proofErr w:type="gramEnd"/>
      <w:r>
        <w:rPr>
          <w:rFonts w:ascii="Cambria" w:hAnsi="Cambria"/>
          <w:color w:val="575757"/>
        </w:rPr>
        <w:t xml:space="preserve"> the client is still connected to the server. A session is created by a handshake protocol, one of several protocols within SSL/TLS, and perhaps the most significant. As its name implies, the handshake protocol allows the client and server to introduce themselves to each other and establishes terms for how they will securely exchange data.</w:t>
      </w:r>
    </w:p>
    <w:p w14:paraId="38689163"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This handshake conversation is </w:t>
      </w:r>
      <w:proofErr w:type="gramStart"/>
      <w:r>
        <w:rPr>
          <w:rFonts w:ascii="Cambria" w:hAnsi="Cambria"/>
          <w:color w:val="575757"/>
        </w:rPr>
        <w:t>similar to</w:t>
      </w:r>
      <w:proofErr w:type="gramEnd"/>
      <w:r>
        <w:rPr>
          <w:rFonts w:ascii="Cambria" w:hAnsi="Cambria"/>
          <w:color w:val="575757"/>
        </w:rPr>
        <w:t xml:space="preserve"> the TCP three-way handshake you learned about earlier in this module. Given the scenario of a browser accessing a secure website, the SSL/TLS handshake works as follows:</w:t>
      </w:r>
    </w:p>
    <w:p w14:paraId="1E9E5ECA" w14:textId="77777777" w:rsidR="004B373B" w:rsidRDefault="004B373B" w:rsidP="004B373B">
      <w:pPr>
        <w:pStyle w:val="step"/>
        <w:numPr>
          <w:ilvl w:val="0"/>
          <w:numId w:val="23"/>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3CA7321E"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browser, representing the client computer in this scenario, sends a client hello message to the web server, which contains information about what level of security the browser is capable of accepting and what type of encryption the browser can decipher. The client hello message also establishes a randomly generated number that uniquely identifies the client and another number that identifies the session.</w:t>
      </w:r>
    </w:p>
    <w:p w14:paraId="753A6E5B" w14:textId="77777777" w:rsidR="004B373B" w:rsidRDefault="004B373B" w:rsidP="004B373B">
      <w:pPr>
        <w:pStyle w:val="step"/>
        <w:numPr>
          <w:ilvl w:val="0"/>
          <w:numId w:val="23"/>
        </w:numPr>
        <w:shd w:val="clear" w:color="auto" w:fill="FFFFFF"/>
        <w:spacing w:before="0" w:beforeAutospacing="0" w:after="0" w:afterAutospacing="0"/>
        <w:rPr>
          <w:rFonts w:ascii="Cambria" w:hAnsi="Cambria"/>
          <w:b/>
          <w:bCs/>
          <w:color w:val="575757"/>
        </w:rPr>
      </w:pPr>
      <w:bookmarkStart w:id="22" w:name="PageEnd_189"/>
      <w:bookmarkEnd w:id="22"/>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5DA88182"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server responds with a server hello message that confirms the information it received from the browser and agrees to certain terms of encryption based on the options supplied by the browser. Depending on the web server’s preferred encryption method, the server might choose to issue to the browser a public key or a digital certificate.</w:t>
      </w:r>
    </w:p>
    <w:p w14:paraId="247D3A29" w14:textId="77777777" w:rsidR="004B373B" w:rsidRDefault="004B373B" w:rsidP="004B373B">
      <w:pPr>
        <w:pStyle w:val="step"/>
        <w:numPr>
          <w:ilvl w:val="0"/>
          <w:numId w:val="23"/>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732CF9E1"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If the server requests a certificate from the browser, the browser sends it. Any data the browser sends to the server is encrypted using the server’s public key. Session keys used only for this one session are also established. After the browser and server have agreed on the terms of encryption, the secure channel is in </w:t>
      </w:r>
      <w:proofErr w:type="gramStart"/>
      <w:r>
        <w:rPr>
          <w:rFonts w:ascii="Cambria" w:hAnsi="Cambria"/>
          <w:color w:val="575757"/>
        </w:rPr>
        <w:t>place</w:t>
      </w:r>
      <w:proofErr w:type="gramEnd"/>
      <w:r>
        <w:rPr>
          <w:rFonts w:ascii="Cambria" w:hAnsi="Cambria"/>
          <w:color w:val="575757"/>
        </w:rPr>
        <w:t xml:space="preserve"> and they begin exchanging data.</w:t>
      </w:r>
    </w:p>
    <w:p w14:paraId="1F7B156A"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certificate and key exchange process can add more steps, requiring up to 10 steps for a TLS 1.2 handshake. Recall that public key encryption is more secure than private key encryption but also takes longer. During a TLS 1.2 handshake, public key encryption is used to establish a secure session. To save time going forward, part of the handshake process is negotiating the exchange of a private key so the conversation can continue at a faster pace using private key encryption. However, this requires three round-trip messages. The newest version, TLS 1.3, reduces the number of steps and requires only one round-trip sequence. In some cases, TLS 1.3 can avoid the handshake process altogether in what’s called 0-RTT (zero round-trip time).</w:t>
      </w:r>
    </w:p>
    <w:p w14:paraId="4FF153E8"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4-7</w:t>
      </w:r>
    </w:p>
    <w:p w14:paraId="782CC14C"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Transmissions over secure connections, such as when using HTTPS websites, might be intercepted but cannot be read. For example, suppose you are using unsecured Wi-Fi at a coffee shop and log on to Twitter from your laptop browser. Without TLS protecting your logon information, anyone lounging nearby can hack into, read, and steal your unencrypted wireless transmissions.</w:t>
      </w:r>
    </w:p>
    <w:p w14:paraId="68006E87"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Some online activities, however, such as online banking, should never be performed on unsecure Wi-Fi hotspots. Despite the security provided by these encryption techniques, other steps of the process can break down. One example might include browsing an insecure portion of a website (HTTP) for part of the browsing session, which provides a brief opportunity for your browser to be hijacked by a hacker and sent to what looks like the official logon page, but really is not.</w:t>
      </w:r>
    </w:p>
    <w:p w14:paraId="739D1CDD"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4-4</w:t>
      </w:r>
    </w:p>
    <w:p w14:paraId="6D6932BC" w14:textId="77777777" w:rsidR="004B373B" w:rsidRDefault="004B373B" w:rsidP="004B373B">
      <w:pPr>
        <w:pStyle w:val="Heading3"/>
        <w:spacing w:before="0"/>
        <w:ind w:left="300"/>
        <w:rPr>
          <w:rFonts w:ascii="Tahoma" w:hAnsi="Tahoma" w:cs="Tahoma"/>
          <w:color w:val="000000"/>
          <w:spacing w:val="7"/>
        </w:rPr>
      </w:pPr>
      <w:r>
        <w:rPr>
          <w:rFonts w:ascii="Tahoma" w:hAnsi="Tahoma" w:cs="Tahoma"/>
          <w:color w:val="000000"/>
          <w:spacing w:val="7"/>
        </w:rPr>
        <w:t>Browser Security</w:t>
      </w:r>
    </w:p>
    <w:p w14:paraId="77CC383A" w14:textId="77777777" w:rsidR="004B373B" w:rsidRDefault="004B373B" w:rsidP="004B373B">
      <w:pPr>
        <w:pStyle w:val="NormalWeb"/>
        <w:shd w:val="clear" w:color="auto" w:fill="F9F9F9"/>
        <w:spacing w:before="0" w:beforeAutospacing="0" w:after="225" w:afterAutospacing="0"/>
        <w:rPr>
          <w:rFonts w:ascii="Cambria" w:hAnsi="Cambria"/>
          <w:color w:val="575757"/>
        </w:rPr>
      </w:pPr>
      <w:r>
        <w:rPr>
          <w:rFonts w:ascii="Cambria" w:hAnsi="Cambria"/>
          <w:color w:val="575757"/>
        </w:rPr>
        <w:t>You can change the settings in your browser to make sure you’re using the latest version of TLS. On a Windows machine, changes you make to one browser for these settings will affect other browsers installed on your computer. Complete the following steps:</w:t>
      </w:r>
    </w:p>
    <w:p w14:paraId="7095F27E" w14:textId="77777777" w:rsidR="004B373B" w:rsidRDefault="004B373B" w:rsidP="004B373B">
      <w:pPr>
        <w:pStyle w:val="step"/>
        <w:numPr>
          <w:ilvl w:val="0"/>
          <w:numId w:val="2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384BB7E" w14:textId="77777777" w:rsidR="004B373B" w:rsidRDefault="004B373B" w:rsidP="004B373B">
      <w:pPr>
        <w:pStyle w:val="NormalWeb"/>
        <w:spacing w:before="0" w:beforeAutospacing="0" w:after="225" w:afterAutospacing="0"/>
        <w:ind w:left="720"/>
        <w:rPr>
          <w:rFonts w:ascii="Cambria" w:hAnsi="Cambria"/>
          <w:color w:val="575757"/>
        </w:rPr>
      </w:pPr>
      <w:r>
        <w:rPr>
          <w:rFonts w:ascii="Cambria" w:hAnsi="Cambria"/>
          <w:color w:val="575757"/>
        </w:rPr>
        <w:t>In the Settings app, search for </w:t>
      </w:r>
      <w:r>
        <w:rPr>
          <w:rStyle w:val="Strong"/>
          <w:rFonts w:ascii="Cambria" w:hAnsi="Cambria"/>
          <w:color w:val="575757"/>
        </w:rPr>
        <w:t>Internet options</w:t>
      </w:r>
      <w:r>
        <w:rPr>
          <w:rFonts w:ascii="Cambria" w:hAnsi="Cambria"/>
          <w:color w:val="575757"/>
        </w:rPr>
        <w:t>, and then click </w:t>
      </w:r>
      <w:r>
        <w:rPr>
          <w:rStyle w:val="Strong"/>
          <w:rFonts w:ascii="Cambria" w:hAnsi="Cambria"/>
          <w:color w:val="575757"/>
        </w:rPr>
        <w:t>Internet Options</w:t>
      </w:r>
      <w:r>
        <w:rPr>
          <w:rFonts w:ascii="Cambria" w:hAnsi="Cambria"/>
          <w:color w:val="575757"/>
        </w:rPr>
        <w:t> in the search results.</w:t>
      </w:r>
    </w:p>
    <w:p w14:paraId="5619A405" w14:textId="77777777" w:rsidR="004B373B" w:rsidRDefault="004B373B" w:rsidP="004B373B">
      <w:pPr>
        <w:pStyle w:val="step"/>
        <w:numPr>
          <w:ilvl w:val="0"/>
          <w:numId w:val="2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0B62617" w14:textId="77777777" w:rsidR="004B373B" w:rsidRDefault="004B373B" w:rsidP="004B373B">
      <w:pPr>
        <w:pStyle w:val="NormalWeb"/>
        <w:spacing w:before="0" w:beforeAutospacing="0" w:after="225" w:afterAutospacing="0"/>
        <w:ind w:left="720"/>
        <w:rPr>
          <w:rFonts w:ascii="Cambria" w:hAnsi="Cambria"/>
          <w:color w:val="575757"/>
        </w:rPr>
      </w:pPr>
      <w:r>
        <w:rPr>
          <w:rFonts w:ascii="Cambria" w:hAnsi="Cambria"/>
          <w:color w:val="575757"/>
        </w:rPr>
        <w:t>On the </w:t>
      </w:r>
      <w:r>
        <w:rPr>
          <w:rStyle w:val="Strong"/>
          <w:rFonts w:ascii="Cambria" w:hAnsi="Cambria"/>
          <w:color w:val="575757"/>
        </w:rPr>
        <w:t>Advanced</w:t>
      </w:r>
      <w:r>
        <w:rPr>
          <w:rFonts w:ascii="Cambria" w:hAnsi="Cambria"/>
          <w:color w:val="575757"/>
        </w:rPr>
        <w:t> tab, scroll down to the Security section. Which SSL/TLS options are currently enabled?</w:t>
      </w:r>
    </w:p>
    <w:p w14:paraId="56E004C4" w14:textId="77777777" w:rsidR="004B373B" w:rsidRDefault="004B373B" w:rsidP="004B373B">
      <w:pPr>
        <w:pStyle w:val="step"/>
        <w:numPr>
          <w:ilvl w:val="0"/>
          <w:numId w:val="2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B23A6D2" w14:textId="77777777" w:rsidR="004B373B" w:rsidRDefault="004B373B" w:rsidP="004B373B">
      <w:pPr>
        <w:pStyle w:val="NormalWeb"/>
        <w:spacing w:before="0" w:beforeAutospacing="0" w:after="225" w:afterAutospacing="0"/>
        <w:ind w:left="720"/>
        <w:rPr>
          <w:rFonts w:ascii="Cambria" w:hAnsi="Cambria"/>
          <w:color w:val="575757"/>
        </w:rPr>
      </w:pPr>
      <w:r>
        <w:rPr>
          <w:rFonts w:ascii="Cambria" w:hAnsi="Cambria"/>
          <w:color w:val="575757"/>
        </w:rPr>
        <w:t>Disable </w:t>
      </w:r>
      <w:r>
        <w:rPr>
          <w:rStyle w:val="Strong"/>
          <w:rFonts w:ascii="Cambria" w:hAnsi="Cambria"/>
          <w:color w:val="575757"/>
        </w:rPr>
        <w:t>SSL 3.0</w:t>
      </w:r>
      <w:r>
        <w:rPr>
          <w:rFonts w:ascii="Cambria" w:hAnsi="Cambria"/>
          <w:color w:val="575757"/>
        </w:rPr>
        <w:t>, </w:t>
      </w:r>
      <w:r>
        <w:rPr>
          <w:rStyle w:val="Strong"/>
          <w:rFonts w:ascii="Cambria" w:hAnsi="Cambria"/>
          <w:color w:val="575757"/>
        </w:rPr>
        <w:t>TLS 1.0</w:t>
      </w:r>
      <w:r>
        <w:rPr>
          <w:rFonts w:ascii="Cambria" w:hAnsi="Cambria"/>
          <w:color w:val="575757"/>
        </w:rPr>
        <w:t>, and </w:t>
      </w:r>
      <w:r>
        <w:rPr>
          <w:rStyle w:val="Strong"/>
          <w:rFonts w:ascii="Cambria" w:hAnsi="Cambria"/>
          <w:color w:val="575757"/>
        </w:rPr>
        <w:t>TLS 1.1</w:t>
      </w:r>
      <w:r>
        <w:rPr>
          <w:rFonts w:ascii="Cambria" w:hAnsi="Cambria"/>
          <w:color w:val="575757"/>
        </w:rPr>
        <w:t>. Make sure </w:t>
      </w:r>
      <w:r>
        <w:rPr>
          <w:rStyle w:val="Strong"/>
          <w:rFonts w:ascii="Cambria" w:hAnsi="Cambria"/>
          <w:color w:val="575757"/>
        </w:rPr>
        <w:t>TLS 1.2</w:t>
      </w:r>
      <w:r>
        <w:rPr>
          <w:rFonts w:ascii="Cambria" w:hAnsi="Cambria"/>
          <w:color w:val="575757"/>
        </w:rPr>
        <w:t> and </w:t>
      </w:r>
      <w:r>
        <w:rPr>
          <w:rStyle w:val="Strong"/>
          <w:rFonts w:ascii="Cambria" w:hAnsi="Cambria"/>
          <w:color w:val="575757"/>
        </w:rPr>
        <w:t>TLS 1.3</w:t>
      </w:r>
      <w:r>
        <w:rPr>
          <w:rFonts w:ascii="Cambria" w:hAnsi="Cambria"/>
          <w:color w:val="575757"/>
        </w:rPr>
        <w:t> are enabled. While TLS 1.3 might be labeled experimental, it was finalized in 2018 and provides better security at faster speeds and is already widely used by websites. Also, if you regularly use an unsecured wireless network like at a coffee shop or a restaurant, also select </w:t>
      </w:r>
      <w:r>
        <w:rPr>
          <w:rStyle w:val="Strong"/>
          <w:rFonts w:ascii="Cambria" w:hAnsi="Cambria"/>
          <w:color w:val="575757"/>
        </w:rPr>
        <w:t>Warn if changing between secure and not secure mode</w:t>
      </w:r>
      <w:r>
        <w:rPr>
          <w:rFonts w:ascii="Cambria" w:hAnsi="Cambria"/>
          <w:color w:val="575757"/>
        </w:rPr>
        <w:t> so you’ll be notified when interacting with an unsecured website. See </w:t>
      </w:r>
      <w:hyperlink r:id="rId170" w:history="1">
        <w:r>
          <w:rPr>
            <w:rStyle w:val="Hyperlink"/>
            <w:rFonts w:ascii="Cambria" w:hAnsi="Cambria"/>
            <w:color w:val="0081BC"/>
            <w:u w:val="none"/>
          </w:rPr>
          <w:t>Figure 4-16</w:t>
        </w:r>
      </w:hyperlink>
      <w:r>
        <w:rPr>
          <w:rFonts w:ascii="Cambria" w:hAnsi="Cambria"/>
          <w:color w:val="575757"/>
        </w:rPr>
        <w:t>. Click </w:t>
      </w:r>
      <w:r>
        <w:rPr>
          <w:rStyle w:val="Strong"/>
          <w:rFonts w:ascii="Cambria" w:hAnsi="Cambria"/>
          <w:color w:val="575757"/>
        </w:rPr>
        <w:t>OK</w:t>
      </w:r>
      <w:r>
        <w:rPr>
          <w:rFonts w:ascii="Cambria" w:hAnsi="Cambria"/>
          <w:color w:val="575757"/>
        </w:rPr>
        <w:t>.</w:t>
      </w:r>
    </w:p>
    <w:p w14:paraId="51C3BB67" w14:textId="77777777" w:rsidR="004B373B" w:rsidRDefault="004B373B" w:rsidP="004B373B">
      <w:pPr>
        <w:pStyle w:val="step"/>
        <w:spacing w:before="0" w:beforeAutospacing="0" w:after="0" w:afterAutospacing="0"/>
        <w:ind w:left="720"/>
        <w:rPr>
          <w:rFonts w:ascii="Tahoma" w:hAnsi="Tahoma" w:cs="Tahoma"/>
          <w:b/>
          <w:bCs/>
          <w:color w:val="C15827"/>
          <w:sz w:val="25"/>
          <w:szCs w:val="25"/>
        </w:rPr>
      </w:pPr>
      <w:r>
        <w:rPr>
          <w:rStyle w:val="medialabeltext"/>
          <w:rFonts w:ascii="Tahoma" w:eastAsiaTheme="majorEastAsi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4-16</w:t>
      </w:r>
    </w:p>
    <w:p w14:paraId="5CF934A9" w14:textId="77777777" w:rsidR="004B373B" w:rsidRDefault="004B373B" w:rsidP="004B373B">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TLS 1.2 and TLS 1.3 provide the best security for surfing online</w:t>
      </w:r>
    </w:p>
    <w:p w14:paraId="5F6613DB" w14:textId="660FF1FB" w:rsidR="004B373B" w:rsidRDefault="004B373B" w:rsidP="004B373B">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74561683" wp14:editId="32D665E6">
            <wp:extent cx="3819525" cy="5238750"/>
            <wp:effectExtent l="0" t="0" r="9525" b="0"/>
            <wp:docPr id="36" name="Picture 36" descr="The Internet Properties dialog box in Windows 10. The Advanced tab in this dialog box shows the settings available which include T L S 1.2 and T L S 1.3 which offers the best security for browsing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he Internet Properties dialog box in Windows 10. The Advanced tab in this dialog box shows the settings available which include T L S 1.2 and T L S 1.3 which offers the best security for browsing the Internet."/>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19525" cy="5238750"/>
                    </a:xfrm>
                    <a:prstGeom prst="rect">
                      <a:avLst/>
                    </a:prstGeom>
                    <a:noFill/>
                    <a:ln>
                      <a:noFill/>
                    </a:ln>
                  </pic:spPr>
                </pic:pic>
              </a:graphicData>
            </a:graphic>
          </wp:inline>
        </w:drawing>
      </w:r>
    </w:p>
    <w:p w14:paraId="6A1497F1" w14:textId="7D717980" w:rsidR="004B373B" w:rsidRDefault="004B373B" w:rsidP="004B373B">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25AAA617" wp14:editId="24DAEAE1">
            <wp:extent cx="200025" cy="200025"/>
            <wp:effectExtent l="0" t="0" r="9525" b="9525"/>
            <wp:docPr id="35"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315DB28" w14:textId="77777777" w:rsidR="004B373B" w:rsidRDefault="004B373B" w:rsidP="004B373B">
      <w:pPr>
        <w:pStyle w:val="NormalWeb"/>
        <w:shd w:val="clear" w:color="auto" w:fill="F9F9F9"/>
        <w:spacing w:before="0" w:beforeAutospacing="0" w:after="225" w:afterAutospacing="0"/>
        <w:rPr>
          <w:rFonts w:ascii="Cambria" w:hAnsi="Cambria"/>
          <w:color w:val="575757"/>
        </w:rPr>
      </w:pPr>
      <w:r>
        <w:rPr>
          <w:rFonts w:ascii="Cambria" w:hAnsi="Cambria"/>
          <w:color w:val="575757"/>
        </w:rPr>
        <w:t>Some browsers will prevent navigation to unsecured websites when the warning option is checked as previously instructed. This is a good thing if you’re using a questionable network. But if you have trouble navigating to unsecured sites you feel comfortable with, you’ll need to go back and uncheck this option in Internet options.</w:t>
      </w:r>
    </w:p>
    <w:p w14:paraId="688568DE" w14:textId="61E5E474" w:rsidR="004B373B" w:rsidRDefault="004B373B" w:rsidP="004B373B">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1EB275A2" wp14:editId="7310ADBB">
            <wp:extent cx="342900" cy="333375"/>
            <wp:effectExtent l="0" t="0" r="0" b="9525"/>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Pr>
          <w:rFonts w:ascii="Tahoma" w:hAnsi="Tahoma" w:cs="Tahoma"/>
          <w:color w:val="FFFFFF"/>
          <w:spacing w:val="7"/>
        </w:rPr>
        <w:t> Caution</w:t>
      </w:r>
    </w:p>
    <w:p w14:paraId="6114F698" w14:textId="77777777" w:rsidR="004B373B" w:rsidRDefault="004B373B" w:rsidP="004B373B">
      <w:pPr>
        <w:pStyle w:val="NormalWeb"/>
        <w:shd w:val="clear" w:color="auto" w:fill="F1F1F1"/>
        <w:spacing w:before="0" w:beforeAutospacing="0" w:after="225" w:afterAutospacing="0"/>
        <w:rPr>
          <w:rFonts w:ascii="Cambria" w:hAnsi="Cambria"/>
          <w:color w:val="575757"/>
        </w:rPr>
      </w:pPr>
      <w:r>
        <w:rPr>
          <w:rFonts w:ascii="Cambria" w:hAnsi="Cambria"/>
          <w:color w:val="575757"/>
        </w:rPr>
        <w:t>When visiting secure websites, it’s important to notice if you have a secure connection with a trusted website before entering personal information on that site. Edge, for example, shows a padlock icon when the site’s certificate has been identified and confirmed. This visual is still no guarantee, however, as scammers are now figuring out how to impersonate HTTPS websites’ credentials.</w:t>
      </w:r>
    </w:p>
    <w:p w14:paraId="7C451F46" w14:textId="77777777" w:rsidR="004B373B" w:rsidRDefault="004B373B" w:rsidP="004B373B">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02CDBC84" w14:textId="77777777" w:rsidR="004B373B" w:rsidRDefault="004B373B" w:rsidP="004B373B">
      <w:pPr>
        <w:pStyle w:val="NormalWeb"/>
        <w:spacing w:before="0" w:beforeAutospacing="0" w:after="225" w:afterAutospacing="0"/>
        <w:ind w:left="720"/>
        <w:rPr>
          <w:rFonts w:ascii="Cambria" w:hAnsi="Cambria"/>
          <w:color w:val="575757"/>
        </w:rPr>
      </w:pPr>
      <w:r>
        <w:rPr>
          <w:rFonts w:ascii="Cambria" w:hAnsi="Cambria"/>
          <w:color w:val="575757"/>
        </w:rPr>
        <w:lastRenderedPageBreak/>
        <w:t>In your browser, navigate to </w:t>
      </w:r>
      <w:bookmarkStart w:id="23" w:name="XAFWAXYPYDME1CB5V268"/>
      <w:r>
        <w:rPr>
          <w:rFonts w:ascii="Cambria" w:hAnsi="Cambria"/>
          <w:color w:val="575757"/>
        </w:rPr>
        <w:fldChar w:fldCharType="begin"/>
      </w:r>
      <w:r>
        <w:rPr>
          <w:rFonts w:ascii="Cambria" w:hAnsi="Cambria"/>
          <w:color w:val="575757"/>
        </w:rPr>
        <w:instrText xml:space="preserve"> HYPERLINK "http://paypal.com/" \t "_blank" </w:instrText>
      </w:r>
      <w:r>
        <w:rPr>
          <w:rFonts w:ascii="Cambria" w:hAnsi="Cambria"/>
          <w:color w:val="575757"/>
        </w:rPr>
        <w:fldChar w:fldCharType="separate"/>
      </w:r>
      <w:r>
        <w:rPr>
          <w:rStyle w:val="Hyperlink"/>
          <w:rFonts w:ascii="Cambria" w:hAnsi="Cambria"/>
          <w:color w:val="0081BC"/>
          <w:u w:val="none"/>
        </w:rPr>
        <w:t>paypal.com</w:t>
      </w:r>
      <w:r>
        <w:rPr>
          <w:rFonts w:ascii="Cambria" w:hAnsi="Cambria"/>
          <w:color w:val="575757"/>
        </w:rPr>
        <w:fldChar w:fldCharType="end"/>
      </w:r>
      <w:bookmarkEnd w:id="23"/>
      <w:r>
        <w:rPr>
          <w:rFonts w:ascii="Cambria" w:hAnsi="Cambria"/>
          <w:color w:val="575757"/>
        </w:rPr>
        <w:t>. What is the exact address shown in the address box after the page loads in the browser?</w:t>
      </w:r>
    </w:p>
    <w:p w14:paraId="29C5BFA3" w14:textId="77777777" w:rsidR="004B373B" w:rsidRDefault="004B373B" w:rsidP="004B373B">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255A616" w14:textId="77777777" w:rsidR="004B373B" w:rsidRDefault="004B373B" w:rsidP="004B373B">
      <w:pPr>
        <w:pStyle w:val="NormalWeb"/>
        <w:spacing w:before="0" w:beforeAutospacing="0" w:after="225" w:afterAutospacing="0"/>
        <w:ind w:left="720"/>
        <w:rPr>
          <w:rFonts w:ascii="Cambria" w:hAnsi="Cambria"/>
          <w:color w:val="575757"/>
        </w:rPr>
      </w:pPr>
      <w:r>
        <w:rPr>
          <w:rFonts w:ascii="Cambria" w:hAnsi="Cambria"/>
          <w:color w:val="575757"/>
        </w:rPr>
        <w:t>Click the padlock icon and then click the certificate listed. What CA verified the legitimacy of the website?</w:t>
      </w:r>
    </w:p>
    <w:p w14:paraId="4AD16A9D"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24" w:name="PageEnd_190"/>
      <w:bookmarkStart w:id="25" w:name="PageEnd_191"/>
      <w:bookmarkEnd w:id="24"/>
      <w:bookmarkEnd w:id="25"/>
      <w:r>
        <w:rPr>
          <w:rFonts w:ascii="Cambria" w:hAnsi="Cambria"/>
          <w:color w:val="575757"/>
        </w:rPr>
        <w:t>Now that you understand a little about encryption and related security concerns, you’re ready to dive into remote connection protocols that require encryption for security.</w:t>
      </w:r>
    </w:p>
    <w:p w14:paraId="5EF3F3F5"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4FE2DF8F" w14:textId="77777777" w:rsidR="004B373B" w:rsidRDefault="004B373B" w:rsidP="004B373B">
      <w:pPr>
        <w:pStyle w:val="NormalWeb"/>
        <w:numPr>
          <w:ilvl w:val="0"/>
          <w:numId w:val="26"/>
        </w:numPr>
        <w:shd w:val="clear" w:color="auto" w:fill="F9F9F9"/>
        <w:spacing w:before="0" w:beforeAutospacing="0" w:after="0" w:afterAutospacing="0"/>
        <w:rPr>
          <w:rFonts w:ascii="Cambria" w:hAnsi="Cambria"/>
          <w:color w:val="575757"/>
        </w:rPr>
      </w:pPr>
      <w:r>
        <w:rPr>
          <w:rFonts w:ascii="Cambria" w:hAnsi="Cambria"/>
          <w:color w:val="575757"/>
        </w:rPr>
        <w:t>Explain how private key encryption and public key encryption work.</w:t>
      </w:r>
    </w:p>
    <w:p w14:paraId="4DA75DD2" w14:textId="77777777" w:rsidR="004B373B" w:rsidRDefault="004B373B" w:rsidP="004B373B">
      <w:pPr>
        <w:pStyle w:val="NormalWeb"/>
        <w:numPr>
          <w:ilvl w:val="0"/>
          <w:numId w:val="26"/>
        </w:numPr>
        <w:shd w:val="clear" w:color="auto" w:fill="F9F9F9"/>
        <w:spacing w:before="0" w:beforeAutospacing="0" w:after="0" w:afterAutospacing="0"/>
        <w:rPr>
          <w:rFonts w:ascii="Cambria" w:hAnsi="Cambria"/>
          <w:color w:val="575757"/>
        </w:rPr>
      </w:pPr>
      <w:r>
        <w:rPr>
          <w:rFonts w:ascii="Cambria" w:hAnsi="Cambria"/>
          <w:color w:val="575757"/>
        </w:rPr>
        <w:t>Compare the roles of AH encryption and ESP encryption in IPsec.</w:t>
      </w:r>
    </w:p>
    <w:p w14:paraId="28C71835" w14:textId="77777777" w:rsidR="004B373B" w:rsidRDefault="004B373B" w:rsidP="004B373B">
      <w:pPr>
        <w:pStyle w:val="NormalWeb"/>
        <w:numPr>
          <w:ilvl w:val="0"/>
          <w:numId w:val="26"/>
        </w:numPr>
        <w:shd w:val="clear" w:color="auto" w:fill="F9F9F9"/>
        <w:spacing w:before="0" w:beforeAutospacing="0" w:after="0" w:afterAutospacing="0"/>
        <w:rPr>
          <w:rFonts w:ascii="Cambria" w:hAnsi="Cambria"/>
          <w:color w:val="575757"/>
        </w:rPr>
      </w:pPr>
      <w:r>
        <w:rPr>
          <w:rFonts w:ascii="Cambria" w:hAnsi="Cambria"/>
          <w:color w:val="575757"/>
        </w:rPr>
        <w:t>Describe the security provided by SSL/TLS for HTTP, SMTP, LDAP, IMAP, and POP3.</w:t>
      </w:r>
    </w:p>
    <w:p w14:paraId="78F877B3"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6F15150C" w14:textId="77777777" w:rsidR="004B373B" w:rsidRDefault="004B373B" w:rsidP="004B373B">
      <w:pPr>
        <w:pStyle w:val="NormalWeb"/>
        <w:numPr>
          <w:ilvl w:val="0"/>
          <w:numId w:val="27"/>
        </w:numPr>
        <w:shd w:val="clear" w:color="auto" w:fill="FFFFFF"/>
        <w:spacing w:before="0" w:beforeAutospacing="0" w:after="225" w:afterAutospacing="0"/>
        <w:rPr>
          <w:rFonts w:ascii="Cambria" w:hAnsi="Cambria"/>
          <w:color w:val="575757"/>
        </w:rPr>
      </w:pPr>
      <w:r>
        <w:rPr>
          <w:rFonts w:ascii="Cambria" w:hAnsi="Cambria"/>
          <w:color w:val="575757"/>
        </w:rPr>
        <w:t>Which two components of the CIA triad are ensured by adequate encryption methods? Choose </w:t>
      </w:r>
      <w:r>
        <w:rPr>
          <w:rStyle w:val="Emphasis"/>
          <w:rFonts w:ascii="Cambria" w:hAnsi="Cambria"/>
          <w:color w:val="575757"/>
        </w:rPr>
        <w:t>two</w:t>
      </w:r>
      <w:r>
        <w:rPr>
          <w:rFonts w:ascii="Cambria" w:hAnsi="Cambria"/>
          <w:color w:val="575757"/>
        </w:rPr>
        <w:t>.</w:t>
      </w:r>
    </w:p>
    <w:p w14:paraId="16D5537D" w14:textId="77777777" w:rsidR="004B373B" w:rsidRDefault="004B373B" w:rsidP="004B373B">
      <w:pPr>
        <w:spacing w:before="90" w:after="90"/>
        <w:ind w:left="1440"/>
        <w:rPr>
          <w:rFonts w:ascii="Cambria" w:hAnsi="Cambria"/>
          <w:color w:val="575757"/>
        </w:rPr>
      </w:pPr>
      <w:r>
        <w:rPr>
          <w:rStyle w:val="answerheading"/>
          <w:rFonts w:ascii="Cambria" w:hAnsi="Cambria"/>
          <w:color w:val="575757"/>
        </w:rPr>
        <w:t>Answer</w:t>
      </w:r>
    </w:p>
    <w:p w14:paraId="10F0AC11" w14:textId="77777777" w:rsidR="004B373B" w:rsidRDefault="004B373B" w:rsidP="004B373B">
      <w:pPr>
        <w:pStyle w:val="NormalWeb"/>
        <w:numPr>
          <w:ilvl w:val="1"/>
          <w:numId w:val="27"/>
        </w:numPr>
        <w:spacing w:before="0" w:beforeAutospacing="0" w:after="0" w:afterAutospacing="0"/>
        <w:rPr>
          <w:rFonts w:ascii="Cambria" w:hAnsi="Cambria"/>
          <w:color w:val="575757"/>
        </w:rPr>
      </w:pPr>
      <w:r>
        <w:rPr>
          <w:rFonts w:ascii="Cambria" w:hAnsi="Cambria"/>
          <w:color w:val="575757"/>
        </w:rPr>
        <w:t>Confidentiality</w:t>
      </w:r>
    </w:p>
    <w:p w14:paraId="7C05D0DA" w14:textId="77777777" w:rsidR="004B373B" w:rsidRDefault="004B373B" w:rsidP="004B373B">
      <w:pPr>
        <w:pStyle w:val="NormalWeb"/>
        <w:numPr>
          <w:ilvl w:val="1"/>
          <w:numId w:val="27"/>
        </w:numPr>
        <w:spacing w:before="0" w:beforeAutospacing="0" w:after="0" w:afterAutospacing="0"/>
        <w:rPr>
          <w:rFonts w:ascii="Cambria" w:hAnsi="Cambria"/>
          <w:color w:val="575757"/>
        </w:rPr>
      </w:pPr>
      <w:r>
        <w:rPr>
          <w:rFonts w:ascii="Cambria" w:hAnsi="Cambria"/>
          <w:color w:val="575757"/>
        </w:rPr>
        <w:t>Availability</w:t>
      </w:r>
    </w:p>
    <w:p w14:paraId="062A42BF" w14:textId="77777777" w:rsidR="004B373B" w:rsidRDefault="004B373B" w:rsidP="004B373B">
      <w:pPr>
        <w:pStyle w:val="NormalWeb"/>
        <w:numPr>
          <w:ilvl w:val="1"/>
          <w:numId w:val="27"/>
        </w:numPr>
        <w:spacing w:before="0" w:beforeAutospacing="0" w:after="0" w:afterAutospacing="0"/>
        <w:rPr>
          <w:rFonts w:ascii="Cambria" w:hAnsi="Cambria"/>
          <w:color w:val="575757"/>
        </w:rPr>
      </w:pPr>
      <w:r>
        <w:rPr>
          <w:rFonts w:ascii="Cambria" w:hAnsi="Cambria"/>
          <w:color w:val="575757"/>
        </w:rPr>
        <w:t>Accountability</w:t>
      </w:r>
    </w:p>
    <w:p w14:paraId="1E4F3D21" w14:textId="77777777" w:rsidR="004B373B" w:rsidRDefault="004B373B" w:rsidP="004B373B">
      <w:pPr>
        <w:pStyle w:val="NormalWeb"/>
        <w:numPr>
          <w:ilvl w:val="1"/>
          <w:numId w:val="27"/>
        </w:numPr>
        <w:spacing w:before="0" w:beforeAutospacing="0" w:after="0" w:afterAutospacing="0"/>
        <w:rPr>
          <w:rFonts w:ascii="Cambria" w:hAnsi="Cambria"/>
          <w:color w:val="575757"/>
        </w:rPr>
      </w:pPr>
      <w:r>
        <w:rPr>
          <w:rFonts w:ascii="Cambria" w:hAnsi="Cambria"/>
          <w:color w:val="575757"/>
        </w:rPr>
        <w:t>Integrity</w:t>
      </w:r>
    </w:p>
    <w:p w14:paraId="60E8E71D" w14:textId="77777777" w:rsidR="004B373B" w:rsidRDefault="004B373B" w:rsidP="004B373B">
      <w:pPr>
        <w:pStyle w:val="NormalWeb"/>
        <w:numPr>
          <w:ilvl w:val="0"/>
          <w:numId w:val="28"/>
        </w:numPr>
        <w:shd w:val="clear" w:color="auto" w:fill="FFFFFF"/>
        <w:spacing w:before="0" w:beforeAutospacing="0" w:after="225" w:afterAutospacing="0"/>
        <w:rPr>
          <w:rFonts w:ascii="Cambria" w:hAnsi="Cambria"/>
          <w:color w:val="575757"/>
        </w:rPr>
      </w:pPr>
      <w:r>
        <w:rPr>
          <w:rFonts w:ascii="Cambria" w:hAnsi="Cambria"/>
          <w:color w:val="575757"/>
        </w:rPr>
        <w:t>Which IPsec encryption type encrypts the IP header?</w:t>
      </w:r>
    </w:p>
    <w:p w14:paraId="61F7325A" w14:textId="77777777" w:rsidR="004B373B" w:rsidRDefault="004B373B" w:rsidP="004B373B">
      <w:pPr>
        <w:spacing w:before="90" w:after="90"/>
        <w:ind w:left="1440"/>
        <w:rPr>
          <w:rFonts w:ascii="Cambria" w:hAnsi="Cambria"/>
          <w:color w:val="575757"/>
        </w:rPr>
      </w:pPr>
      <w:r>
        <w:rPr>
          <w:rStyle w:val="answerheading"/>
          <w:rFonts w:ascii="Cambria" w:hAnsi="Cambria"/>
          <w:color w:val="575757"/>
        </w:rPr>
        <w:t>Answer</w:t>
      </w:r>
    </w:p>
    <w:p w14:paraId="63539955" w14:textId="77777777" w:rsidR="004B373B" w:rsidRDefault="004B373B" w:rsidP="004B373B">
      <w:pPr>
        <w:pStyle w:val="NormalWeb"/>
        <w:numPr>
          <w:ilvl w:val="1"/>
          <w:numId w:val="28"/>
        </w:numPr>
        <w:spacing w:before="0" w:beforeAutospacing="0" w:after="0" w:afterAutospacing="0"/>
        <w:rPr>
          <w:rFonts w:ascii="Cambria" w:hAnsi="Cambria"/>
          <w:color w:val="575757"/>
        </w:rPr>
      </w:pPr>
      <w:r>
        <w:rPr>
          <w:rFonts w:ascii="Cambria" w:hAnsi="Cambria"/>
          <w:color w:val="575757"/>
        </w:rPr>
        <w:t>IKE</w:t>
      </w:r>
    </w:p>
    <w:p w14:paraId="192E4EA3" w14:textId="77777777" w:rsidR="004B373B" w:rsidRDefault="004B373B" w:rsidP="004B373B">
      <w:pPr>
        <w:pStyle w:val="NormalWeb"/>
        <w:numPr>
          <w:ilvl w:val="1"/>
          <w:numId w:val="28"/>
        </w:numPr>
        <w:spacing w:before="0" w:beforeAutospacing="0" w:after="0" w:afterAutospacing="0"/>
        <w:rPr>
          <w:rFonts w:ascii="Cambria" w:hAnsi="Cambria"/>
          <w:color w:val="575757"/>
        </w:rPr>
      </w:pPr>
      <w:r>
        <w:rPr>
          <w:rFonts w:ascii="Cambria" w:hAnsi="Cambria"/>
          <w:color w:val="575757"/>
        </w:rPr>
        <w:t>ESP</w:t>
      </w:r>
    </w:p>
    <w:p w14:paraId="208B8741" w14:textId="77777777" w:rsidR="004B373B" w:rsidRDefault="004B373B" w:rsidP="004B373B">
      <w:pPr>
        <w:pStyle w:val="NormalWeb"/>
        <w:numPr>
          <w:ilvl w:val="1"/>
          <w:numId w:val="28"/>
        </w:numPr>
        <w:spacing w:before="0" w:beforeAutospacing="0" w:after="0" w:afterAutospacing="0"/>
        <w:rPr>
          <w:rFonts w:ascii="Cambria" w:hAnsi="Cambria"/>
          <w:color w:val="575757"/>
        </w:rPr>
      </w:pPr>
      <w:r>
        <w:rPr>
          <w:rFonts w:ascii="Cambria" w:hAnsi="Cambria"/>
          <w:color w:val="575757"/>
        </w:rPr>
        <w:t>ISAKMP</w:t>
      </w:r>
    </w:p>
    <w:p w14:paraId="23D07965" w14:textId="77777777" w:rsidR="004B373B" w:rsidRDefault="004B373B" w:rsidP="004B373B">
      <w:pPr>
        <w:pStyle w:val="NormalWeb"/>
        <w:numPr>
          <w:ilvl w:val="1"/>
          <w:numId w:val="28"/>
        </w:numPr>
        <w:spacing w:before="0" w:beforeAutospacing="0" w:after="0" w:afterAutospacing="0"/>
        <w:rPr>
          <w:rFonts w:ascii="Cambria" w:hAnsi="Cambria"/>
          <w:color w:val="575757"/>
        </w:rPr>
      </w:pPr>
      <w:r>
        <w:rPr>
          <w:rFonts w:ascii="Cambria" w:hAnsi="Cambria"/>
          <w:color w:val="575757"/>
        </w:rPr>
        <w:t>AH</w:t>
      </w:r>
    </w:p>
    <w:p w14:paraId="0FCDD4B0" w14:textId="2C5EE0D4" w:rsidR="004B373B" w:rsidRDefault="004B373B" w:rsidP="004B373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F5780F3">
          <v:shape id="_x0000_i1137" type="#_x0000_t75" style="width:42pt;height:18pt" o:ole="">
            <v:imagedata r:id="rId33" o:title=""/>
          </v:shape>
          <w:control r:id="rId173" w:name="DefaultOcxName12" w:shapeid="_x0000_i1137"/>
        </w:object>
      </w:r>
    </w:p>
    <w:p w14:paraId="666511DE" w14:textId="77777777" w:rsidR="004B373B" w:rsidRDefault="004B373B" w:rsidP="004B373B">
      <w:pPr>
        <w:shd w:val="clear" w:color="auto" w:fill="FFFFFF"/>
        <w:rPr>
          <w:rFonts w:ascii="Cambria" w:hAnsi="Cambria"/>
          <w:color w:val="575757"/>
        </w:rPr>
      </w:pPr>
      <w:hyperlink r:id="rId174" w:tooltip="Help" w:history="1">
        <w:r>
          <w:rPr>
            <w:rStyle w:val="novisual"/>
            <w:rFonts w:ascii="Helvetica" w:hAnsi="Helvetica" w:cs="Helvetica"/>
            <w:b/>
            <w:bCs/>
            <w:color w:val="7A7A7A"/>
            <w:sz w:val="23"/>
            <w:szCs w:val="23"/>
            <w:bdr w:val="none" w:sz="0" w:space="0" w:color="auto" w:frame="1"/>
          </w:rPr>
          <w:t>help</w:t>
        </w:r>
      </w:hyperlink>
    </w:p>
    <w:p w14:paraId="0C1259E6" w14:textId="53ED1951" w:rsidR="004B373B" w:rsidRDefault="004B373B" w:rsidP="004B373B">
      <w:pPr>
        <w:ind w:hanging="28816"/>
        <w:rPr>
          <w:rFonts w:ascii="Cambria" w:hAnsi="Cambria"/>
          <w:color w:val="575757"/>
        </w:rPr>
      </w:pPr>
    </w:p>
    <w:p w14:paraId="370F928A" w14:textId="77777777" w:rsidR="004B373B" w:rsidRDefault="004B373B" w:rsidP="004B373B">
      <w:pPr>
        <w:shd w:val="clear" w:color="auto" w:fill="FFFFFF"/>
        <w:rPr>
          <w:rFonts w:ascii="Cambria" w:hAnsi="Cambria"/>
          <w:color w:val="575757"/>
        </w:rPr>
      </w:pPr>
      <w:hyperlink r:id="rId175" w:anchor="header" w:history="1">
        <w:r>
          <w:rPr>
            <w:rStyle w:val="Hyperlink"/>
            <w:rFonts w:ascii="Cambria" w:hAnsi="Cambria"/>
            <w:color w:val="0081BC"/>
            <w:u w:val="none"/>
          </w:rPr>
          <w:t>Main content</w:t>
        </w:r>
      </w:hyperlink>
    </w:p>
    <w:p w14:paraId="6B7584A2"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4-1b</w:t>
      </w:r>
      <w:r>
        <w:rPr>
          <w:rStyle w:val="headingtext"/>
          <w:rFonts w:ascii="Open Sans" w:hAnsi="Open Sans" w:cs="Open Sans"/>
          <w:color w:val="DF7300"/>
          <w:sz w:val="54"/>
          <w:szCs w:val="54"/>
        </w:rPr>
        <w:t>UDP (User Datagram Protocol)</w:t>
      </w:r>
    </w:p>
    <w:p w14:paraId="166E2627" w14:textId="0F95CE1B"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34578EC3" wp14:editId="700F21EF">
            <wp:extent cx="1314450" cy="1247775"/>
            <wp:effectExtent l="0" t="0" r="0" b="9525"/>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1ABA5DD8"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UDP (User Datagram Protocol) is an unreliable, connectionless protocol. The term </w:t>
      </w:r>
      <w:r>
        <w:rPr>
          <w:rStyle w:val="Emphasis"/>
          <w:rFonts w:ascii="Cambria" w:hAnsi="Cambria"/>
          <w:color w:val="575757"/>
        </w:rPr>
        <w:t>unreliable</w:t>
      </w:r>
      <w:r>
        <w:rPr>
          <w:rFonts w:ascii="Cambria" w:hAnsi="Cambria"/>
          <w:color w:val="575757"/>
        </w:rPr>
        <w:t xml:space="preserve"> does not mean that UDP can’t be used reliably. Instead, it means that UDP does not guarantee delivery of data, and no connection is established by UDP before data is transmitted. By default, UDP provides no handshake to establish a connection, acknowledgment of transmissions received, error checking, sequencing, or flow control and is, therefore, more </w:t>
      </w:r>
      <w:proofErr w:type="gramStart"/>
      <w:r>
        <w:rPr>
          <w:rFonts w:ascii="Cambria" w:hAnsi="Cambria"/>
          <w:color w:val="575757"/>
        </w:rPr>
        <w:t>efficient</w:t>
      </w:r>
      <w:proofErr w:type="gramEnd"/>
      <w:r>
        <w:rPr>
          <w:rFonts w:ascii="Cambria" w:hAnsi="Cambria"/>
          <w:color w:val="575757"/>
        </w:rPr>
        <w:t xml:space="preserve"> and faster than TCP. Instead of conversing with someone on a phone call, this would be more like talking on a radio show where you send out your signal whether anyone is listening or not. UDP is useful when a great volume of data must be transferred quickly, such as live audio or video transmissions over the Internet. It’s also used for small requests, such as DNS, or in situations when the data changes often and speed is more important than complete accuracy, such as when gaming over a network.</w:t>
      </w:r>
    </w:p>
    <w:p w14:paraId="7AAED95E"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26" w:name="PageEnd_174"/>
      <w:bookmarkEnd w:id="26"/>
      <w:r>
        <w:rPr>
          <w:rFonts w:ascii="Cambria" w:hAnsi="Cambria"/>
          <w:color w:val="575757"/>
        </w:rPr>
        <w:t>In contrast to a TCP header’s 10 fields, the UDP header contains only four fields: Source port, Destination port, Length, and Checksum. Use of the UDP Checksum field is optional on IPv4 networks but required for IPv6 transmissions. </w:t>
      </w:r>
      <w:hyperlink r:id="rId176" w:history="1">
        <w:r>
          <w:rPr>
            <w:rStyle w:val="Hyperlink"/>
            <w:rFonts w:ascii="Cambria" w:hAnsi="Cambria"/>
            <w:color w:val="0081BC"/>
            <w:u w:val="none"/>
          </w:rPr>
          <w:t>Figure 4-6</w:t>
        </w:r>
      </w:hyperlink>
      <w:r>
        <w:rPr>
          <w:rFonts w:ascii="Cambria" w:hAnsi="Cambria"/>
          <w:color w:val="575757"/>
        </w:rPr>
        <w:t> depicts a UDP datagram. Contrast its header with the much larger TCP segment header shown earlier in </w:t>
      </w:r>
      <w:hyperlink r:id="rId177" w:history="1">
        <w:r>
          <w:rPr>
            <w:rStyle w:val="Hyperlink"/>
            <w:rFonts w:ascii="Cambria" w:hAnsi="Cambria"/>
            <w:color w:val="0081BC"/>
            <w:u w:val="none"/>
          </w:rPr>
          <w:t>Figure 4-3</w:t>
        </w:r>
      </w:hyperlink>
      <w:r>
        <w:rPr>
          <w:rFonts w:ascii="Cambria" w:hAnsi="Cambria"/>
          <w:color w:val="575757"/>
        </w:rPr>
        <w:t>.</w:t>
      </w:r>
    </w:p>
    <w:p w14:paraId="20D5EA4E"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4-6</w:t>
      </w:r>
    </w:p>
    <w:p w14:paraId="498A6F41"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UDP datagram</w:t>
      </w:r>
    </w:p>
    <w:p w14:paraId="5EDADDF0" w14:textId="6BADF02B"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E0CA708" wp14:editId="6770C121">
            <wp:extent cx="5619750" cy="1409700"/>
            <wp:effectExtent l="0" t="0" r="0" b="0"/>
            <wp:docPr id="16" name="Picture 16" descr="The fields in a U D P datagram. The fields are depicted in a stack of 3 rows with each row representing 32 bits. In the first row, there is a field for the source port and a field for the destination port each taking up 16 bits. In the second row, we have a field for length and field for a checksum each occupying 16 bits. The first two rows of fields form the U D P header. In the third row, we have the data field that takes up 32 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fields in a U D P datagram. The fields are depicted in a stack of 3 rows with each row representing 32 bits. In the first row, there is a field for the source port and a field for the destination port each taking up 16 bits. In the second row, we have a field for length and field for a checksum each occupying 16 bits. The first two rows of fields form the U D P header. In the third row, we have the data field that takes up 32 bit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19750" cy="1409700"/>
                    </a:xfrm>
                    <a:prstGeom prst="rect">
                      <a:avLst/>
                    </a:prstGeom>
                    <a:noFill/>
                    <a:ln>
                      <a:noFill/>
                    </a:ln>
                  </pic:spPr>
                </pic:pic>
              </a:graphicData>
            </a:graphic>
          </wp:inline>
        </w:drawing>
      </w:r>
    </w:p>
    <w:p w14:paraId="0D812B6A"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4-4</w:t>
      </w:r>
    </w:p>
    <w:p w14:paraId="2F6B3236"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Application layer protocols can work in conjunction with UDP to emulate some of the reliability normally provided by TCP. For example, RTP (Real-time Transport Protocol), which is used to transmit audio and video on the web, operates at the application layer of the OSI model and relies on UDP at the transport layer. RTP applies its own sequence numbers to indicate the order in which messages should be assembled at their destination. These sequence numbers also help to indicate whether messages were lost during transmission.</w:t>
      </w:r>
    </w:p>
    <w:p w14:paraId="3E721E01"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 understand the functions of and differences between TCP and UDP at layer 4, you’re ready to step down a layer and learn more about IP (Internet Protocol) at layer 3. TCP segments and UDP datagrams are often passed down to IP for further encapsulation at the network layer.</w:t>
      </w:r>
    </w:p>
    <w:p w14:paraId="3AF5E4C8" w14:textId="7E283AEE" w:rsidR="004B373B" w:rsidRDefault="004B373B" w:rsidP="004B373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670AFBA">
          <v:shape id="_x0000_i1073" type="#_x0000_t75" style="width:42pt;height:18pt" o:ole="">
            <v:imagedata r:id="rId33" o:title=""/>
          </v:shape>
          <w:control r:id="rId179" w:name="DefaultOcxName4" w:shapeid="_x0000_i1073"/>
        </w:object>
      </w:r>
    </w:p>
    <w:p w14:paraId="06568D06" w14:textId="77777777" w:rsidR="004B373B" w:rsidRDefault="004B373B" w:rsidP="004B373B">
      <w:pPr>
        <w:shd w:val="clear" w:color="auto" w:fill="FFFFFF"/>
        <w:rPr>
          <w:rFonts w:ascii="Cambria" w:hAnsi="Cambria"/>
          <w:color w:val="575757"/>
        </w:rPr>
      </w:pPr>
      <w:hyperlink r:id="rId180" w:tooltip="Help" w:history="1">
        <w:r>
          <w:rPr>
            <w:rStyle w:val="novisual"/>
            <w:rFonts w:ascii="Helvetica" w:hAnsi="Helvetica" w:cs="Helvetica"/>
            <w:b/>
            <w:bCs/>
            <w:color w:val="7A7A7A"/>
            <w:sz w:val="23"/>
            <w:szCs w:val="23"/>
            <w:bdr w:val="none" w:sz="0" w:space="0" w:color="auto" w:frame="1"/>
          </w:rPr>
          <w:t>help</w:t>
        </w:r>
      </w:hyperlink>
    </w:p>
    <w:p w14:paraId="61DCDCCB" w14:textId="77777777" w:rsidR="004B373B" w:rsidRDefault="004B373B" w:rsidP="004B373B">
      <w:pPr>
        <w:ind w:hanging="28816"/>
        <w:rPr>
          <w:rFonts w:ascii="Cambria" w:hAnsi="Cambria"/>
          <w:color w:val="575757"/>
        </w:rPr>
      </w:pPr>
      <w:r>
        <w:rPr>
          <w:rFonts w:ascii="Cambria" w:hAnsi="Cambria"/>
          <w:color w:val="575757"/>
        </w:rPr>
        <w:t>Application Opened</w:t>
      </w:r>
    </w:p>
    <w:p w14:paraId="710F5373" w14:textId="77777777" w:rsidR="004B373B" w:rsidRDefault="004B373B" w:rsidP="004B373B">
      <w:pPr>
        <w:shd w:val="clear" w:color="auto" w:fill="FFFFFF"/>
        <w:rPr>
          <w:rFonts w:ascii="Cambria" w:hAnsi="Cambria"/>
          <w:color w:val="575757"/>
        </w:rPr>
      </w:pPr>
      <w:hyperlink r:id="rId181" w:anchor="header" w:history="1">
        <w:r>
          <w:rPr>
            <w:rStyle w:val="Hyperlink"/>
            <w:rFonts w:ascii="Cambria" w:hAnsi="Cambria"/>
            <w:color w:val="0081BC"/>
            <w:u w:val="none"/>
          </w:rPr>
          <w:t>Main content</w:t>
        </w:r>
      </w:hyperlink>
    </w:p>
    <w:p w14:paraId="74015EB5"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4-3d</w:t>
      </w:r>
      <w:r>
        <w:rPr>
          <w:rStyle w:val="headingtext"/>
          <w:rFonts w:ascii="Open Sans" w:hAnsi="Open Sans" w:cs="Open Sans"/>
          <w:color w:val="DF7300"/>
          <w:sz w:val="54"/>
          <w:szCs w:val="54"/>
        </w:rPr>
        <w:t>Remote Access Policies</w:t>
      </w:r>
    </w:p>
    <w:p w14:paraId="739B3060"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good remote access policy protects a company’s data, network, and liability, no matter what type of remote access is involved. Here are some common requirements:</w:t>
      </w:r>
    </w:p>
    <w:p w14:paraId="239BBF00" w14:textId="77777777" w:rsidR="004B373B" w:rsidRDefault="004B373B" w:rsidP="004B373B">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Devices used for remote access must be kept up to date with patches, anti-malware software, and a firewall.</w:t>
      </w:r>
    </w:p>
    <w:p w14:paraId="28FB1AAC" w14:textId="77777777" w:rsidR="004B373B" w:rsidRDefault="004B373B" w:rsidP="004B373B">
      <w:pPr>
        <w:pStyle w:val="NormalWeb"/>
        <w:numPr>
          <w:ilvl w:val="0"/>
          <w:numId w:val="33"/>
        </w:numPr>
        <w:shd w:val="clear" w:color="auto" w:fill="FFFFFF"/>
        <w:spacing w:before="0" w:beforeAutospacing="0" w:after="0" w:afterAutospacing="0"/>
        <w:ind w:left="1695" w:right="975"/>
        <w:rPr>
          <w:rFonts w:ascii="Cambria" w:hAnsi="Cambria"/>
          <w:color w:val="575757"/>
        </w:rPr>
      </w:pPr>
      <w:bookmarkStart w:id="27" w:name="PageEnd_202"/>
      <w:bookmarkEnd w:id="27"/>
      <w:r>
        <w:rPr>
          <w:rFonts w:ascii="Cambria" w:hAnsi="Cambria"/>
          <w:color w:val="575757"/>
        </w:rPr>
        <w:t>Device access must be controlled by a strong password and biometric measures, such as fingerprint, retina, or face recognition. The device should lock down automatically after only a few minutes of inactivity.</w:t>
      </w:r>
    </w:p>
    <w:p w14:paraId="443B10C0" w14:textId="77777777" w:rsidR="004B373B" w:rsidRDefault="004B373B" w:rsidP="004B373B">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Passwords must be strong and must be changed periodically. Password best practices are discussed further in later modules.</w:t>
      </w:r>
    </w:p>
    <w:p w14:paraId="28FE6E8B" w14:textId="77777777" w:rsidR="004B373B" w:rsidRDefault="004B373B" w:rsidP="004B373B">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Passwords cannot be shared, even with a family member.</w:t>
      </w:r>
    </w:p>
    <w:p w14:paraId="43E38757" w14:textId="77777777" w:rsidR="004B373B" w:rsidRDefault="004B373B" w:rsidP="004B373B">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The device’s internal and external storage devices must be encrypted. Note that some countries require that encrypted storage devices be decrypted or that encryption keys be filed with authorities. Employees who travel abroad should account for this when deciding what data to transport.</w:t>
      </w:r>
    </w:p>
    <w:p w14:paraId="0ACBDAF7" w14:textId="77777777" w:rsidR="004B373B" w:rsidRDefault="004B373B" w:rsidP="004B373B">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Company and customer data that is accessed, transferred, stored, or printed must be kept secure.</w:t>
      </w:r>
    </w:p>
    <w:p w14:paraId="499BFEB6" w14:textId="77777777" w:rsidR="004B373B" w:rsidRDefault="004B373B" w:rsidP="004B373B">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The loss or theft of any devices used for remote access or to process remotely accessed data (such as a printer) must be reported to the company immediately (or within a reasonable time frame, such as 72 hours).</w:t>
      </w:r>
    </w:p>
    <w:p w14:paraId="008762D0" w14:textId="77777777" w:rsidR="004B373B" w:rsidRDefault="004B373B" w:rsidP="004B373B">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Encrypted VPN software must be used to remotely access company network resources. Typically, these options are clearly defined in the policy.</w:t>
      </w:r>
    </w:p>
    <w:p w14:paraId="64E67F1B" w14:textId="77777777" w:rsidR="004B373B" w:rsidRDefault="004B373B" w:rsidP="004B373B">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While remotely connected to the company network, the device must not be connected to the open </w:t>
      </w:r>
      <w:proofErr w:type="gramStart"/>
      <w:r>
        <w:rPr>
          <w:rFonts w:ascii="Cambria" w:hAnsi="Cambria"/>
          <w:color w:val="575757"/>
        </w:rPr>
        <w:t>Internet</w:t>
      </w:r>
      <w:proofErr w:type="gramEnd"/>
      <w:r>
        <w:rPr>
          <w:rFonts w:ascii="Cambria" w:hAnsi="Cambria"/>
          <w:color w:val="575757"/>
        </w:rPr>
        <w:t xml:space="preserve"> or any other network not fully owned and controlled by the employee. This restriction is usually built into full tunnel VPN solutions.</w:t>
      </w:r>
    </w:p>
    <w:p w14:paraId="79A71BD4" w14:textId="77777777" w:rsidR="004B373B" w:rsidRDefault="004B373B" w:rsidP="004B373B">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Remote sessions must be terminated when not in use. In most cases, remote sessions should be configured to time out automatically as a precaution.</w:t>
      </w:r>
    </w:p>
    <w:p w14:paraId="1AE38456"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25589582" w14:textId="77777777" w:rsidR="004B373B" w:rsidRDefault="004B373B" w:rsidP="004B373B">
      <w:pPr>
        <w:pStyle w:val="NormalWeb"/>
        <w:numPr>
          <w:ilvl w:val="0"/>
          <w:numId w:val="34"/>
        </w:numPr>
        <w:shd w:val="clear" w:color="auto" w:fill="F9F9F9"/>
        <w:spacing w:before="0" w:beforeAutospacing="0" w:after="0" w:afterAutospacing="0"/>
        <w:rPr>
          <w:rFonts w:ascii="Cambria" w:hAnsi="Cambria"/>
          <w:color w:val="575757"/>
        </w:rPr>
      </w:pPr>
      <w:r>
        <w:rPr>
          <w:rFonts w:ascii="Cambria" w:hAnsi="Cambria"/>
          <w:color w:val="575757"/>
        </w:rPr>
        <w:t>Compare FTP, FTPS, SFTP, and TFTP.</w:t>
      </w:r>
    </w:p>
    <w:p w14:paraId="526C73E4" w14:textId="77777777" w:rsidR="004B373B" w:rsidRDefault="004B373B" w:rsidP="004B373B">
      <w:pPr>
        <w:pStyle w:val="NormalWeb"/>
        <w:numPr>
          <w:ilvl w:val="0"/>
          <w:numId w:val="34"/>
        </w:numPr>
        <w:shd w:val="clear" w:color="auto" w:fill="F9F9F9"/>
        <w:spacing w:before="0" w:beforeAutospacing="0" w:after="0" w:afterAutospacing="0"/>
        <w:rPr>
          <w:rFonts w:ascii="Cambria" w:hAnsi="Cambria"/>
          <w:color w:val="575757"/>
        </w:rPr>
      </w:pPr>
      <w:r>
        <w:rPr>
          <w:rFonts w:ascii="Cambria" w:hAnsi="Cambria"/>
          <w:color w:val="575757"/>
        </w:rPr>
        <w:t>Given a scenario, choose the appropriate remote access tool: Telnet, SSH, RDP, VNC, or a VPN.</w:t>
      </w:r>
    </w:p>
    <w:p w14:paraId="25A6DF9A" w14:textId="77777777" w:rsidR="004B373B" w:rsidRDefault="004B373B" w:rsidP="004B373B">
      <w:pPr>
        <w:pStyle w:val="NormalWeb"/>
        <w:numPr>
          <w:ilvl w:val="0"/>
          <w:numId w:val="34"/>
        </w:numPr>
        <w:shd w:val="clear" w:color="auto" w:fill="F9F9F9"/>
        <w:spacing w:before="0" w:beforeAutospacing="0" w:after="0" w:afterAutospacing="0"/>
        <w:rPr>
          <w:rFonts w:ascii="Cambria" w:hAnsi="Cambria"/>
          <w:color w:val="575757"/>
        </w:rPr>
      </w:pPr>
      <w:r>
        <w:rPr>
          <w:rFonts w:ascii="Cambria" w:hAnsi="Cambria"/>
          <w:color w:val="575757"/>
        </w:rPr>
        <w:t>Practice using Telnet, SSH, and Remote Desktop.</w:t>
      </w:r>
    </w:p>
    <w:p w14:paraId="0DDCCE65" w14:textId="77777777" w:rsidR="004B373B" w:rsidRDefault="004B373B" w:rsidP="004B373B">
      <w:pPr>
        <w:pStyle w:val="NormalWeb"/>
        <w:numPr>
          <w:ilvl w:val="0"/>
          <w:numId w:val="34"/>
        </w:numPr>
        <w:shd w:val="clear" w:color="auto" w:fill="F9F9F9"/>
        <w:spacing w:before="0" w:beforeAutospacing="0" w:after="0" w:afterAutospacing="0"/>
        <w:rPr>
          <w:rFonts w:ascii="Cambria" w:hAnsi="Cambria"/>
          <w:color w:val="575757"/>
        </w:rPr>
      </w:pPr>
      <w:r>
        <w:rPr>
          <w:rFonts w:ascii="Cambria" w:hAnsi="Cambria"/>
          <w:color w:val="575757"/>
        </w:rPr>
        <w:t>Describe how a VPN works.</w:t>
      </w:r>
    </w:p>
    <w:p w14:paraId="6AE6BC0D"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30C923E1" w14:textId="77777777" w:rsidR="004B373B" w:rsidRDefault="004B373B" w:rsidP="004B373B">
      <w:pPr>
        <w:pStyle w:val="NormalWeb"/>
        <w:numPr>
          <w:ilvl w:val="0"/>
          <w:numId w:val="35"/>
        </w:numPr>
        <w:shd w:val="clear" w:color="auto" w:fill="FFFFFF"/>
        <w:spacing w:before="0" w:beforeAutospacing="0" w:after="225" w:afterAutospacing="0"/>
        <w:rPr>
          <w:rFonts w:ascii="Cambria" w:hAnsi="Cambria"/>
          <w:color w:val="575757"/>
        </w:rPr>
      </w:pPr>
      <w:r>
        <w:rPr>
          <w:rFonts w:ascii="Cambria" w:hAnsi="Cambria"/>
          <w:color w:val="575757"/>
        </w:rPr>
        <w:t>Which remote file access protocol uses port 22?</w:t>
      </w:r>
    </w:p>
    <w:p w14:paraId="2F722A9B" w14:textId="77777777" w:rsidR="004B373B" w:rsidRDefault="004B373B" w:rsidP="004B373B">
      <w:pPr>
        <w:spacing w:before="90" w:after="90"/>
        <w:ind w:left="1440"/>
        <w:rPr>
          <w:rFonts w:ascii="Cambria" w:hAnsi="Cambria"/>
          <w:color w:val="575757"/>
        </w:rPr>
      </w:pPr>
      <w:r>
        <w:rPr>
          <w:rStyle w:val="answerheading"/>
          <w:rFonts w:ascii="Cambria" w:hAnsi="Cambria"/>
          <w:color w:val="575757"/>
        </w:rPr>
        <w:t>Answer</w:t>
      </w:r>
    </w:p>
    <w:p w14:paraId="49D95B2B" w14:textId="77777777" w:rsidR="004B373B" w:rsidRDefault="004B373B" w:rsidP="004B373B">
      <w:pPr>
        <w:pStyle w:val="NormalWeb"/>
        <w:numPr>
          <w:ilvl w:val="1"/>
          <w:numId w:val="35"/>
        </w:numPr>
        <w:spacing w:before="0" w:beforeAutospacing="0" w:after="0" w:afterAutospacing="0"/>
        <w:rPr>
          <w:rFonts w:ascii="Cambria" w:hAnsi="Cambria"/>
          <w:color w:val="575757"/>
        </w:rPr>
      </w:pPr>
      <w:r>
        <w:rPr>
          <w:rFonts w:ascii="Cambria" w:hAnsi="Cambria"/>
          <w:color w:val="575757"/>
        </w:rPr>
        <w:t>FTPS</w:t>
      </w:r>
    </w:p>
    <w:p w14:paraId="328B58D0" w14:textId="77777777" w:rsidR="004B373B" w:rsidRDefault="004B373B" w:rsidP="004B373B">
      <w:pPr>
        <w:pStyle w:val="NormalWeb"/>
        <w:numPr>
          <w:ilvl w:val="1"/>
          <w:numId w:val="35"/>
        </w:numPr>
        <w:spacing w:before="0" w:beforeAutospacing="0" w:after="0" w:afterAutospacing="0"/>
        <w:rPr>
          <w:rFonts w:ascii="Cambria" w:hAnsi="Cambria"/>
          <w:color w:val="575757"/>
        </w:rPr>
      </w:pPr>
      <w:r>
        <w:rPr>
          <w:rFonts w:ascii="Cambria" w:hAnsi="Cambria"/>
          <w:color w:val="575757"/>
        </w:rPr>
        <w:t>TFTP</w:t>
      </w:r>
    </w:p>
    <w:p w14:paraId="26DAF563" w14:textId="77777777" w:rsidR="004B373B" w:rsidRDefault="004B373B" w:rsidP="004B373B">
      <w:pPr>
        <w:pStyle w:val="NormalWeb"/>
        <w:numPr>
          <w:ilvl w:val="1"/>
          <w:numId w:val="35"/>
        </w:numPr>
        <w:spacing w:before="0" w:beforeAutospacing="0" w:after="0" w:afterAutospacing="0"/>
        <w:rPr>
          <w:rFonts w:ascii="Cambria" w:hAnsi="Cambria"/>
          <w:color w:val="575757"/>
        </w:rPr>
      </w:pPr>
      <w:r>
        <w:rPr>
          <w:rFonts w:ascii="Cambria" w:hAnsi="Cambria"/>
          <w:color w:val="575757"/>
        </w:rPr>
        <w:t>FTP</w:t>
      </w:r>
    </w:p>
    <w:p w14:paraId="390497EE" w14:textId="77777777" w:rsidR="004B373B" w:rsidRDefault="004B373B" w:rsidP="004B373B">
      <w:pPr>
        <w:pStyle w:val="NormalWeb"/>
        <w:numPr>
          <w:ilvl w:val="1"/>
          <w:numId w:val="35"/>
        </w:numPr>
        <w:spacing w:before="0" w:beforeAutospacing="0" w:after="0" w:afterAutospacing="0"/>
        <w:rPr>
          <w:rFonts w:ascii="Cambria" w:hAnsi="Cambria"/>
          <w:color w:val="575757"/>
        </w:rPr>
      </w:pPr>
      <w:r>
        <w:rPr>
          <w:rFonts w:ascii="Cambria" w:hAnsi="Cambria"/>
          <w:color w:val="575757"/>
        </w:rPr>
        <w:t>SFTP</w:t>
      </w:r>
    </w:p>
    <w:p w14:paraId="00454B73" w14:textId="77777777" w:rsidR="004B373B" w:rsidRDefault="004B373B" w:rsidP="004B373B">
      <w:pPr>
        <w:pStyle w:val="NormalWeb"/>
        <w:numPr>
          <w:ilvl w:val="0"/>
          <w:numId w:val="36"/>
        </w:numPr>
        <w:shd w:val="clear" w:color="auto" w:fill="FFFFFF"/>
        <w:spacing w:before="0" w:beforeAutospacing="0" w:after="225" w:afterAutospacing="0"/>
        <w:rPr>
          <w:rFonts w:ascii="Cambria" w:hAnsi="Cambria"/>
          <w:color w:val="575757"/>
        </w:rPr>
      </w:pPr>
      <w:r>
        <w:rPr>
          <w:rFonts w:ascii="Cambria" w:hAnsi="Cambria"/>
          <w:color w:val="575757"/>
        </w:rPr>
        <w:t>You need to remote into a Linux server in another building on your network. Which of the following protocols should you use?</w:t>
      </w:r>
    </w:p>
    <w:p w14:paraId="7D6C20EA" w14:textId="77777777" w:rsidR="004B373B" w:rsidRDefault="004B373B" w:rsidP="004B373B">
      <w:pPr>
        <w:spacing w:before="90" w:after="90"/>
        <w:ind w:left="1440"/>
        <w:rPr>
          <w:rFonts w:ascii="Cambria" w:hAnsi="Cambria"/>
          <w:color w:val="575757"/>
        </w:rPr>
      </w:pPr>
      <w:r>
        <w:rPr>
          <w:rStyle w:val="answerheading"/>
          <w:rFonts w:ascii="Cambria" w:hAnsi="Cambria"/>
          <w:color w:val="575757"/>
        </w:rPr>
        <w:t>Answer</w:t>
      </w:r>
    </w:p>
    <w:p w14:paraId="38379C4F" w14:textId="77777777" w:rsidR="004B373B" w:rsidRDefault="004B373B" w:rsidP="004B373B">
      <w:pPr>
        <w:pStyle w:val="NormalWeb"/>
        <w:numPr>
          <w:ilvl w:val="1"/>
          <w:numId w:val="36"/>
        </w:numPr>
        <w:spacing w:before="0" w:beforeAutospacing="0" w:after="0" w:afterAutospacing="0"/>
        <w:rPr>
          <w:rFonts w:ascii="Cambria" w:hAnsi="Cambria"/>
          <w:color w:val="575757"/>
        </w:rPr>
      </w:pPr>
      <w:r>
        <w:rPr>
          <w:rFonts w:ascii="Cambria" w:hAnsi="Cambria"/>
          <w:color w:val="575757"/>
        </w:rPr>
        <w:t>RDP</w:t>
      </w:r>
    </w:p>
    <w:p w14:paraId="487448C2" w14:textId="77777777" w:rsidR="004B373B" w:rsidRDefault="004B373B" w:rsidP="004B373B">
      <w:pPr>
        <w:pStyle w:val="NormalWeb"/>
        <w:numPr>
          <w:ilvl w:val="1"/>
          <w:numId w:val="36"/>
        </w:numPr>
        <w:spacing w:before="0" w:beforeAutospacing="0" w:after="0" w:afterAutospacing="0"/>
        <w:rPr>
          <w:rFonts w:ascii="Cambria" w:hAnsi="Cambria"/>
          <w:color w:val="575757"/>
        </w:rPr>
      </w:pPr>
      <w:r>
        <w:rPr>
          <w:rFonts w:ascii="Cambria" w:hAnsi="Cambria"/>
          <w:color w:val="575757"/>
        </w:rPr>
        <w:lastRenderedPageBreak/>
        <w:t>SSH</w:t>
      </w:r>
    </w:p>
    <w:p w14:paraId="30180DF3" w14:textId="77777777" w:rsidR="004B373B" w:rsidRDefault="004B373B" w:rsidP="004B373B">
      <w:pPr>
        <w:pStyle w:val="NormalWeb"/>
        <w:numPr>
          <w:ilvl w:val="1"/>
          <w:numId w:val="36"/>
        </w:numPr>
        <w:spacing w:before="0" w:beforeAutospacing="0" w:after="0" w:afterAutospacing="0"/>
        <w:rPr>
          <w:rFonts w:ascii="Cambria" w:hAnsi="Cambria"/>
          <w:color w:val="575757"/>
        </w:rPr>
      </w:pPr>
      <w:r>
        <w:rPr>
          <w:rFonts w:ascii="Cambria" w:hAnsi="Cambria"/>
          <w:color w:val="575757"/>
        </w:rPr>
        <w:t>SFTP</w:t>
      </w:r>
    </w:p>
    <w:p w14:paraId="25DBE418" w14:textId="77777777" w:rsidR="004B373B" w:rsidRDefault="004B373B" w:rsidP="004B373B">
      <w:pPr>
        <w:pStyle w:val="NormalWeb"/>
        <w:numPr>
          <w:ilvl w:val="1"/>
          <w:numId w:val="36"/>
        </w:numPr>
        <w:spacing w:before="0" w:beforeAutospacing="0" w:after="0" w:afterAutospacing="0"/>
        <w:rPr>
          <w:rFonts w:ascii="Cambria" w:hAnsi="Cambria"/>
          <w:color w:val="575757"/>
        </w:rPr>
      </w:pPr>
      <w:r>
        <w:rPr>
          <w:rFonts w:ascii="Cambria" w:hAnsi="Cambria"/>
          <w:color w:val="575757"/>
        </w:rPr>
        <w:t>VPN</w:t>
      </w:r>
    </w:p>
    <w:p w14:paraId="7FCA24C3" w14:textId="77777777" w:rsidR="004B373B" w:rsidRDefault="004B373B" w:rsidP="004B373B">
      <w:pPr>
        <w:pStyle w:val="NormalWeb"/>
        <w:numPr>
          <w:ilvl w:val="0"/>
          <w:numId w:val="37"/>
        </w:numPr>
        <w:shd w:val="clear" w:color="auto" w:fill="FFFFFF"/>
        <w:spacing w:before="0" w:beforeAutospacing="0" w:after="225" w:afterAutospacing="0"/>
        <w:rPr>
          <w:rFonts w:ascii="Cambria" w:hAnsi="Cambria"/>
          <w:color w:val="575757"/>
        </w:rPr>
      </w:pPr>
      <w:r>
        <w:rPr>
          <w:rFonts w:ascii="Cambria" w:hAnsi="Cambria"/>
          <w:color w:val="575757"/>
        </w:rPr>
        <w:t>You’re working from home and need to access a file server at the office while working in an application from your work desktop. At the same time, you often stream music in your browser. Which VPN type will be most efficient while still meeting your needs?</w:t>
      </w:r>
    </w:p>
    <w:p w14:paraId="08F147F3" w14:textId="77777777" w:rsidR="004B373B" w:rsidRDefault="004B373B" w:rsidP="004B373B">
      <w:pPr>
        <w:spacing w:before="90" w:after="90"/>
        <w:ind w:left="1440"/>
        <w:rPr>
          <w:rFonts w:ascii="Cambria" w:hAnsi="Cambria"/>
          <w:color w:val="575757"/>
        </w:rPr>
      </w:pPr>
      <w:r>
        <w:rPr>
          <w:rStyle w:val="answerheading"/>
          <w:rFonts w:ascii="Cambria" w:hAnsi="Cambria"/>
          <w:color w:val="575757"/>
        </w:rPr>
        <w:t>Answer</w:t>
      </w:r>
    </w:p>
    <w:p w14:paraId="2B61F98A" w14:textId="77777777" w:rsidR="004B373B" w:rsidRDefault="004B373B" w:rsidP="004B373B">
      <w:pPr>
        <w:pStyle w:val="NormalWeb"/>
        <w:numPr>
          <w:ilvl w:val="1"/>
          <w:numId w:val="37"/>
        </w:numPr>
        <w:spacing w:before="0" w:beforeAutospacing="0" w:after="0" w:afterAutospacing="0"/>
        <w:rPr>
          <w:rFonts w:ascii="Cambria" w:hAnsi="Cambria"/>
          <w:color w:val="575757"/>
        </w:rPr>
      </w:pPr>
      <w:r>
        <w:rPr>
          <w:rFonts w:ascii="Cambria" w:hAnsi="Cambria"/>
          <w:color w:val="575757"/>
        </w:rPr>
        <w:t>Full tunnel VPN</w:t>
      </w:r>
    </w:p>
    <w:p w14:paraId="68AEE8D0" w14:textId="77777777" w:rsidR="004B373B" w:rsidRDefault="004B373B" w:rsidP="004B373B">
      <w:pPr>
        <w:pStyle w:val="NormalWeb"/>
        <w:numPr>
          <w:ilvl w:val="1"/>
          <w:numId w:val="37"/>
        </w:numPr>
        <w:spacing w:before="0" w:beforeAutospacing="0" w:after="0" w:afterAutospacing="0"/>
        <w:rPr>
          <w:rFonts w:ascii="Cambria" w:hAnsi="Cambria"/>
          <w:color w:val="575757"/>
        </w:rPr>
      </w:pPr>
      <w:r>
        <w:rPr>
          <w:rFonts w:ascii="Cambria" w:hAnsi="Cambria"/>
          <w:color w:val="575757"/>
        </w:rPr>
        <w:t>Host-to-host VPN</w:t>
      </w:r>
    </w:p>
    <w:p w14:paraId="192670EC" w14:textId="77777777" w:rsidR="004B373B" w:rsidRDefault="004B373B" w:rsidP="004B373B">
      <w:pPr>
        <w:pStyle w:val="NormalWeb"/>
        <w:numPr>
          <w:ilvl w:val="1"/>
          <w:numId w:val="37"/>
        </w:numPr>
        <w:spacing w:before="0" w:beforeAutospacing="0" w:after="0" w:afterAutospacing="0"/>
        <w:rPr>
          <w:rFonts w:ascii="Cambria" w:hAnsi="Cambria"/>
          <w:color w:val="575757"/>
        </w:rPr>
      </w:pPr>
      <w:r>
        <w:rPr>
          <w:rFonts w:ascii="Cambria" w:hAnsi="Cambria"/>
          <w:color w:val="575757"/>
        </w:rPr>
        <w:t>Site-to-site VPN</w:t>
      </w:r>
    </w:p>
    <w:p w14:paraId="72C6BCC9" w14:textId="77777777" w:rsidR="004B373B" w:rsidRDefault="004B373B" w:rsidP="004B373B">
      <w:pPr>
        <w:pStyle w:val="NormalWeb"/>
        <w:numPr>
          <w:ilvl w:val="1"/>
          <w:numId w:val="37"/>
        </w:numPr>
        <w:spacing w:before="0" w:beforeAutospacing="0" w:after="0" w:afterAutospacing="0"/>
        <w:rPr>
          <w:rFonts w:ascii="Cambria" w:hAnsi="Cambria"/>
          <w:color w:val="575757"/>
        </w:rPr>
      </w:pPr>
      <w:r>
        <w:rPr>
          <w:rFonts w:ascii="Cambria" w:hAnsi="Cambria"/>
          <w:color w:val="575757"/>
        </w:rPr>
        <w:t>Split tunnel VPN</w:t>
      </w:r>
    </w:p>
    <w:p w14:paraId="4D456DEB"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7B96B6CB"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82" w:history="1">
        <w:r>
          <w:rPr>
            <w:rStyle w:val="Hyperlink"/>
            <w:rFonts w:ascii="Cambria" w:hAnsi="Cambria"/>
            <w:color w:val="0081BC"/>
            <w:u w:val="none"/>
          </w:rPr>
          <w:t>Project 4-2: Use Remote Desktop</w:t>
        </w:r>
      </w:hyperlink>
      <w:r>
        <w:rPr>
          <w:rFonts w:ascii="Cambria" w:hAnsi="Cambria"/>
          <w:color w:val="575757"/>
        </w:rPr>
        <w:t>, or you can wait until you’ve finished reading this module.</w:t>
      </w:r>
    </w:p>
    <w:p w14:paraId="5FEF9590" w14:textId="7A399BD2" w:rsidR="004B373B" w:rsidRDefault="004B373B" w:rsidP="004B373B">
      <w:pPr>
        <w:shd w:val="clear" w:color="auto" w:fill="FFFFFF"/>
        <w:rPr>
          <w:rFonts w:ascii="Cambria" w:hAnsi="Cambria"/>
          <w:color w:val="575757"/>
        </w:rPr>
      </w:pPr>
      <w:bookmarkStart w:id="28" w:name="PageEnd_203"/>
      <w:bookmarkEnd w:id="28"/>
      <w:r>
        <w:rPr>
          <w:rStyle w:val="jumptopage-label"/>
          <w:rFonts w:ascii="Cambria" w:hAnsi="Cambria"/>
          <w:color w:val="575757"/>
        </w:rPr>
        <w:t>Go to pg.</w:t>
      </w:r>
      <w:r>
        <w:rPr>
          <w:rFonts w:ascii="Cambria" w:hAnsi="Cambria"/>
          <w:color w:val="575757"/>
        </w:rPr>
        <w:object w:dxaOrig="225" w:dyaOrig="225" w14:anchorId="77D28247">
          <v:shape id="_x0000_i1167" type="#_x0000_t75" style="width:42pt;height:18pt" o:ole="">
            <v:imagedata r:id="rId33" o:title=""/>
          </v:shape>
          <w:control r:id="rId183" w:name="DefaultOcxName14" w:shapeid="_x0000_i1167"/>
        </w:object>
      </w:r>
    </w:p>
    <w:p w14:paraId="05498D0F" w14:textId="77777777" w:rsidR="004B373B" w:rsidRDefault="004B373B" w:rsidP="004B373B">
      <w:pPr>
        <w:shd w:val="clear" w:color="auto" w:fill="FFFFFF"/>
        <w:rPr>
          <w:rFonts w:ascii="Cambria" w:hAnsi="Cambria"/>
          <w:color w:val="575757"/>
        </w:rPr>
      </w:pPr>
      <w:hyperlink r:id="rId184" w:tooltip="Help" w:history="1">
        <w:r>
          <w:rPr>
            <w:rStyle w:val="novisual"/>
            <w:rFonts w:ascii="Helvetica" w:hAnsi="Helvetica" w:cs="Helvetica"/>
            <w:b/>
            <w:bCs/>
            <w:color w:val="7A7A7A"/>
            <w:sz w:val="23"/>
            <w:szCs w:val="23"/>
            <w:bdr w:val="none" w:sz="0" w:space="0" w:color="auto" w:frame="1"/>
          </w:rPr>
          <w:t>help</w:t>
        </w:r>
      </w:hyperlink>
    </w:p>
    <w:p w14:paraId="3443E3EE" w14:textId="77777777" w:rsidR="004B373B" w:rsidRDefault="004B373B" w:rsidP="004B373B">
      <w:pPr>
        <w:ind w:hanging="28816"/>
        <w:rPr>
          <w:rFonts w:ascii="Cambria" w:hAnsi="Cambria"/>
          <w:color w:val="575757"/>
        </w:rPr>
      </w:pPr>
      <w:r>
        <w:rPr>
          <w:rFonts w:ascii="Cambria" w:hAnsi="Cambria"/>
          <w:color w:val="575757"/>
        </w:rPr>
        <w:t>Application Opened</w:t>
      </w:r>
    </w:p>
    <w:p w14:paraId="2B8BEF50" w14:textId="77777777" w:rsidR="004B373B" w:rsidRDefault="004B373B" w:rsidP="004B373B">
      <w:pPr>
        <w:shd w:val="clear" w:color="auto" w:fill="FFFFFF"/>
        <w:rPr>
          <w:rFonts w:ascii="Cambria" w:hAnsi="Cambria"/>
          <w:color w:val="575757"/>
        </w:rPr>
      </w:pPr>
      <w:hyperlink r:id="rId185" w:anchor="header" w:history="1">
        <w:r>
          <w:rPr>
            <w:rStyle w:val="Hyperlink"/>
            <w:rFonts w:ascii="Cambria" w:hAnsi="Cambria"/>
            <w:color w:val="0081BC"/>
            <w:u w:val="none"/>
          </w:rPr>
          <w:t>Main content</w:t>
        </w:r>
      </w:hyperlink>
    </w:p>
    <w:p w14:paraId="32689F56" w14:textId="77777777" w:rsidR="004B373B" w:rsidRDefault="004B373B" w:rsidP="004B373B">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4-4</w:t>
      </w:r>
      <w:r>
        <w:rPr>
          <w:rStyle w:val="headingtext"/>
          <w:rFonts w:ascii="Open Sans" w:hAnsi="Open Sans" w:cs="Open Sans"/>
          <w:b w:val="0"/>
          <w:bCs w:val="0"/>
          <w:color w:val="007DB8"/>
          <w:sz w:val="42"/>
          <w:szCs w:val="42"/>
        </w:rPr>
        <w:t>Troubleshooting Network Issues</w:t>
      </w:r>
    </w:p>
    <w:p w14:paraId="72B586D2" w14:textId="73716F0F" w:rsidR="004B373B" w:rsidRDefault="004B373B" w:rsidP="004B373B">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065B4A50" wp14:editId="0B1D05BA">
            <wp:extent cx="295275" cy="276225"/>
            <wp:effectExtent l="0" t="0" r="9525" b="9525"/>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39022BAA" w14:textId="77777777" w:rsidR="004B373B" w:rsidRDefault="004B373B" w:rsidP="004B373B">
      <w:pPr>
        <w:numPr>
          <w:ilvl w:val="0"/>
          <w:numId w:val="38"/>
        </w:numPr>
        <w:shd w:val="clear" w:color="auto" w:fill="F9F9F9"/>
        <w:spacing w:after="150" w:line="240" w:lineRule="auto"/>
        <w:rPr>
          <w:rFonts w:ascii="Cambria" w:hAnsi="Cambria" w:cs="Times New Roman"/>
          <w:color w:val="575757"/>
        </w:rPr>
      </w:pPr>
      <w:r>
        <w:rPr>
          <w:rStyle w:val="manuallabel"/>
          <w:rFonts w:ascii="Cambria" w:hAnsi="Cambria"/>
          <w:color w:val="575757"/>
        </w:rPr>
        <w:t>5.3</w:t>
      </w:r>
    </w:p>
    <w:p w14:paraId="2351D886" w14:textId="77777777" w:rsidR="004B373B" w:rsidRDefault="004B373B" w:rsidP="004B373B">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15EC5643" w14:textId="77777777" w:rsidR="004B373B" w:rsidRDefault="004B373B" w:rsidP="004B373B">
      <w:pPr>
        <w:numPr>
          <w:ilvl w:val="0"/>
          <w:numId w:val="38"/>
        </w:numPr>
        <w:shd w:val="clear" w:color="auto" w:fill="F9F9F9"/>
        <w:spacing w:after="150" w:line="240" w:lineRule="auto"/>
        <w:rPr>
          <w:rFonts w:ascii="Cambria" w:hAnsi="Cambria"/>
          <w:color w:val="575757"/>
        </w:rPr>
      </w:pPr>
      <w:r>
        <w:rPr>
          <w:rStyle w:val="manuallabel"/>
          <w:rFonts w:ascii="Cambria" w:hAnsi="Cambria"/>
          <w:color w:val="575757"/>
        </w:rPr>
        <w:t>5.5</w:t>
      </w:r>
    </w:p>
    <w:p w14:paraId="26B60A0E" w14:textId="77777777" w:rsidR="004B373B" w:rsidRDefault="004B373B" w:rsidP="004B373B">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30AC7A07"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22 minutes</w:t>
      </w:r>
    </w:p>
    <w:p w14:paraId="63D22832"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with any type of communication, many potential points of failure exist in the TCP/IP transmission process. The number of points increases with the size of the network and the distance of the transmission. Fortunately, TCP/IP comes with a complete set of utilities that can help you track down most TCP/IP-related problems without using expensive software or hardware to analyze network traffic. You should be familiar with the purposes of the following tools and their parameters, not only because the CompTIA Network + certification </w:t>
      </w:r>
      <w:r>
        <w:rPr>
          <w:rFonts w:ascii="Cambria" w:hAnsi="Cambria"/>
          <w:color w:val="575757"/>
        </w:rPr>
        <w:lastRenderedPageBreak/>
        <w:t>exam covers them, but also because you will regularly need these tools in your work with TCP/IP networks.</w:t>
      </w:r>
    </w:p>
    <w:p w14:paraId="105CF536" w14:textId="0CA50BC4" w:rsidR="004B373B" w:rsidRDefault="004B373B" w:rsidP="004B373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73E8366">
          <v:shape id="_x0000_i1172" type="#_x0000_t75" style="width:42pt;height:18pt" o:ole="">
            <v:imagedata r:id="rId33" o:title=""/>
          </v:shape>
          <w:control r:id="rId186" w:name="DefaultOcxName15" w:shapeid="_x0000_i1172"/>
        </w:object>
      </w:r>
    </w:p>
    <w:p w14:paraId="5937D36F" w14:textId="77777777" w:rsidR="004B373B" w:rsidRDefault="004B373B" w:rsidP="004B373B">
      <w:pPr>
        <w:shd w:val="clear" w:color="auto" w:fill="FFFFFF"/>
        <w:rPr>
          <w:rFonts w:ascii="Cambria" w:hAnsi="Cambria"/>
          <w:color w:val="575757"/>
        </w:rPr>
      </w:pPr>
      <w:hyperlink r:id="rId187" w:tooltip="Help" w:history="1">
        <w:r>
          <w:rPr>
            <w:rStyle w:val="novisual"/>
            <w:rFonts w:ascii="Helvetica" w:hAnsi="Helvetica" w:cs="Helvetica"/>
            <w:b/>
            <w:bCs/>
            <w:color w:val="7A7A7A"/>
            <w:sz w:val="23"/>
            <w:szCs w:val="23"/>
            <w:bdr w:val="none" w:sz="0" w:space="0" w:color="auto" w:frame="1"/>
          </w:rPr>
          <w:t>help</w:t>
        </w:r>
      </w:hyperlink>
    </w:p>
    <w:p w14:paraId="7C6969F9" w14:textId="77777777" w:rsidR="004B373B" w:rsidRDefault="004B373B" w:rsidP="004B373B">
      <w:pPr>
        <w:ind w:hanging="28816"/>
        <w:rPr>
          <w:rFonts w:ascii="Cambria" w:hAnsi="Cambria"/>
          <w:color w:val="575757"/>
        </w:rPr>
      </w:pPr>
      <w:r>
        <w:rPr>
          <w:rFonts w:ascii="Cambria" w:hAnsi="Cambria"/>
          <w:color w:val="575757"/>
        </w:rPr>
        <w:t>Application Opened</w:t>
      </w:r>
    </w:p>
    <w:p w14:paraId="73137C1A" w14:textId="77777777" w:rsidR="004B373B" w:rsidRDefault="004B373B" w:rsidP="004B373B">
      <w:pPr>
        <w:shd w:val="clear" w:color="auto" w:fill="FFFFFF"/>
        <w:rPr>
          <w:rFonts w:ascii="Cambria" w:hAnsi="Cambria"/>
          <w:color w:val="575757"/>
        </w:rPr>
      </w:pPr>
      <w:hyperlink r:id="rId188" w:anchor="header" w:history="1">
        <w:r>
          <w:rPr>
            <w:rStyle w:val="Hyperlink"/>
            <w:rFonts w:ascii="Cambria" w:hAnsi="Cambria"/>
            <w:color w:val="0081BC"/>
            <w:u w:val="none"/>
          </w:rPr>
          <w:t>Main content</w:t>
        </w:r>
      </w:hyperlink>
    </w:p>
    <w:p w14:paraId="4D8CDB05"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4-4a</w:t>
      </w:r>
      <w:r>
        <w:rPr>
          <w:rStyle w:val="headingtext"/>
          <w:rFonts w:ascii="Open Sans" w:hAnsi="Open Sans" w:cs="Open Sans"/>
          <w:color w:val="DF7300"/>
          <w:sz w:val="54"/>
          <w:szCs w:val="54"/>
        </w:rPr>
        <w:t>Troubleshooting Tools</w:t>
      </w:r>
    </w:p>
    <w:p w14:paraId="2FBB261C"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You’ve already learned about eight very important TCP/IP utilities—ping, ipconfig, </w:t>
      </w:r>
      <w:proofErr w:type="spellStart"/>
      <w:r>
        <w:rPr>
          <w:rFonts w:ascii="Cambria" w:hAnsi="Cambria"/>
          <w:color w:val="575757"/>
        </w:rPr>
        <w:t>ip</w:t>
      </w:r>
      <w:proofErr w:type="spellEnd"/>
      <w:r>
        <w:rPr>
          <w:rFonts w:ascii="Cambria" w:hAnsi="Cambria"/>
          <w:color w:val="575757"/>
        </w:rPr>
        <w:t xml:space="preserve">, </w:t>
      </w:r>
      <w:proofErr w:type="spellStart"/>
      <w:r>
        <w:rPr>
          <w:rFonts w:ascii="Cambria" w:hAnsi="Cambria"/>
          <w:color w:val="575757"/>
        </w:rPr>
        <w:t>ifconfig</w:t>
      </w:r>
      <w:proofErr w:type="spellEnd"/>
      <w:r>
        <w:rPr>
          <w:rFonts w:ascii="Cambria" w:hAnsi="Cambria"/>
          <w:color w:val="575757"/>
        </w:rPr>
        <w:t xml:space="preserve">, hostname, </w:t>
      </w:r>
      <w:proofErr w:type="spellStart"/>
      <w:r>
        <w:rPr>
          <w:rFonts w:ascii="Cambria" w:hAnsi="Cambria"/>
          <w:color w:val="575757"/>
        </w:rPr>
        <w:t>nslookup</w:t>
      </w:r>
      <w:proofErr w:type="spellEnd"/>
      <w:r>
        <w:rPr>
          <w:rFonts w:ascii="Cambria" w:hAnsi="Cambria"/>
          <w:color w:val="575757"/>
        </w:rPr>
        <w:t xml:space="preserve">, dig, telnet, and </w:t>
      </w:r>
      <w:proofErr w:type="spellStart"/>
      <w:r>
        <w:rPr>
          <w:rFonts w:ascii="Cambria" w:hAnsi="Cambria"/>
          <w:color w:val="575757"/>
        </w:rPr>
        <w:t>arp</w:t>
      </w:r>
      <w:proofErr w:type="spellEnd"/>
      <w:r>
        <w:rPr>
          <w:rFonts w:ascii="Cambria" w:hAnsi="Cambria"/>
          <w:color w:val="575757"/>
        </w:rPr>
        <w:t>. The following sections present additional TCP/IP utilities that can help you discover information about nodes on your network. The module then concludes with a summary of all these utilities along with a few troubleshooting scenarios.</w:t>
      </w:r>
    </w:p>
    <w:p w14:paraId="39B1CB1A" w14:textId="77777777" w:rsidR="004B373B" w:rsidRDefault="004B373B" w:rsidP="004B373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netstat</w:t>
      </w:r>
    </w:p>
    <w:p w14:paraId="74C9707F"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189" w:history="1">
        <w:r>
          <w:rPr>
            <w:rStyle w:val="primaryterm"/>
            <w:rFonts w:ascii="Cambria" w:hAnsi="Cambria"/>
            <w:b/>
            <w:bCs/>
            <w:color w:val="00609A"/>
          </w:rPr>
          <w:t>netstat</w:t>
        </w:r>
      </w:hyperlink>
      <w:r>
        <w:rPr>
          <w:rFonts w:ascii="Cambria" w:hAnsi="Cambria"/>
          <w:color w:val="575757"/>
        </w:rPr>
        <w:t> utility displays TCP/IP statistics and details about TCP/IP components and connections on a host. Information that can be obtained from the </w:t>
      </w:r>
      <w:r>
        <w:rPr>
          <w:rStyle w:val="monofont"/>
          <w:rFonts w:ascii="Courier New" w:hAnsi="Courier New" w:cs="Courier New"/>
          <w:color w:val="575757"/>
          <w:sz w:val="23"/>
          <w:szCs w:val="23"/>
        </w:rPr>
        <w:t>netstat</w:t>
      </w:r>
      <w:r>
        <w:rPr>
          <w:rFonts w:ascii="Cambria" w:hAnsi="Cambria"/>
          <w:color w:val="575757"/>
        </w:rPr>
        <w:t> command includes the following:</w:t>
      </w:r>
    </w:p>
    <w:p w14:paraId="6EED9FFC" w14:textId="77777777" w:rsidR="004B373B" w:rsidRDefault="004B373B" w:rsidP="004B373B">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The port on which a TCP/IP service is running</w:t>
      </w:r>
    </w:p>
    <w:p w14:paraId="2D1F7D76" w14:textId="77777777" w:rsidR="004B373B" w:rsidRDefault="004B373B" w:rsidP="004B373B">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Which network connections are currently established for a client</w:t>
      </w:r>
    </w:p>
    <w:p w14:paraId="2C1CD589" w14:textId="77777777" w:rsidR="004B373B" w:rsidRDefault="004B373B" w:rsidP="004B373B">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How many messages have been handled by a network interface since it was activated</w:t>
      </w:r>
    </w:p>
    <w:p w14:paraId="6938AF0D" w14:textId="77777777" w:rsidR="004B373B" w:rsidRDefault="004B373B" w:rsidP="004B373B">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How many data errors have occurred on a particular network interface</w:t>
      </w:r>
    </w:p>
    <w:p w14:paraId="3EA06E19" w14:textId="63BFFA9C" w:rsidR="004B373B" w:rsidRDefault="004B373B" w:rsidP="004B373B">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5E933C9C" wp14:editId="047DA8C3">
            <wp:extent cx="276225" cy="361950"/>
            <wp:effectExtent l="0" t="0" r="9525" b="0"/>
            <wp:docPr id="55" name="Picture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2BAC8FE6"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The netstat utility has been deprecated in most Linux distributions, although it’s still often included in the distribution by default. While the versatile ss (socket statistics) utility is designed to replace netstat, the CompTIA Network + exam still expects you to know how to use netstat. Both utilities use many of the same parameters.</w:t>
      </w:r>
    </w:p>
    <w:p w14:paraId="161923BA"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better understand what netstat can do, consider this example. Suppose you are a network administrator in charge of maintaining file, print, and web servers for an organization. You discover that your web server, which has multiple processors, sufficient hard disk space, and multiple NICs, is suddenly taking twice as long to respond to HTTP requests. Besides checking the server’s memory resources and its software for indications of problems, you can use netstat to determine </w:t>
      </w:r>
      <w:r>
        <w:rPr>
          <w:rFonts w:ascii="Cambria" w:hAnsi="Cambria"/>
          <w:color w:val="575757"/>
        </w:rPr>
        <w:lastRenderedPageBreak/>
        <w:t>the characteristics of traffic going into and out of each NIC. Perhaps you discover that one NIC is </w:t>
      </w:r>
      <w:bookmarkStart w:id="29" w:name="PageEnd_204"/>
      <w:bookmarkEnd w:id="29"/>
      <w:r>
        <w:rPr>
          <w:rFonts w:ascii="Cambria" w:hAnsi="Cambria"/>
          <w:color w:val="575757"/>
        </w:rPr>
        <w:t>consistently handling 80 percent of the traffic instead of only half. You might run hardware diagnostics on the other NIC and discover that its onboard processor is failing, making it much slower than the first NIC.</w:t>
      </w:r>
    </w:p>
    <w:p w14:paraId="5D7C60BF"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hyperlink r:id="rId190" w:history="1">
        <w:r>
          <w:rPr>
            <w:rStyle w:val="Hyperlink"/>
            <w:rFonts w:ascii="Cambria" w:hAnsi="Cambria"/>
            <w:color w:val="0081BC"/>
            <w:u w:val="none"/>
          </w:rPr>
          <w:t>Table 4-9</w:t>
        </w:r>
      </w:hyperlink>
      <w:r>
        <w:rPr>
          <w:rFonts w:ascii="Cambria" w:hAnsi="Cambria"/>
          <w:color w:val="575757"/>
        </w:rPr>
        <w:t> shows some parameters you can use with </w:t>
      </w:r>
      <w:r>
        <w:rPr>
          <w:rStyle w:val="monofont"/>
          <w:rFonts w:ascii="Courier New" w:hAnsi="Courier New" w:cs="Courier New"/>
          <w:color w:val="575757"/>
          <w:sz w:val="23"/>
          <w:szCs w:val="23"/>
        </w:rPr>
        <w:t>netstat</w:t>
      </w:r>
      <w:r>
        <w:rPr>
          <w:rFonts w:ascii="Cambria" w:hAnsi="Cambria"/>
          <w:color w:val="575757"/>
        </w:rPr>
        <w:t> in Windows. You can also use </w:t>
      </w:r>
      <w:r>
        <w:rPr>
          <w:rStyle w:val="monofont"/>
          <w:rFonts w:ascii="Courier New" w:hAnsi="Courier New" w:cs="Courier New"/>
          <w:color w:val="575757"/>
          <w:sz w:val="23"/>
          <w:szCs w:val="23"/>
        </w:rPr>
        <w:t>netstat</w:t>
      </w:r>
      <w:r>
        <w:rPr>
          <w:rFonts w:ascii="Cambria" w:hAnsi="Cambria"/>
          <w:color w:val="575757"/>
        </w:rPr>
        <w:t> on Linux machines with a different set of parameters.</w:t>
      </w:r>
    </w:p>
    <w:p w14:paraId="079878D9" w14:textId="77777777" w:rsidR="004B373B" w:rsidRDefault="004B373B" w:rsidP="004B373B">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hd w:val="clear" w:color="auto" w:fill="80B33D"/>
        </w:rPr>
        <w:t>4-9</w:t>
      </w:r>
    </w:p>
    <w:p w14:paraId="7F60E12A" w14:textId="77777777" w:rsidR="004B373B" w:rsidRDefault="004B373B" w:rsidP="004B373B">
      <w:pPr>
        <w:pStyle w:val="Heading3"/>
        <w:spacing w:before="0"/>
        <w:ind w:left="375"/>
        <w:rPr>
          <w:rFonts w:ascii="Tahoma" w:hAnsi="Tahoma" w:cs="Tahoma"/>
          <w:color w:val="3F3F3F"/>
          <w:sz w:val="26"/>
          <w:szCs w:val="26"/>
        </w:rPr>
      </w:pPr>
      <w:r>
        <w:rPr>
          <w:rStyle w:val="monofont"/>
          <w:rFonts w:ascii="Courier New" w:hAnsi="Courier New" w:cs="Courier New"/>
          <w:color w:val="3F3F3F"/>
          <w:sz w:val="25"/>
          <w:szCs w:val="25"/>
        </w:rPr>
        <w:t>netstat</w:t>
      </w:r>
      <w:r>
        <w:rPr>
          <w:rFonts w:ascii="Tahoma" w:hAnsi="Tahoma" w:cs="Tahoma"/>
          <w:color w:val="3F3F3F"/>
          <w:sz w:val="26"/>
          <w:szCs w:val="26"/>
        </w:rPr>
        <w:t> command options</w:t>
      </w:r>
    </w:p>
    <w:tbl>
      <w:tblPr>
        <w:tblW w:w="10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863"/>
        <w:gridCol w:w="9132"/>
      </w:tblGrid>
      <w:tr w:rsidR="004B373B" w14:paraId="410162A3" w14:textId="77777777" w:rsidTr="004B373B">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42AAFB46" w14:textId="77777777" w:rsidR="004B373B" w:rsidRDefault="004B373B">
            <w:pPr>
              <w:pStyle w:val="NormalWeb"/>
              <w:spacing w:before="0" w:beforeAutospacing="0" w:after="0" w:afterAutospacing="0"/>
              <w:rPr>
                <w:rFonts w:ascii="Tahoma" w:hAnsi="Tahoma" w:cs="Tahoma"/>
                <w:b/>
                <w:bCs/>
                <w:color w:val="696969"/>
                <w:sz w:val="18"/>
                <w:szCs w:val="18"/>
              </w:rPr>
            </w:pPr>
            <w:r>
              <w:rPr>
                <w:rStyle w:val="monofont"/>
                <w:rFonts w:ascii="Courier New" w:hAnsi="Courier New" w:cs="Courier New"/>
                <w:b/>
                <w:bCs/>
                <w:color w:val="696969"/>
                <w:sz w:val="17"/>
                <w:szCs w:val="17"/>
              </w:rPr>
              <w:t>netstat</w:t>
            </w:r>
            <w:r>
              <w:rPr>
                <w:rFonts w:ascii="Tahoma" w:hAnsi="Tahoma" w:cs="Tahoma"/>
                <w:b/>
                <w:bCs/>
                <w:color w:val="696969"/>
                <w:sz w:val="18"/>
                <w:szCs w:val="18"/>
              </w:rPr>
              <w:t> command</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34767F60"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4B373B" w14:paraId="26704A16"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D31DC1B"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netstat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CD5F04B"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 all active TCP/IP connections on the local machine, including the transport layer protocol used (usually just TCP), messages sent and received, IP address, and state of those connections.</w:t>
            </w:r>
          </w:p>
        </w:tc>
      </w:tr>
      <w:tr w:rsidR="004B373B" w14:paraId="70F65723"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D6E37E"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netstat -n</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AE226C7"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 current connections, including IP addresses and ports.</w:t>
            </w:r>
          </w:p>
        </w:tc>
      </w:tr>
      <w:tr w:rsidR="004B373B" w14:paraId="583ABF71"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579D86B"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netstat -f</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E7060B5"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 current connections, including IP addresses, ports, and FQDNs.</w:t>
            </w:r>
          </w:p>
        </w:tc>
      </w:tr>
      <w:tr w:rsidR="004B373B" w14:paraId="0290E4CF"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0CF3B06"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netstat –a</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9184161"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 all current TCP connections and all listening TCP and UDP ports.</w:t>
            </w:r>
          </w:p>
        </w:tc>
      </w:tr>
      <w:tr w:rsidR="004B373B" w14:paraId="7B0BE92D"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BA68004"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netstat -e</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D89D062"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statistics about messages sent over a network interface, including errors and discards.</w:t>
            </w:r>
          </w:p>
        </w:tc>
      </w:tr>
      <w:tr w:rsidR="004B373B" w14:paraId="66D6D33E"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2FD4D09"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netstat -s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A8120DF"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statistics about each message transmitted by a host, separated according to protocol type (TCP, UDP, IP, or ICMP).</w:t>
            </w:r>
          </w:p>
        </w:tc>
      </w:tr>
      <w:tr w:rsidR="004B373B" w14:paraId="0BCA6436"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A72CF42"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netstat -r</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185F9B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routing table information.</w:t>
            </w:r>
          </w:p>
        </w:tc>
      </w:tr>
      <w:tr w:rsidR="004B373B" w14:paraId="73AF597F"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E7326F6"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netstat -o</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2AA8B50"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 the PID (process identifier) for each process using a connection and information about the connection.</w:t>
            </w:r>
          </w:p>
        </w:tc>
      </w:tr>
      <w:tr w:rsidR="004B373B" w14:paraId="53702A96"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29094A62"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netstat -b</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4776525"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 the name of each process using a connection and information about the connection. Requires elevated permissions.</w:t>
            </w:r>
          </w:p>
        </w:tc>
      </w:tr>
    </w:tbl>
    <w:p w14:paraId="111E96C9" w14:textId="77777777" w:rsidR="004B373B" w:rsidRDefault="004B373B" w:rsidP="004B373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4-9</w:t>
      </w:r>
    </w:p>
    <w:p w14:paraId="5D8B4BC6"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Command parameters can be combined into a single command. For example, entering the command </w:t>
      </w:r>
      <w:r>
        <w:rPr>
          <w:rStyle w:val="monofont"/>
          <w:rFonts w:ascii="Courier New" w:hAnsi="Courier New" w:cs="Courier New"/>
          <w:color w:val="575757"/>
          <w:sz w:val="23"/>
          <w:szCs w:val="23"/>
        </w:rPr>
        <w:t>netstat -</w:t>
      </w:r>
      <w:proofErr w:type="spellStart"/>
      <w:proofErr w:type="gramStart"/>
      <w:r>
        <w:rPr>
          <w:rStyle w:val="monofont"/>
          <w:rFonts w:ascii="Courier New" w:hAnsi="Courier New" w:cs="Courier New"/>
          <w:color w:val="575757"/>
          <w:sz w:val="23"/>
          <w:szCs w:val="23"/>
        </w:rPr>
        <w:t>an</w:t>
      </w:r>
      <w:proofErr w:type="spellEnd"/>
      <w:proofErr w:type="gramEnd"/>
      <w:r>
        <w:rPr>
          <w:rFonts w:ascii="Cambria" w:hAnsi="Cambria"/>
          <w:color w:val="575757"/>
        </w:rPr>
        <w:t> will display the IP addresses and ports of active TCP connections and also listening TCP and UDP ports.</w:t>
      </w:r>
    </w:p>
    <w:p w14:paraId="43E6D1F5" w14:textId="77777777" w:rsidR="004B373B" w:rsidRDefault="004B373B" w:rsidP="004B373B">
      <w:pPr>
        <w:pStyle w:val="Heading3"/>
        <w:shd w:val="clear" w:color="auto" w:fill="FFFFFF"/>
        <w:spacing w:before="0" w:after="75"/>
        <w:ind w:left="975" w:right="1500"/>
        <w:rPr>
          <w:rFonts w:ascii="Tahoma" w:hAnsi="Tahoma" w:cs="Tahoma"/>
          <w:color w:val="B03F3B"/>
          <w:sz w:val="31"/>
          <w:szCs w:val="31"/>
        </w:rPr>
      </w:pPr>
      <w:proofErr w:type="spellStart"/>
      <w:r>
        <w:rPr>
          <w:rStyle w:val="headingtext"/>
          <w:rFonts w:ascii="Tahoma" w:hAnsi="Tahoma" w:cs="Tahoma"/>
          <w:color w:val="B03F3B"/>
          <w:sz w:val="28"/>
          <w:szCs w:val="28"/>
        </w:rPr>
        <w:t>tracert</w:t>
      </w:r>
      <w:proofErr w:type="spellEnd"/>
      <w:r>
        <w:rPr>
          <w:rStyle w:val="headingtext"/>
          <w:rFonts w:ascii="Tahoma" w:hAnsi="Tahoma" w:cs="Tahoma"/>
          <w:color w:val="B03F3B"/>
          <w:sz w:val="28"/>
          <w:szCs w:val="28"/>
        </w:rPr>
        <w:t xml:space="preserve"> or traceroute</w:t>
      </w:r>
    </w:p>
    <w:p w14:paraId="0911747B"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Windows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tracert</w:t>
      </w:r>
      <w:proofErr w:type="spellEnd"/>
      <w:r>
        <w:rPr>
          <w:rFonts w:ascii="Cambria" w:hAnsi="Cambria"/>
          <w:color w:val="575757"/>
        </w:rPr>
        <w:fldChar w:fldCharType="end"/>
      </w:r>
      <w:r>
        <w:rPr>
          <w:rFonts w:ascii="Cambria" w:hAnsi="Cambria"/>
          <w:color w:val="575757"/>
        </w:rPr>
        <w:t> utility uses ICMP echo requests to trace the path from one networked node to another, identifying all intermediate hops between the two nodes. Linux, UNIX, and macOS systems use UDP datagrams or, possibly, TCP SYN messages, for their </w:t>
      </w:r>
      <w:hyperlink r:id="rId191" w:history="1">
        <w:r>
          <w:rPr>
            <w:rStyle w:val="primaryterm"/>
            <w:rFonts w:ascii="Cambria" w:hAnsi="Cambria"/>
            <w:b/>
            <w:bCs/>
            <w:color w:val="00609A"/>
          </w:rPr>
          <w:t>traceroute</w:t>
        </w:r>
      </w:hyperlink>
      <w:r>
        <w:rPr>
          <w:rFonts w:ascii="Cambria" w:hAnsi="Cambria"/>
          <w:color w:val="575757"/>
        </w:rPr>
        <w:t> utility, but the concept is still the same.</w:t>
      </w:r>
    </w:p>
    <w:p w14:paraId="7DAE494E"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4-10</w:t>
      </w:r>
    </w:p>
    <w:p w14:paraId="223F1F23"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Traceroute can be configured to use TCP or ICMP messages. See the traceroute man pages to learn how to configure this and many other options.</w:t>
      </w:r>
    </w:p>
    <w:p w14:paraId="6A9A4779"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Both traceroute and </w:t>
      </w:r>
      <w:proofErr w:type="spellStart"/>
      <w:r>
        <w:rPr>
          <w:rFonts w:ascii="Cambria" w:hAnsi="Cambria"/>
          <w:color w:val="575757"/>
        </w:rPr>
        <w:t>tracert</w:t>
      </w:r>
      <w:proofErr w:type="spellEnd"/>
      <w:r>
        <w:rPr>
          <w:rFonts w:ascii="Cambria" w:hAnsi="Cambria"/>
          <w:color w:val="575757"/>
        </w:rPr>
        <w:t xml:space="preserve"> utilities employ a trial-and-error approach to discover the nodes at each hop from the source to the destination, as described here:</w:t>
      </w:r>
    </w:p>
    <w:p w14:paraId="3BB4CAEB" w14:textId="77777777" w:rsidR="004B373B" w:rsidRDefault="004B373B" w:rsidP="004B373B">
      <w:pPr>
        <w:pStyle w:val="NormalWeb"/>
        <w:numPr>
          <w:ilvl w:val="0"/>
          <w:numId w:val="40"/>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Tracert</w:t>
      </w:r>
      <w:proofErr w:type="spellEnd"/>
      <w:r>
        <w:rPr>
          <w:rFonts w:ascii="Cambria" w:hAnsi="Cambria"/>
          <w:color w:val="575757"/>
        </w:rPr>
        <w:t xml:space="preserve"> sends an ICMP echo request to the destination node and listens for an ICMP echo reply from that node.</w:t>
      </w:r>
    </w:p>
    <w:p w14:paraId="21D96AAC" w14:textId="77777777" w:rsidR="004B373B" w:rsidRDefault="004B373B" w:rsidP="004B373B">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Traceroute sends UDP messages to a random, unused port on the destination node, and listens for an ICMP “Port Unreachable” error message in response from that node.</w:t>
      </w:r>
    </w:p>
    <w:p w14:paraId="2CDDFF09" w14:textId="77777777" w:rsidR="004B373B" w:rsidRDefault="004B373B" w:rsidP="004B373B">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Both utilities limit the TTL of these repeated trial messages, called </w:t>
      </w:r>
      <w:hyperlink r:id="rId192" w:history="1">
        <w:r>
          <w:rPr>
            <w:rStyle w:val="primaryterm"/>
            <w:rFonts w:ascii="Cambria" w:hAnsi="Cambria"/>
            <w:b/>
            <w:bCs/>
            <w:color w:val="00609A"/>
          </w:rPr>
          <w:t>probes</w:t>
        </w:r>
      </w:hyperlink>
      <w:r>
        <w:rPr>
          <w:rFonts w:ascii="Cambria" w:hAnsi="Cambria"/>
          <w:color w:val="575757"/>
        </w:rPr>
        <w:t>, thereby triggering routers along the route to return specific information about the route being traversed. In fact, by default, they send three probes with each iteration so averages can be calculated from the three responses at each step.</w:t>
      </w:r>
    </w:p>
    <w:p w14:paraId="5B8DB8BC"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Study </w:t>
      </w:r>
      <w:hyperlink r:id="rId193" w:history="1">
        <w:r>
          <w:rPr>
            <w:rStyle w:val="Hyperlink"/>
            <w:rFonts w:ascii="Cambria" w:hAnsi="Cambria"/>
            <w:color w:val="0081BC"/>
            <w:u w:val="none"/>
          </w:rPr>
          <w:t>Figure 4-27</w:t>
        </w:r>
      </w:hyperlink>
      <w:r>
        <w:rPr>
          <w:rFonts w:ascii="Cambria" w:hAnsi="Cambria"/>
          <w:color w:val="575757"/>
        </w:rPr>
        <w:t> to see how a trace works with traceroute. The steps are also described next:</w:t>
      </w:r>
    </w:p>
    <w:p w14:paraId="66F4F48A" w14:textId="77777777" w:rsidR="004B373B" w:rsidRDefault="004B373B" w:rsidP="004B373B">
      <w:pPr>
        <w:pStyle w:val="step"/>
        <w:numPr>
          <w:ilvl w:val="0"/>
          <w:numId w:val="4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eastAsiaTheme="majorEastAsia" w:hAnsi="Tahoma" w:cs="Tahoma"/>
          <w:color w:val="FFFFFF"/>
          <w:sz w:val="23"/>
          <w:szCs w:val="23"/>
          <w:bdr w:val="none" w:sz="0" w:space="0" w:color="auto" w:frame="1"/>
          <w:shd w:val="clear" w:color="auto" w:fill="FF9733"/>
        </w:rPr>
        <w:t>1</w:t>
      </w:r>
    </w:p>
    <w:p w14:paraId="5E562FB7"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first three UDP datagrams transmitted have their TTL set to 1. Because the TTL determines how many more network hops a datagram can make, datagrams with a TTL of 1 expire as they hit the first router. When they expire, an ICMP error message is returned to the source—in this case, the node that began the trace.</w:t>
      </w:r>
    </w:p>
    <w:p w14:paraId="2B717AAA" w14:textId="77777777" w:rsidR="004B373B" w:rsidRDefault="004B373B" w:rsidP="004B373B">
      <w:pPr>
        <w:pStyle w:val="step"/>
        <w:numPr>
          <w:ilvl w:val="0"/>
          <w:numId w:val="4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eastAsiaTheme="majorEastAsia" w:hAnsi="Tahoma" w:cs="Tahoma"/>
          <w:color w:val="FFFFFF"/>
          <w:sz w:val="23"/>
          <w:szCs w:val="23"/>
          <w:bdr w:val="none" w:sz="0" w:space="0" w:color="auto" w:frame="1"/>
          <w:shd w:val="clear" w:color="auto" w:fill="FF9733"/>
        </w:rPr>
        <w:t>2</w:t>
      </w:r>
    </w:p>
    <w:p w14:paraId="3B7B96E9"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Using the return messages, the trace now knows the identity of the first router. It then transmits a series of datagrams with a TTL of 2 to determine the identity of the second router.</w:t>
      </w:r>
    </w:p>
    <w:p w14:paraId="0F59499B" w14:textId="77777777" w:rsidR="004B373B" w:rsidRDefault="004B373B" w:rsidP="004B373B">
      <w:pPr>
        <w:pStyle w:val="step"/>
        <w:numPr>
          <w:ilvl w:val="0"/>
          <w:numId w:val="41"/>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eastAsiaTheme="majorEastAsia" w:hAnsi="Tahoma" w:cs="Tahoma"/>
          <w:color w:val="FFFFFF"/>
          <w:sz w:val="23"/>
          <w:szCs w:val="23"/>
          <w:bdr w:val="none" w:sz="0" w:space="0" w:color="auto" w:frame="1"/>
          <w:shd w:val="clear" w:color="auto" w:fill="FF9733"/>
        </w:rPr>
        <w:t>3</w:t>
      </w:r>
    </w:p>
    <w:p w14:paraId="6F69746E"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process continues for the next router in the path, and then the fourth, fifth, and so on, until the destination node is reached. The trace also returns the amount of time it took for the datagrams to reach each router in the path.</w:t>
      </w:r>
    </w:p>
    <w:p w14:paraId="3BA497D9"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4-27</w:t>
      </w:r>
    </w:p>
    <w:p w14:paraId="34622B49"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traceroute utility uses error messages from routers to map nodes on a route</w:t>
      </w:r>
    </w:p>
    <w:p w14:paraId="352365FD" w14:textId="493AAC91"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1890CF4" wp14:editId="50E701BE">
            <wp:extent cx="5667375" cy="2371725"/>
            <wp:effectExtent l="0" t="0" r="9525" b="9525"/>
            <wp:docPr id="54" name="Picture 54" descr="A network diagram shows a desktop computer that acts as source node which needs to connect to a server which acts as the destination node. In between this route are routers 1 and 2. The diagram shows how the trace route utility uses error messages from router to map nodes on a route. The process as explained in this diagram has the following steps. Step 1: The source node sends a U D P message to router 1 with a T T L of 1. Router 1 sends an I C M P message saying &quot;T T L Exceeded&quot; to the source node. Step 2: The source node sends a U D P message with a T T L of 2 to router 2. Router 2 sends an I C M P message saying &quot;T T L Exceeded&quot; to the source node. Step 3: The source node sends a U D P message with a T T L of 3 to the destination node. The destination node sends an I C M P message saying &quot;Port unreachable&quot; to the source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 network diagram shows a desktop computer that acts as source node which needs to connect to a server which acts as the destination node. In between this route are routers 1 and 2. The diagram shows how the trace route utility uses error messages from router to map nodes on a route. The process as explained in this diagram has the following steps. Step 1: The source node sends a U D P message to router 1 with a T T L of 1. Router 1 sends an I C M P message saying &quot;T T L Exceeded&quot; to the source node. Step 2: The source node sends a U D P message with a T T L of 2 to router 2. Router 2 sends an I C M P message saying &quot;T T L Exceeded&quot; to the source node. Step 3: The source node sends a U D P message with a T T L of 3 to the destination node. The destination node sends an I C M P message saying &quot;Port unreachable&quot; to the source nod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67375" cy="2371725"/>
                    </a:xfrm>
                    <a:prstGeom prst="rect">
                      <a:avLst/>
                    </a:prstGeom>
                    <a:noFill/>
                    <a:ln>
                      <a:noFill/>
                    </a:ln>
                  </pic:spPr>
                </pic:pic>
              </a:graphicData>
            </a:graphic>
          </wp:inline>
        </w:drawing>
      </w:r>
    </w:p>
    <w:p w14:paraId="2A0C65EA" w14:textId="1DA329F7" w:rsidR="004B373B" w:rsidRDefault="004B373B" w:rsidP="004B373B">
      <w:pPr>
        <w:shd w:val="clear" w:color="auto" w:fill="FFFFFF"/>
        <w:jc w:val="center"/>
        <w:rPr>
          <w:rFonts w:ascii="Cambria" w:hAnsi="Cambria"/>
          <w:color w:val="575757"/>
        </w:rPr>
      </w:pPr>
      <w:r>
        <w:rPr>
          <w:rFonts w:ascii="Cambria" w:hAnsi="Cambria"/>
          <w:noProof/>
          <w:color w:val="575757"/>
        </w:rPr>
        <w:drawing>
          <wp:inline distT="0" distB="0" distL="0" distR="0" wp14:anchorId="11C2D625" wp14:editId="1FA87BD4">
            <wp:extent cx="200025" cy="200025"/>
            <wp:effectExtent l="0" t="0" r="9525" b="9525"/>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8AE9507"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30" w:name="PageEnd_205"/>
      <w:bookmarkEnd w:id="30"/>
      <w:r>
        <w:rPr>
          <w:rFonts w:ascii="Cambria" w:hAnsi="Cambria"/>
          <w:color w:val="575757"/>
        </w:rPr>
        <w:t xml:space="preserve">This process is identical for </w:t>
      </w:r>
      <w:proofErr w:type="spellStart"/>
      <w:r>
        <w:rPr>
          <w:rFonts w:ascii="Cambria" w:hAnsi="Cambria"/>
          <w:color w:val="575757"/>
        </w:rPr>
        <w:t>tracert</w:t>
      </w:r>
      <w:proofErr w:type="spellEnd"/>
      <w:r>
        <w:rPr>
          <w:rFonts w:ascii="Cambria" w:hAnsi="Cambria"/>
          <w:color w:val="575757"/>
        </w:rPr>
        <w:t xml:space="preserve"> in Windows except for two modifications. First, the probes sent from the source are ICMP echo request messages; each message is still limited by the specific TTL restrictions. Second, the final reply from the destination node is an ICMP echo reply rather than an ICMP port unreachable error message.</w:t>
      </w:r>
    </w:p>
    <w:p w14:paraId="1C981146"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4-5</w:t>
      </w:r>
    </w:p>
    <w:p w14:paraId="10DB7B35" w14:textId="77777777" w:rsidR="004B373B" w:rsidRDefault="004B373B" w:rsidP="004B373B">
      <w:pPr>
        <w:pStyle w:val="Heading3"/>
        <w:spacing w:before="0"/>
        <w:ind w:left="300"/>
        <w:rPr>
          <w:rFonts w:ascii="Tahoma" w:hAnsi="Tahoma" w:cs="Tahoma"/>
          <w:color w:val="000000"/>
          <w:spacing w:val="7"/>
        </w:rPr>
      </w:pPr>
      <w:r>
        <w:rPr>
          <w:rFonts w:ascii="Tahoma" w:hAnsi="Tahoma" w:cs="Tahoma"/>
          <w:color w:val="000000"/>
          <w:spacing w:val="7"/>
        </w:rPr>
        <w:t>Trace the Route to </w:t>
      </w:r>
      <w:bookmarkStart w:id="31" w:name="GRVF98KX31Y4XFWC9850"/>
      <w:r>
        <w:rPr>
          <w:rFonts w:ascii="Tahoma" w:hAnsi="Tahoma" w:cs="Tahoma"/>
          <w:color w:val="000000"/>
          <w:spacing w:val="7"/>
        </w:rPr>
        <w:fldChar w:fldCharType="begin"/>
      </w:r>
      <w:r>
        <w:rPr>
          <w:rFonts w:ascii="Tahoma" w:hAnsi="Tahoma" w:cs="Tahoma"/>
          <w:color w:val="000000"/>
          <w:spacing w:val="7"/>
        </w:rPr>
        <w:instrText xml:space="preserve"> HYPERLINK "http://google.com/" \t "_blank" </w:instrText>
      </w:r>
      <w:r>
        <w:rPr>
          <w:rFonts w:ascii="Tahoma" w:hAnsi="Tahoma" w:cs="Tahoma"/>
          <w:color w:val="000000"/>
          <w:spacing w:val="7"/>
        </w:rPr>
        <w:fldChar w:fldCharType="separate"/>
      </w:r>
      <w:r>
        <w:rPr>
          <w:rStyle w:val="Hyperlink"/>
          <w:rFonts w:ascii="Tahoma" w:hAnsi="Tahoma" w:cs="Tahoma"/>
          <w:color w:val="0081BC"/>
          <w:spacing w:val="7"/>
          <w:u w:val="none"/>
        </w:rPr>
        <w:t>Google.com</w:t>
      </w:r>
      <w:r>
        <w:rPr>
          <w:rFonts w:ascii="Tahoma" w:hAnsi="Tahoma" w:cs="Tahoma"/>
          <w:color w:val="000000"/>
          <w:spacing w:val="7"/>
        </w:rPr>
        <w:fldChar w:fldCharType="end"/>
      </w:r>
      <w:bookmarkEnd w:id="31"/>
    </w:p>
    <w:p w14:paraId="4F124C63" w14:textId="77777777" w:rsidR="004B373B" w:rsidRDefault="004B373B" w:rsidP="004B373B">
      <w:pPr>
        <w:pStyle w:val="NormalWeb"/>
        <w:shd w:val="clear" w:color="auto" w:fill="F9F9F9"/>
        <w:spacing w:before="0" w:beforeAutospacing="0" w:after="225" w:afterAutospacing="0"/>
        <w:rPr>
          <w:rFonts w:ascii="Cambria" w:hAnsi="Cambria"/>
          <w:color w:val="575757"/>
        </w:rPr>
      </w:pPr>
      <w:r>
        <w:rPr>
          <w:rFonts w:ascii="Cambria" w:hAnsi="Cambria"/>
          <w:color w:val="575757"/>
        </w:rPr>
        <w:t>You can perform a trace using an IP address or a host name. On a UNIX or Linux system, the command syntax would be the following:</w:t>
      </w:r>
    </w:p>
    <w:p w14:paraId="0C094B48" w14:textId="0E322CB3" w:rsidR="004B373B" w:rsidRDefault="004B373B" w:rsidP="004B373B">
      <w:pPr>
        <w:shd w:val="clear" w:color="auto" w:fill="F9F9F9"/>
        <w:jc w:val="center"/>
        <w:rPr>
          <w:rFonts w:ascii="Cambria" w:hAnsi="Cambria"/>
          <w:color w:val="575757"/>
        </w:rPr>
      </w:pPr>
      <w:r>
        <w:rPr>
          <w:rFonts w:ascii="Cambria" w:hAnsi="Cambria"/>
          <w:noProof/>
          <w:color w:val="575757"/>
        </w:rPr>
        <w:drawing>
          <wp:inline distT="0" distB="0" distL="0" distR="0" wp14:anchorId="7A9DF353" wp14:editId="2142793F">
            <wp:extent cx="3895725" cy="571500"/>
            <wp:effectExtent l="0" t="0" r="9525" b="0"/>
            <wp:docPr id="52" name="Picture 52" descr="An example of the trace route command. The command is issued thus. trace route 8 dot 8 dot 8 dot 8. The command can be issued in the following way as well. trace route google dot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n example of the trace route command. The command is issued thus. trace route 8 dot 8 dot 8 dot 8. The command can be issued in the following way as well. trace route google dot com."/>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95725" cy="571500"/>
                    </a:xfrm>
                    <a:prstGeom prst="rect">
                      <a:avLst/>
                    </a:prstGeom>
                    <a:noFill/>
                    <a:ln>
                      <a:noFill/>
                    </a:ln>
                  </pic:spPr>
                </pic:pic>
              </a:graphicData>
            </a:graphic>
          </wp:inline>
        </w:drawing>
      </w:r>
    </w:p>
    <w:p w14:paraId="5B99D069" w14:textId="77777777" w:rsidR="004B373B" w:rsidRDefault="004B373B" w:rsidP="004B373B">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Because </w:t>
      </w:r>
      <w:proofErr w:type="spellStart"/>
      <w:r>
        <w:rPr>
          <w:rFonts w:ascii="Cambria" w:hAnsi="Cambria"/>
          <w:color w:val="575757"/>
        </w:rPr>
        <w:t>tracert</w:t>
      </w:r>
      <w:proofErr w:type="spellEnd"/>
      <w:r>
        <w:rPr>
          <w:rFonts w:ascii="Cambria" w:hAnsi="Cambria"/>
          <w:color w:val="575757"/>
        </w:rPr>
        <w:t xml:space="preserve"> is installed by default on Windows, use a Windows machine for this exercise instead:</w:t>
      </w:r>
    </w:p>
    <w:p w14:paraId="36DD4262" w14:textId="77777777" w:rsidR="004B373B" w:rsidRDefault="004B373B" w:rsidP="004B373B">
      <w:pPr>
        <w:pStyle w:val="NormalWeb"/>
        <w:numPr>
          <w:ilvl w:val="0"/>
          <w:numId w:val="42"/>
        </w:numPr>
        <w:shd w:val="clear" w:color="auto" w:fill="F9F9F9"/>
        <w:spacing w:before="0" w:beforeAutospacing="0" w:after="0" w:afterAutospacing="0"/>
        <w:rPr>
          <w:rFonts w:ascii="Cambria" w:hAnsi="Cambria"/>
          <w:color w:val="575757"/>
        </w:rPr>
      </w:pPr>
      <w:r>
        <w:rPr>
          <w:rFonts w:ascii="Cambria" w:hAnsi="Cambria"/>
          <w:color w:val="575757"/>
        </w:rPr>
        <w:t>On a Windows system, perform a trace on one of Google’s public DNS servers with the command </w:t>
      </w:r>
      <w:proofErr w:type="spellStart"/>
      <w:r>
        <w:rPr>
          <w:rStyle w:val="monofont"/>
          <w:rFonts w:ascii="Courier New" w:hAnsi="Courier New" w:cs="Courier New"/>
          <w:b/>
          <w:bCs/>
          <w:color w:val="575757"/>
          <w:sz w:val="23"/>
          <w:szCs w:val="23"/>
        </w:rPr>
        <w:t>tracert</w:t>
      </w:r>
      <w:proofErr w:type="spellEnd"/>
      <w:r>
        <w:rPr>
          <w:rStyle w:val="monofont"/>
          <w:rFonts w:ascii="Courier New" w:hAnsi="Courier New" w:cs="Courier New"/>
          <w:b/>
          <w:bCs/>
          <w:color w:val="575757"/>
          <w:sz w:val="23"/>
          <w:szCs w:val="23"/>
        </w:rPr>
        <w:t xml:space="preserve"> 8.8.8.8</w:t>
      </w:r>
      <w:r>
        <w:rPr>
          <w:rFonts w:ascii="Cambria" w:hAnsi="Cambria"/>
          <w:color w:val="575757"/>
        </w:rPr>
        <w:t>. How many hops were traced? What is the IP address of the final hop?</w:t>
      </w:r>
    </w:p>
    <w:p w14:paraId="61487534" w14:textId="77777777" w:rsidR="004B373B" w:rsidRDefault="004B373B" w:rsidP="004B373B">
      <w:pPr>
        <w:pStyle w:val="NormalWeb"/>
        <w:numPr>
          <w:ilvl w:val="0"/>
          <w:numId w:val="42"/>
        </w:numPr>
        <w:shd w:val="clear" w:color="auto" w:fill="F9F9F9"/>
        <w:spacing w:before="0" w:beforeAutospacing="0" w:after="0" w:afterAutospacing="0"/>
        <w:rPr>
          <w:rFonts w:ascii="Cambria" w:hAnsi="Cambria"/>
          <w:color w:val="575757"/>
        </w:rPr>
      </w:pPr>
      <w:r>
        <w:rPr>
          <w:rFonts w:ascii="Cambria" w:hAnsi="Cambria"/>
          <w:color w:val="575757"/>
        </w:rPr>
        <w:t xml:space="preserve">Use </w:t>
      </w:r>
      <w:proofErr w:type="spellStart"/>
      <w:r>
        <w:rPr>
          <w:rFonts w:ascii="Cambria" w:hAnsi="Cambria"/>
          <w:color w:val="575757"/>
        </w:rPr>
        <w:t>tracert</w:t>
      </w:r>
      <w:proofErr w:type="spellEnd"/>
      <w:r>
        <w:rPr>
          <w:rFonts w:ascii="Cambria" w:hAnsi="Cambria"/>
          <w:color w:val="575757"/>
        </w:rPr>
        <w:t xml:space="preserve"> to perform a trace on Google’s web server with the command </w:t>
      </w:r>
      <w:proofErr w:type="spellStart"/>
      <w:r>
        <w:rPr>
          <w:rStyle w:val="monofont"/>
          <w:rFonts w:ascii="Courier New" w:hAnsi="Courier New" w:cs="Courier New"/>
          <w:b/>
          <w:bCs/>
          <w:color w:val="575757"/>
          <w:sz w:val="23"/>
          <w:szCs w:val="23"/>
        </w:rPr>
        <w:t>tracert</w:t>
      </w:r>
      <w:proofErr w:type="spellEnd"/>
      <w:r>
        <w:rPr>
          <w:rFonts w:ascii="Cambria" w:hAnsi="Cambria"/>
          <w:color w:val="575757"/>
        </w:rPr>
        <w:t> </w:t>
      </w:r>
      <w:bookmarkStart w:id="32" w:name="YEYNXV4TNB8RWCD72771"/>
      <w:r>
        <w:rPr>
          <w:rFonts w:ascii="Cambria" w:hAnsi="Cambria"/>
          <w:color w:val="575757"/>
        </w:rPr>
        <w:fldChar w:fldCharType="begin"/>
      </w:r>
      <w:r>
        <w:rPr>
          <w:rFonts w:ascii="Cambria" w:hAnsi="Cambria"/>
          <w:color w:val="575757"/>
        </w:rPr>
        <w:instrText xml:space="preserve"> HYPERLINK "http://google.com/" \t "_blank" </w:instrText>
      </w:r>
      <w:r>
        <w:rPr>
          <w:rFonts w:ascii="Cambria" w:hAnsi="Cambria"/>
          <w:color w:val="575757"/>
        </w:rPr>
        <w:fldChar w:fldCharType="separate"/>
      </w:r>
      <w:r>
        <w:rPr>
          <w:rStyle w:val="Hyperlink"/>
          <w:rFonts w:ascii="Cambria" w:hAnsi="Cambria"/>
          <w:color w:val="0081BC"/>
          <w:u w:val="none"/>
        </w:rPr>
        <w:t>google.com</w:t>
      </w:r>
      <w:r>
        <w:rPr>
          <w:rFonts w:ascii="Cambria" w:hAnsi="Cambria"/>
          <w:color w:val="575757"/>
        </w:rPr>
        <w:fldChar w:fldCharType="end"/>
      </w:r>
      <w:bookmarkEnd w:id="32"/>
      <w:r>
        <w:rPr>
          <w:rFonts w:ascii="Cambria" w:hAnsi="Cambria"/>
          <w:color w:val="575757"/>
        </w:rPr>
        <w:t>. How many hops were traced this time? What is the IP address of the final hop? Why is this IP address different than the IP address of the final hop in the previous step?</w:t>
      </w:r>
    </w:p>
    <w:p w14:paraId="33C5304C"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r>
        <w:rPr>
          <w:rStyle w:val="monofont"/>
          <w:rFonts w:ascii="Courier New" w:hAnsi="Courier New" w:cs="Courier New"/>
          <w:color w:val="575757"/>
          <w:sz w:val="23"/>
          <w:szCs w:val="23"/>
        </w:rPr>
        <w:t>traceroute</w:t>
      </w:r>
      <w:r>
        <w:rPr>
          <w:rFonts w:ascii="Cambria" w:hAnsi="Cambria"/>
          <w:color w:val="575757"/>
        </w:rPr>
        <w:t> or </w:t>
      </w:r>
      <w:proofErr w:type="spellStart"/>
      <w:r>
        <w:rPr>
          <w:rStyle w:val="monofont"/>
          <w:rFonts w:ascii="Courier New" w:hAnsi="Courier New" w:cs="Courier New"/>
          <w:color w:val="575757"/>
          <w:sz w:val="23"/>
          <w:szCs w:val="23"/>
        </w:rPr>
        <w:t>tracert</w:t>
      </w:r>
      <w:proofErr w:type="spellEnd"/>
      <w:r>
        <w:rPr>
          <w:rFonts w:ascii="Cambria" w:hAnsi="Cambria"/>
          <w:color w:val="575757"/>
        </w:rPr>
        <w:t> command has several available parameters. </w:t>
      </w:r>
      <w:hyperlink r:id="rId196" w:history="1">
        <w:r>
          <w:rPr>
            <w:rStyle w:val="Hyperlink"/>
            <w:rFonts w:ascii="Cambria" w:hAnsi="Cambria"/>
            <w:color w:val="0081BC"/>
            <w:u w:val="none"/>
          </w:rPr>
          <w:t>Table 4-10</w:t>
        </w:r>
      </w:hyperlink>
      <w:r>
        <w:rPr>
          <w:rFonts w:ascii="Cambria" w:hAnsi="Cambria"/>
          <w:color w:val="575757"/>
        </w:rPr>
        <w:t> describes some of the more popular ones.</w:t>
      </w:r>
    </w:p>
    <w:p w14:paraId="2EDA965F" w14:textId="77777777" w:rsidR="004B373B" w:rsidRDefault="004B373B" w:rsidP="004B373B">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hd w:val="clear" w:color="auto" w:fill="80B33D"/>
        </w:rPr>
        <w:t>4-10</w:t>
      </w:r>
    </w:p>
    <w:p w14:paraId="12C78E49" w14:textId="77777777" w:rsidR="004B373B" w:rsidRDefault="004B373B" w:rsidP="004B373B">
      <w:pPr>
        <w:pStyle w:val="Heading3"/>
        <w:spacing w:before="0"/>
        <w:ind w:left="375"/>
        <w:rPr>
          <w:rFonts w:ascii="Tahoma" w:hAnsi="Tahoma" w:cs="Tahoma"/>
          <w:color w:val="3F3F3F"/>
          <w:sz w:val="26"/>
          <w:szCs w:val="26"/>
        </w:rPr>
      </w:pPr>
      <w:r>
        <w:rPr>
          <w:rStyle w:val="monofont"/>
          <w:rFonts w:ascii="Courier New" w:hAnsi="Courier New" w:cs="Courier New"/>
          <w:color w:val="3F3F3F"/>
          <w:sz w:val="25"/>
          <w:szCs w:val="25"/>
        </w:rPr>
        <w:lastRenderedPageBreak/>
        <w:t>traceroute</w:t>
      </w:r>
      <w:r>
        <w:rPr>
          <w:rFonts w:ascii="Tahoma" w:hAnsi="Tahoma" w:cs="Tahoma"/>
          <w:color w:val="3F3F3F"/>
          <w:sz w:val="26"/>
          <w:szCs w:val="26"/>
        </w:rPr>
        <w:t> and </w:t>
      </w:r>
      <w:proofErr w:type="spellStart"/>
      <w:r>
        <w:rPr>
          <w:rStyle w:val="monofont"/>
          <w:rFonts w:ascii="Courier New" w:hAnsi="Courier New" w:cs="Courier New"/>
          <w:color w:val="3F3F3F"/>
          <w:sz w:val="25"/>
          <w:szCs w:val="25"/>
        </w:rPr>
        <w:t>tracert</w:t>
      </w:r>
      <w:proofErr w:type="spellEnd"/>
      <w:r>
        <w:rPr>
          <w:rFonts w:ascii="Tahoma" w:hAnsi="Tahoma" w:cs="Tahoma"/>
          <w:color w:val="3F3F3F"/>
          <w:sz w:val="26"/>
          <w:szCs w:val="26"/>
        </w:rPr>
        <w:t> command options</w:t>
      </w:r>
    </w:p>
    <w:tbl>
      <w:tblPr>
        <w:tblW w:w="7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515"/>
        <w:gridCol w:w="6480"/>
      </w:tblGrid>
      <w:tr w:rsidR="004B373B" w14:paraId="130210F0" w14:textId="77777777" w:rsidTr="004B373B">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0CAA3CD9"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w:t>
            </w:r>
          </w:p>
        </w:tc>
        <w:tc>
          <w:tcPr>
            <w:tcW w:w="0" w:type="auto"/>
            <w:tcBorders>
              <w:top w:val="nil"/>
              <w:left w:val="nil"/>
              <w:bottom w:val="nil"/>
              <w:right w:val="nil"/>
            </w:tcBorders>
            <w:shd w:val="clear" w:color="auto" w:fill="E9E9E9"/>
            <w:tcMar>
              <w:top w:w="105" w:type="dxa"/>
              <w:left w:w="105" w:type="dxa"/>
              <w:bottom w:w="105" w:type="dxa"/>
              <w:right w:w="345" w:type="dxa"/>
            </w:tcMar>
            <w:hideMark/>
          </w:tcPr>
          <w:p w14:paraId="79ECF864"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4B373B" w14:paraId="6D4122C5"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51507D5C" w14:textId="77777777" w:rsidR="004B373B" w:rsidRDefault="004B373B">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traceroute –n google.com</w:t>
            </w:r>
          </w:p>
          <w:p w14:paraId="17E618C7" w14:textId="77777777" w:rsidR="004B373B" w:rsidRDefault="004B373B">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w:t>
            </w:r>
          </w:p>
          <w:p w14:paraId="71514269" w14:textId="77777777" w:rsidR="004B373B" w:rsidRDefault="004B373B">
            <w:pPr>
              <w:pStyle w:val="NormalWeb"/>
              <w:spacing w:before="0" w:beforeAutospacing="0" w:after="225"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tracert</w:t>
            </w:r>
            <w:proofErr w:type="spellEnd"/>
            <w:r>
              <w:rPr>
                <w:rStyle w:val="monofont"/>
                <w:rFonts w:ascii="Courier New" w:hAnsi="Courier New" w:cs="Courier New"/>
                <w:color w:val="575757"/>
                <w:sz w:val="17"/>
                <w:szCs w:val="17"/>
              </w:rPr>
              <w:t xml:space="preserve"> –d google.com</w:t>
            </w:r>
          </w:p>
        </w:tc>
        <w:tc>
          <w:tcPr>
            <w:tcW w:w="0" w:type="auto"/>
            <w:tcBorders>
              <w:top w:val="nil"/>
              <w:left w:val="nil"/>
              <w:bottom w:val="nil"/>
              <w:right w:val="nil"/>
            </w:tcBorders>
            <w:shd w:val="clear" w:color="auto" w:fill="FFFFFF"/>
            <w:tcMar>
              <w:top w:w="105" w:type="dxa"/>
              <w:left w:w="105" w:type="dxa"/>
              <w:bottom w:w="105" w:type="dxa"/>
              <w:right w:w="75" w:type="dxa"/>
            </w:tcMar>
            <w:hideMark/>
          </w:tcPr>
          <w:p w14:paraId="556DB838"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Instruct the command to not resolve IP addresses to host names.</w:t>
            </w:r>
          </w:p>
        </w:tc>
      </w:tr>
      <w:tr w:rsidR="004B373B" w14:paraId="49D500A2"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76DFC504" w14:textId="77777777" w:rsidR="004B373B" w:rsidRDefault="004B373B">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traceroute –m 12 google.com</w:t>
            </w:r>
          </w:p>
          <w:p w14:paraId="01962890" w14:textId="77777777" w:rsidR="004B373B" w:rsidRDefault="004B373B">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w:t>
            </w:r>
          </w:p>
          <w:p w14:paraId="789EC465" w14:textId="77777777" w:rsidR="004B373B" w:rsidRDefault="004B373B">
            <w:pPr>
              <w:pStyle w:val="NormalWeb"/>
              <w:spacing w:before="0" w:beforeAutospacing="0" w:after="225"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tracert</w:t>
            </w:r>
            <w:proofErr w:type="spellEnd"/>
            <w:r>
              <w:rPr>
                <w:rStyle w:val="monofont"/>
                <w:rFonts w:ascii="Courier New" w:hAnsi="Courier New" w:cs="Courier New"/>
                <w:color w:val="575757"/>
                <w:sz w:val="17"/>
                <w:szCs w:val="17"/>
              </w:rPr>
              <w:t xml:space="preserve"> –h 12 google.com</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7DE15DB6"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Specify the maximum number of hops when attempting to reach a host; this parameter must be followed by a specific number. Without this parameter, the command defaults to 30.</w:t>
            </w:r>
          </w:p>
        </w:tc>
      </w:tr>
      <w:tr w:rsidR="004B373B" w14:paraId="02ECF9A1"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0B8627E3" w14:textId="77777777" w:rsidR="004B373B" w:rsidRDefault="004B373B">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traceroute –w 2 google.com</w:t>
            </w:r>
          </w:p>
          <w:p w14:paraId="34B4EB8F" w14:textId="77777777" w:rsidR="004B373B" w:rsidRDefault="004B373B">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w:t>
            </w:r>
          </w:p>
          <w:p w14:paraId="1BBD9A5A" w14:textId="77777777" w:rsidR="004B373B" w:rsidRDefault="004B373B">
            <w:pPr>
              <w:pStyle w:val="NormalWeb"/>
              <w:spacing w:before="0" w:beforeAutospacing="0" w:after="225"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tracert</w:t>
            </w:r>
            <w:proofErr w:type="spellEnd"/>
            <w:r>
              <w:rPr>
                <w:rStyle w:val="monofont"/>
                <w:rFonts w:ascii="Courier New" w:hAnsi="Courier New" w:cs="Courier New"/>
                <w:color w:val="575757"/>
                <w:sz w:val="17"/>
                <w:szCs w:val="17"/>
              </w:rPr>
              <w:t xml:space="preserve"> –w 2000 google.com</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3D73A86"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Identify a timeout period for responses; this parameter must be followed by a variable to indicate the number of seconds (in Linux) or milliseconds (in Windows) that the utility should wait for a response. The default time is usually between 3 and 5 seconds for Linux and 4000 milliseconds (4 seconds) for Windows.</w:t>
            </w:r>
          </w:p>
        </w:tc>
      </w:tr>
      <w:tr w:rsidR="004B373B" w14:paraId="07686A8D"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58314BE3"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traceroute –f 3 google.com</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7639185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 the first TTL value and must be followed by a variable to indicate the number of hops for the first probe. The default value is 1, which begins the trace at the first router on the route. Beginning at later hops in the route can more quickly narrow down the location of a network problem. </w:t>
            </w:r>
            <w:proofErr w:type="spellStart"/>
            <w:r>
              <w:rPr>
                <w:rStyle w:val="monofont"/>
                <w:rFonts w:ascii="Courier New" w:hAnsi="Courier New" w:cs="Courier New"/>
                <w:color w:val="575757"/>
                <w:sz w:val="17"/>
                <w:szCs w:val="17"/>
              </w:rPr>
              <w:t>tracert</w:t>
            </w:r>
            <w:proofErr w:type="spellEnd"/>
            <w:r>
              <w:rPr>
                <w:rFonts w:ascii="Tahoma" w:hAnsi="Tahoma" w:cs="Tahoma"/>
                <w:color w:val="575757"/>
                <w:sz w:val="18"/>
                <w:szCs w:val="18"/>
              </w:rPr>
              <w:t> does not have a corresponding parameter for this function.</w:t>
            </w:r>
          </w:p>
        </w:tc>
      </w:tr>
      <w:tr w:rsidR="004B373B" w14:paraId="6DD2AF29"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4BCC50B4"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traceroute –I google.com</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7840ED0B"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Instruct the command to use ICMP echo requests instead of UDP datagrams.</w:t>
            </w:r>
          </w:p>
        </w:tc>
      </w:tr>
      <w:tr w:rsidR="004B373B" w14:paraId="48320DF7"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4696B4F3"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traceroute –T google.com</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1EA8AE43"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Instruct the command to use TCP SYN probes instead of UDP datagrams.</w:t>
            </w:r>
          </w:p>
        </w:tc>
      </w:tr>
      <w:tr w:rsidR="004B373B" w14:paraId="5F1F5FD7"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434E9D77" w14:textId="77777777" w:rsidR="004B373B" w:rsidRDefault="004B373B">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traceroute –4 google.com</w:t>
            </w:r>
          </w:p>
          <w:p w14:paraId="39FBA4D0" w14:textId="77777777" w:rsidR="004B373B" w:rsidRDefault="004B373B">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w:t>
            </w:r>
          </w:p>
          <w:p w14:paraId="05EE9D74" w14:textId="77777777" w:rsidR="004B373B" w:rsidRDefault="004B373B">
            <w:pPr>
              <w:pStyle w:val="NormalWeb"/>
              <w:spacing w:before="0" w:beforeAutospacing="0" w:after="225"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tracert</w:t>
            </w:r>
            <w:proofErr w:type="spellEnd"/>
            <w:r>
              <w:rPr>
                <w:rStyle w:val="monofont"/>
                <w:rFonts w:ascii="Courier New" w:hAnsi="Courier New" w:cs="Courier New"/>
                <w:color w:val="575757"/>
                <w:sz w:val="17"/>
                <w:szCs w:val="17"/>
              </w:rPr>
              <w:t xml:space="preserve"> –4 google.com</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2E1B0F1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Force the command to use IPv4 packets only.</w:t>
            </w:r>
          </w:p>
        </w:tc>
      </w:tr>
      <w:tr w:rsidR="004B373B" w14:paraId="7FA805B3"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51AC9D8F" w14:textId="77777777" w:rsidR="004B373B" w:rsidRDefault="004B373B">
            <w:pPr>
              <w:pStyle w:val="NormalWeb"/>
              <w:spacing w:before="0" w:beforeAutospacing="0" w:after="225" w:afterAutospacing="0"/>
              <w:rPr>
                <w:rFonts w:ascii="Tahoma" w:hAnsi="Tahoma" w:cs="Tahoma"/>
                <w:color w:val="575757"/>
                <w:sz w:val="18"/>
                <w:szCs w:val="18"/>
              </w:rPr>
            </w:pPr>
            <w:r>
              <w:rPr>
                <w:rStyle w:val="monofont"/>
                <w:rFonts w:ascii="Courier New" w:hAnsi="Courier New" w:cs="Courier New"/>
                <w:color w:val="575757"/>
                <w:sz w:val="17"/>
                <w:szCs w:val="17"/>
              </w:rPr>
              <w:t>traceroute –6 google.com</w:t>
            </w:r>
          </w:p>
          <w:p w14:paraId="66256AB6" w14:textId="77777777" w:rsidR="004B373B" w:rsidRDefault="004B373B">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or</w:t>
            </w:r>
          </w:p>
          <w:p w14:paraId="447BBA4F" w14:textId="77777777" w:rsidR="004B373B" w:rsidRDefault="004B373B">
            <w:pPr>
              <w:pStyle w:val="NormalWeb"/>
              <w:spacing w:before="0" w:beforeAutospacing="0" w:after="225"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lastRenderedPageBreak/>
              <w:t>tracert</w:t>
            </w:r>
            <w:proofErr w:type="spellEnd"/>
            <w:r>
              <w:rPr>
                <w:rStyle w:val="monofont"/>
                <w:rFonts w:ascii="Courier New" w:hAnsi="Courier New" w:cs="Courier New"/>
                <w:color w:val="575757"/>
                <w:sz w:val="17"/>
                <w:szCs w:val="17"/>
              </w:rPr>
              <w:t xml:space="preserve"> –6 google.com</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59A73BA5"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Force the command to use IPv6 packets instead of IPv4. The other parameters can be added to these IPv6 commands and function essentially the same as they do in IPv4.</w:t>
            </w:r>
          </w:p>
        </w:tc>
      </w:tr>
    </w:tbl>
    <w:p w14:paraId="6BEF9F48" w14:textId="560D7E5A" w:rsidR="004B373B" w:rsidRDefault="004B373B" w:rsidP="004B373B">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188CA599" wp14:editId="21F884DB">
            <wp:extent cx="200025" cy="200025"/>
            <wp:effectExtent l="0" t="0" r="9525" b="9525"/>
            <wp:docPr id="51" name="Picture 51"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nlarge Tab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2BE85B7"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33" w:name="PageEnd_206"/>
      <w:bookmarkEnd w:id="33"/>
      <w:r>
        <w:rPr>
          <w:rFonts w:ascii="Cambria" w:hAnsi="Cambria"/>
          <w:color w:val="575757"/>
        </w:rPr>
        <w:t>Note that a trace test might stop before reaching the destination. This usually happens for one of three reasons:</w:t>
      </w:r>
    </w:p>
    <w:p w14:paraId="421CA15C" w14:textId="77777777" w:rsidR="004B373B" w:rsidRDefault="004B373B" w:rsidP="004B373B">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The device the trace is attempting to reach is down,</w:t>
      </w:r>
    </w:p>
    <w:p w14:paraId="5F672521" w14:textId="77777777" w:rsidR="004B373B" w:rsidRDefault="004B373B" w:rsidP="004B373B">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the target device is too busy to process lower-priority messages such as UDP or ICMP, or</w:t>
      </w:r>
    </w:p>
    <w:p w14:paraId="1308539C" w14:textId="77777777" w:rsidR="004B373B" w:rsidRDefault="004B373B" w:rsidP="004B373B">
      <w:pPr>
        <w:pStyle w:val="NormalWeb"/>
        <w:numPr>
          <w:ilvl w:val="0"/>
          <w:numId w:val="43"/>
        </w:numPr>
        <w:shd w:val="clear" w:color="auto" w:fill="FFFFFF"/>
        <w:spacing w:before="0" w:beforeAutospacing="0" w:after="0" w:afterAutospacing="0"/>
        <w:ind w:left="1695" w:right="975"/>
        <w:rPr>
          <w:rFonts w:ascii="Cambria" w:hAnsi="Cambria"/>
          <w:color w:val="575757"/>
        </w:rPr>
      </w:pPr>
      <w:r>
        <w:rPr>
          <w:rFonts w:ascii="Cambria" w:hAnsi="Cambria"/>
          <w:color w:val="575757"/>
        </w:rPr>
        <w:t>a firewall blocks UDP and ICMP transmissions, especially if it receives several in a short period of time.</w:t>
      </w:r>
    </w:p>
    <w:p w14:paraId="417C3B5F"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are trying to trace a route to a host situated behind a firewall, you can try using TCP in traceroute. Otherwise, your efforts might be thwarted. (Because ping uses ICMP transmissions, the same limitations exist for that utility.)</w:t>
      </w:r>
    </w:p>
    <w:p w14:paraId="55FE9216"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possible work-around for firewall-imposed limitations on multiple UDP or ICMP probes in a short period of time is to add more of a delay between the probe repetitions. This can be done with the </w:t>
      </w:r>
      <w:r>
        <w:rPr>
          <w:rStyle w:val="monofont"/>
          <w:rFonts w:ascii="Courier New" w:hAnsi="Courier New" w:cs="Courier New"/>
          <w:color w:val="575757"/>
          <w:sz w:val="23"/>
          <w:szCs w:val="23"/>
        </w:rPr>
        <w:t>–z</w:t>
      </w:r>
      <w:r>
        <w:rPr>
          <w:rFonts w:ascii="Cambria" w:hAnsi="Cambria"/>
          <w:color w:val="575757"/>
        </w:rPr>
        <w:t xml:space="preserve"> parameter followed by the number of seconds (up to 10) for the minimum wait time between probes. This option, like many others, is only available for traceroute, not </w:t>
      </w:r>
      <w:proofErr w:type="spellStart"/>
      <w:r>
        <w:rPr>
          <w:rFonts w:ascii="Cambria" w:hAnsi="Cambria"/>
          <w:color w:val="575757"/>
        </w:rPr>
        <w:t>tracert</w:t>
      </w:r>
      <w:proofErr w:type="spellEnd"/>
      <w:r>
        <w:rPr>
          <w:rFonts w:ascii="Cambria" w:hAnsi="Cambria"/>
          <w:color w:val="575757"/>
        </w:rPr>
        <w:t>.</w:t>
      </w:r>
    </w:p>
    <w:p w14:paraId="22374962"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4-11</w:t>
      </w:r>
    </w:p>
    <w:p w14:paraId="3E0703F3"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Many Linux distributions, like Ubuntu, do not include the traceroute utility by default. You will have to install traceroute to use it on those systems. You might find in its place a simpler utility called </w:t>
      </w:r>
      <w:proofErr w:type="spellStart"/>
      <w:r>
        <w:rPr>
          <w:rFonts w:ascii="Cambria" w:hAnsi="Cambria"/>
          <w:color w:val="575757"/>
        </w:rPr>
        <w:t>tracepath</w:t>
      </w:r>
      <w:proofErr w:type="spellEnd"/>
      <w:r>
        <w:rPr>
          <w:rFonts w:ascii="Cambria" w:hAnsi="Cambria"/>
          <w:color w:val="575757"/>
        </w:rPr>
        <w:t>. The </w:t>
      </w:r>
      <w:proofErr w:type="spellStart"/>
      <w:r>
        <w:rPr>
          <w:rStyle w:val="monofont"/>
          <w:rFonts w:ascii="Courier New" w:hAnsi="Courier New" w:cs="Courier New"/>
          <w:color w:val="575757"/>
          <w:sz w:val="23"/>
          <w:szCs w:val="23"/>
        </w:rPr>
        <w:t>tracepath</w:t>
      </w:r>
      <w:proofErr w:type="spellEnd"/>
      <w:r>
        <w:rPr>
          <w:rFonts w:ascii="Cambria" w:hAnsi="Cambria"/>
          <w:color w:val="575757"/>
        </w:rPr>
        <w:t> command does not provide as many options as </w:t>
      </w:r>
      <w:r>
        <w:rPr>
          <w:rStyle w:val="monofont"/>
          <w:rFonts w:ascii="Courier New" w:hAnsi="Courier New" w:cs="Courier New"/>
          <w:color w:val="575757"/>
          <w:sz w:val="23"/>
          <w:szCs w:val="23"/>
        </w:rPr>
        <w:t>traceroute</w:t>
      </w:r>
      <w:r>
        <w:rPr>
          <w:rFonts w:ascii="Cambria" w:hAnsi="Cambria"/>
          <w:color w:val="575757"/>
        </w:rPr>
        <w:t>. However, it is based on the same principles, and it might be sufficient to save you the time of installing the traceroute package.</w:t>
      </w:r>
    </w:p>
    <w:p w14:paraId="2E2F68D4"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trace cannot detect router configuration problems or predict variations of routes over time. Therefore, a trace is best used on a network with which you are already familiar. The traceroute or </w:t>
      </w:r>
      <w:proofErr w:type="spellStart"/>
      <w:r>
        <w:rPr>
          <w:rFonts w:ascii="Cambria" w:hAnsi="Cambria"/>
          <w:color w:val="575757"/>
        </w:rPr>
        <w:t>tracert</w:t>
      </w:r>
      <w:proofErr w:type="spellEnd"/>
      <w:r>
        <w:rPr>
          <w:rFonts w:ascii="Cambria" w:hAnsi="Cambria"/>
          <w:color w:val="575757"/>
        </w:rPr>
        <w:t xml:space="preserve"> utility can help you diagnose network congestion or network failures. You can then use your judgment and experience to compare the actual test results with what you anticipate the results should be.</w:t>
      </w:r>
    </w:p>
    <w:p w14:paraId="6BD567E7" w14:textId="77777777" w:rsidR="004B373B" w:rsidRDefault="004B373B" w:rsidP="004B373B">
      <w:pPr>
        <w:pStyle w:val="Heading3"/>
        <w:shd w:val="clear" w:color="auto" w:fill="FFFFFF"/>
        <w:spacing w:before="0" w:after="75"/>
        <w:ind w:left="975" w:right="1500"/>
        <w:rPr>
          <w:rFonts w:ascii="Tahoma" w:hAnsi="Tahoma" w:cs="Tahoma"/>
          <w:color w:val="B03F3B"/>
          <w:sz w:val="31"/>
          <w:szCs w:val="31"/>
        </w:rPr>
      </w:pPr>
      <w:proofErr w:type="spellStart"/>
      <w:r>
        <w:rPr>
          <w:rStyle w:val="headingtext"/>
          <w:rFonts w:ascii="Tahoma" w:hAnsi="Tahoma" w:cs="Tahoma"/>
          <w:color w:val="B03F3B"/>
          <w:sz w:val="28"/>
          <w:szCs w:val="28"/>
        </w:rPr>
        <w:t>tcpdump</w:t>
      </w:r>
      <w:proofErr w:type="spellEnd"/>
    </w:p>
    <w:p w14:paraId="74FFEF6B"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tcpdump</w:t>
      </w:r>
      <w:proofErr w:type="spellEnd"/>
      <w:r>
        <w:rPr>
          <w:rFonts w:ascii="Cambria" w:hAnsi="Cambria"/>
          <w:color w:val="575757"/>
        </w:rPr>
        <w:fldChar w:fldCharType="end"/>
      </w:r>
      <w:r>
        <w:rPr>
          <w:rFonts w:ascii="Cambria" w:hAnsi="Cambria"/>
          <w:color w:val="575757"/>
        </w:rPr>
        <w:t xml:space="preserve"> utility is a free, command-line packet sniffer that runs on Linux and other UNIX operating systems. You’ve already learned about the protocol analyzer Wireshark where you captured a packet and </w:t>
      </w:r>
      <w:r>
        <w:rPr>
          <w:rFonts w:ascii="Cambria" w:hAnsi="Cambria"/>
          <w:color w:val="575757"/>
        </w:rPr>
        <w:lastRenderedPageBreak/>
        <w:t>examined the information provided at various OSI layers, and the </w:t>
      </w:r>
      <w:hyperlink r:id="rId197" w:history="1">
        <w:r>
          <w:rPr>
            <w:rStyle w:val="Hyperlink"/>
            <w:rFonts w:ascii="Cambria" w:hAnsi="Cambria"/>
            <w:color w:val="0081BC"/>
            <w:u w:val="none"/>
          </w:rPr>
          <w:t>On the Job</w:t>
        </w:r>
      </w:hyperlink>
      <w:r>
        <w:rPr>
          <w:rFonts w:ascii="Cambria" w:hAnsi="Cambria"/>
          <w:color w:val="575757"/>
        </w:rPr>
        <w:t> story at the beginning of this module showed how a network analyzer was used to identify the source of a difficult-to-diagnose problem with some applications. A </w:t>
      </w:r>
      <w:hyperlink r:id="rId198" w:history="1">
        <w:r>
          <w:rPr>
            <w:rStyle w:val="primaryterm"/>
            <w:rFonts w:ascii="Cambria" w:hAnsi="Cambria"/>
            <w:b/>
            <w:bCs/>
            <w:color w:val="00609A"/>
          </w:rPr>
          <w:t>packet sniffer</w:t>
        </w:r>
      </w:hyperlink>
      <w:r>
        <w:rPr>
          <w:rFonts w:ascii="Cambria" w:hAnsi="Cambria"/>
          <w:color w:val="575757"/>
        </w:rPr>
        <w:t> is very similar and many people use the terms interchangeably. In essence, the difference between a packet sniffer and a protocol analyzer is the level of interpretation and analysis the tool provides for the data captured from the network interface.</w:t>
      </w:r>
    </w:p>
    <w:p w14:paraId="1990C84C"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Like Wireshark, </w:t>
      </w:r>
      <w:proofErr w:type="spellStart"/>
      <w:r>
        <w:rPr>
          <w:rFonts w:ascii="Cambria" w:hAnsi="Cambria"/>
          <w:color w:val="575757"/>
        </w:rPr>
        <w:t>tcpdump</w:t>
      </w:r>
      <w:proofErr w:type="spellEnd"/>
      <w:r>
        <w:rPr>
          <w:rFonts w:ascii="Cambria" w:hAnsi="Cambria"/>
          <w:color w:val="575757"/>
        </w:rPr>
        <w:t xml:space="preserve"> captures traffic that crosses a computer’s network interface. The output can be saved to a file that you can filter or play back. Because of its robust configuration options and straightforward, command-line interface, it’s a popular tool among security professionals and hackers alike. When used on a network device, such as a router or switch, </w:t>
      </w:r>
      <w:proofErr w:type="spellStart"/>
      <w:r>
        <w:rPr>
          <w:rFonts w:ascii="Cambria" w:hAnsi="Cambria"/>
          <w:color w:val="575757"/>
        </w:rPr>
        <w:t>tcpdump</w:t>
      </w:r>
      <w:proofErr w:type="spellEnd"/>
      <w:r>
        <w:rPr>
          <w:rFonts w:ascii="Cambria" w:hAnsi="Cambria"/>
          <w:color w:val="575757"/>
        </w:rPr>
        <w:t xml:space="preserve"> can become a very powerful tool indeed.</w:t>
      </w:r>
    </w:p>
    <w:p w14:paraId="6260B8CA"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must either use the </w:t>
      </w:r>
      <w:proofErr w:type="spellStart"/>
      <w:r>
        <w:rPr>
          <w:rStyle w:val="monofont"/>
          <w:rFonts w:ascii="Courier New" w:hAnsi="Courier New" w:cs="Courier New"/>
          <w:color w:val="575757"/>
          <w:sz w:val="23"/>
          <w:szCs w:val="23"/>
        </w:rPr>
        <w:t>sudo</w:t>
      </w:r>
      <w:proofErr w:type="spellEnd"/>
      <w:r>
        <w:rPr>
          <w:rFonts w:ascii="Cambria" w:hAnsi="Cambria"/>
          <w:color w:val="575757"/>
        </w:rPr>
        <w:t xml:space="preserve"> command or log in as root to access </w:t>
      </w:r>
      <w:proofErr w:type="spellStart"/>
      <w:r>
        <w:rPr>
          <w:rFonts w:ascii="Cambria" w:hAnsi="Cambria"/>
          <w:color w:val="575757"/>
        </w:rPr>
        <w:t>tcpdump</w:t>
      </w:r>
      <w:proofErr w:type="spellEnd"/>
      <w:r>
        <w:rPr>
          <w:rFonts w:ascii="Cambria" w:hAnsi="Cambria"/>
          <w:color w:val="575757"/>
        </w:rPr>
        <w:t>. To do this, either enter </w:t>
      </w:r>
      <w:proofErr w:type="spellStart"/>
      <w:r>
        <w:rPr>
          <w:rStyle w:val="monofont"/>
          <w:rFonts w:ascii="Courier New" w:hAnsi="Courier New" w:cs="Courier New"/>
          <w:color w:val="575757"/>
          <w:sz w:val="23"/>
          <w:szCs w:val="23"/>
        </w:rPr>
        <w:t>sudo</w:t>
      </w:r>
      <w:proofErr w:type="spellEnd"/>
      <w:r>
        <w:rPr>
          <w:rFonts w:ascii="Cambria" w:hAnsi="Cambria"/>
          <w:color w:val="575757"/>
        </w:rPr>
        <w:t> before each </w:t>
      </w:r>
      <w:proofErr w:type="spellStart"/>
      <w:r>
        <w:rPr>
          <w:rStyle w:val="monofont"/>
          <w:rFonts w:ascii="Courier New" w:hAnsi="Courier New" w:cs="Courier New"/>
          <w:color w:val="575757"/>
          <w:sz w:val="23"/>
          <w:szCs w:val="23"/>
        </w:rPr>
        <w:t>tcpdump</w:t>
      </w:r>
      <w:proofErr w:type="spellEnd"/>
      <w:r>
        <w:rPr>
          <w:rFonts w:ascii="Cambria" w:hAnsi="Cambria"/>
          <w:color w:val="575757"/>
        </w:rPr>
        <w:t> command, or at the shell prompt, enter </w:t>
      </w:r>
      <w:proofErr w:type="spellStart"/>
      <w:r>
        <w:rPr>
          <w:rStyle w:val="monofont"/>
          <w:rFonts w:ascii="Courier New" w:hAnsi="Courier New" w:cs="Courier New"/>
          <w:color w:val="575757"/>
          <w:sz w:val="23"/>
          <w:szCs w:val="23"/>
        </w:rPr>
        <w:t>sudo</w:t>
      </w:r>
      <w:proofErr w:type="spellEnd"/>
      <w:r>
        <w:rPr>
          <w:rStyle w:val="monofont"/>
          <w:rFonts w:ascii="Courier New" w:hAnsi="Courier New" w:cs="Courier New"/>
          <w:color w:val="575757"/>
          <w:sz w:val="23"/>
          <w:szCs w:val="23"/>
        </w:rPr>
        <w:t xml:space="preserve"> </w:t>
      </w:r>
      <w:proofErr w:type="spellStart"/>
      <w:r>
        <w:rPr>
          <w:rStyle w:val="monofont"/>
          <w:rFonts w:ascii="Courier New" w:hAnsi="Courier New" w:cs="Courier New"/>
          <w:color w:val="575757"/>
          <w:sz w:val="23"/>
          <w:szCs w:val="23"/>
        </w:rPr>
        <w:t>su</w:t>
      </w:r>
      <w:proofErr w:type="spellEnd"/>
      <w:r>
        <w:rPr>
          <w:rStyle w:val="monofont"/>
          <w:rFonts w:ascii="Courier New" w:hAnsi="Courier New" w:cs="Courier New"/>
          <w:color w:val="575757"/>
          <w:sz w:val="23"/>
          <w:szCs w:val="23"/>
        </w:rPr>
        <w:t xml:space="preserve"> root</w:t>
      </w:r>
      <w:r>
        <w:rPr>
          <w:rFonts w:ascii="Cambria" w:hAnsi="Cambria"/>
          <w:color w:val="575757"/>
        </w:rPr>
        <w:t>, which changes you over to the root account. </w:t>
      </w:r>
      <w:hyperlink r:id="rId199" w:history="1">
        <w:r>
          <w:rPr>
            <w:rStyle w:val="Hyperlink"/>
            <w:rFonts w:ascii="Cambria" w:hAnsi="Cambria"/>
            <w:color w:val="0081BC"/>
            <w:u w:val="none"/>
          </w:rPr>
          <w:t>Table 4-11</w:t>
        </w:r>
      </w:hyperlink>
      <w:r>
        <w:rPr>
          <w:rFonts w:ascii="Cambria" w:hAnsi="Cambria"/>
          <w:color w:val="575757"/>
        </w:rPr>
        <w:t> gives some </w:t>
      </w:r>
      <w:proofErr w:type="spellStart"/>
      <w:r>
        <w:rPr>
          <w:rStyle w:val="monofont"/>
          <w:rFonts w:ascii="Courier New" w:hAnsi="Courier New" w:cs="Courier New"/>
          <w:color w:val="575757"/>
          <w:sz w:val="23"/>
          <w:szCs w:val="23"/>
        </w:rPr>
        <w:t>tcpdump</w:t>
      </w:r>
      <w:proofErr w:type="spellEnd"/>
      <w:r>
        <w:rPr>
          <w:rFonts w:ascii="Cambria" w:hAnsi="Cambria"/>
          <w:color w:val="575757"/>
        </w:rPr>
        <w:t> examples.</w:t>
      </w:r>
    </w:p>
    <w:p w14:paraId="339E0B87" w14:textId="77777777" w:rsidR="004B373B" w:rsidRDefault="004B373B" w:rsidP="004B373B">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hd w:val="clear" w:color="auto" w:fill="80B33D"/>
        </w:rPr>
        <w:t>4-11</w:t>
      </w:r>
    </w:p>
    <w:p w14:paraId="512D1455" w14:textId="77777777" w:rsidR="004B373B" w:rsidRDefault="004B373B" w:rsidP="004B373B">
      <w:pPr>
        <w:pStyle w:val="Heading3"/>
        <w:spacing w:before="0"/>
        <w:ind w:left="375"/>
        <w:rPr>
          <w:rFonts w:ascii="Tahoma" w:hAnsi="Tahoma" w:cs="Tahoma"/>
          <w:color w:val="3F3F3F"/>
          <w:sz w:val="26"/>
          <w:szCs w:val="26"/>
        </w:rPr>
      </w:pPr>
      <w:proofErr w:type="spellStart"/>
      <w:r>
        <w:rPr>
          <w:rStyle w:val="monofont"/>
          <w:rFonts w:ascii="Courier New" w:hAnsi="Courier New" w:cs="Courier New"/>
          <w:color w:val="3F3F3F"/>
          <w:sz w:val="25"/>
          <w:szCs w:val="25"/>
        </w:rPr>
        <w:t>tcpdump</w:t>
      </w:r>
      <w:proofErr w:type="spellEnd"/>
      <w:r>
        <w:rPr>
          <w:rFonts w:ascii="Tahoma" w:hAnsi="Tahoma" w:cs="Tahoma"/>
          <w:color w:val="3F3F3F"/>
          <w:sz w:val="26"/>
          <w:szCs w:val="26"/>
        </w:rPr>
        <w:t> command options</w:t>
      </w:r>
    </w:p>
    <w:tbl>
      <w:tblPr>
        <w:tblW w:w="100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3359"/>
        <w:gridCol w:w="6646"/>
      </w:tblGrid>
      <w:tr w:rsidR="004B373B" w14:paraId="32A7103B" w14:textId="77777777" w:rsidTr="004B373B">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971D5FF" w14:textId="77777777" w:rsidR="004B373B" w:rsidRDefault="004B373B">
            <w:pPr>
              <w:pStyle w:val="NormalWeb"/>
              <w:spacing w:before="0" w:beforeAutospacing="0" w:after="0" w:afterAutospacing="0"/>
              <w:rPr>
                <w:rFonts w:ascii="Tahoma" w:hAnsi="Tahoma" w:cs="Tahoma"/>
                <w:b/>
                <w:bCs/>
                <w:color w:val="696969"/>
                <w:sz w:val="18"/>
                <w:szCs w:val="18"/>
              </w:rPr>
            </w:pPr>
            <w:proofErr w:type="spellStart"/>
            <w:r>
              <w:rPr>
                <w:rStyle w:val="monofont"/>
                <w:rFonts w:ascii="Courier New" w:hAnsi="Courier New" w:cs="Courier New"/>
                <w:b/>
                <w:bCs/>
                <w:color w:val="696969"/>
                <w:sz w:val="17"/>
                <w:szCs w:val="17"/>
              </w:rPr>
              <w:t>tcpdump</w:t>
            </w:r>
            <w:proofErr w:type="spellEnd"/>
            <w:r>
              <w:rPr>
                <w:rFonts w:ascii="Tahoma" w:hAnsi="Tahoma" w:cs="Tahoma"/>
                <w:b/>
                <w:bCs/>
                <w:color w:val="696969"/>
                <w:sz w:val="18"/>
                <w:szCs w:val="18"/>
              </w:rPr>
              <w:t> command</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2F2B7EAA"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4B373B" w14:paraId="08481A3F"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E26846B"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tcpdump</w:t>
            </w:r>
            <w:proofErr w:type="spellEnd"/>
            <w:r>
              <w:rPr>
                <w:rStyle w:val="monofont"/>
                <w:rFonts w:ascii="Courier New" w:hAnsi="Courier New" w:cs="Courier New"/>
                <w:color w:val="575757"/>
                <w:sz w:val="17"/>
                <w:szCs w:val="17"/>
              </w:rPr>
              <w:t xml:space="preserve"> not port 22</w:t>
            </w:r>
            <w:r>
              <w:rPr>
                <w:rFonts w:ascii="Tahoma" w:hAnsi="Tahoma" w:cs="Tahoma"/>
                <w:color w:val="575757"/>
                <w:sz w:val="18"/>
                <w:szCs w:val="18"/>
              </w:rPr>
              <w:t> or </w:t>
            </w:r>
            <w:proofErr w:type="spellStart"/>
            <w:r>
              <w:rPr>
                <w:rStyle w:val="monofont"/>
                <w:rFonts w:ascii="Courier New" w:hAnsi="Courier New" w:cs="Courier New"/>
                <w:color w:val="575757"/>
                <w:sz w:val="17"/>
                <w:szCs w:val="17"/>
              </w:rPr>
              <w:t>tcpdump</w:t>
            </w:r>
            <w:proofErr w:type="spellEnd"/>
            <w:r>
              <w:rPr>
                <w:rStyle w:val="monofont"/>
                <w:rFonts w:ascii="Courier New" w:hAnsi="Courier New" w:cs="Courier New"/>
                <w:color w:val="575757"/>
                <w:sz w:val="17"/>
                <w:szCs w:val="17"/>
              </w:rPr>
              <w:t xml:space="preserve"> not port 23</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6B2E6A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Filter out SSH or Telnet packets, which is helpful when running </w:t>
            </w:r>
            <w:proofErr w:type="spellStart"/>
            <w:r>
              <w:rPr>
                <w:rFonts w:ascii="Tahoma" w:hAnsi="Tahoma" w:cs="Tahoma"/>
                <w:color w:val="575757"/>
                <w:sz w:val="18"/>
                <w:szCs w:val="18"/>
              </w:rPr>
              <w:t>tcpdump</w:t>
            </w:r>
            <w:proofErr w:type="spellEnd"/>
            <w:r>
              <w:rPr>
                <w:rFonts w:ascii="Tahoma" w:hAnsi="Tahoma" w:cs="Tahoma"/>
                <w:color w:val="575757"/>
                <w:sz w:val="18"/>
                <w:szCs w:val="18"/>
              </w:rPr>
              <w:t xml:space="preserve"> on a remotely accessed network device.</w:t>
            </w:r>
          </w:p>
        </w:tc>
      </w:tr>
      <w:tr w:rsidR="004B373B" w14:paraId="024C04E2"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239A7C"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tcpdump</w:t>
            </w:r>
            <w:proofErr w:type="spellEnd"/>
            <w:r>
              <w:rPr>
                <w:rStyle w:val="monofont"/>
                <w:rFonts w:ascii="Courier New" w:hAnsi="Courier New" w:cs="Courier New"/>
                <w:color w:val="575757"/>
                <w:sz w:val="17"/>
                <w:szCs w:val="17"/>
              </w:rPr>
              <w:t xml:space="preserve"> -n</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DEA5858"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Instruct the command to not resolve IP addresses to host names.</w:t>
            </w:r>
          </w:p>
        </w:tc>
      </w:tr>
      <w:tr w:rsidR="004B373B" w14:paraId="7BE8EBF5"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9640E92"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tcpdump</w:t>
            </w:r>
            <w:proofErr w:type="spellEnd"/>
            <w:r>
              <w:rPr>
                <w:rStyle w:val="monofont"/>
                <w:rFonts w:ascii="Courier New" w:hAnsi="Courier New" w:cs="Courier New"/>
                <w:color w:val="575757"/>
                <w:sz w:val="17"/>
                <w:szCs w:val="17"/>
              </w:rPr>
              <w:t xml:space="preserve"> -c 50</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E8FC0E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Limit the number of captured packets to 50.</w:t>
            </w:r>
          </w:p>
        </w:tc>
      </w:tr>
      <w:tr w:rsidR="004B373B" w14:paraId="361C39EA"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1B1081F"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tcpdump</w:t>
            </w:r>
            <w:proofErr w:type="spellEnd"/>
            <w:r>
              <w:rPr>
                <w:rStyle w:val="monofont"/>
                <w:rFonts w:ascii="Courier New" w:hAnsi="Courier New" w:cs="Courier New"/>
                <w:color w:val="575757"/>
                <w:sz w:val="17"/>
                <w:szCs w:val="17"/>
              </w:rPr>
              <w:t xml:space="preserve"> -</w:t>
            </w:r>
            <w:proofErr w:type="spellStart"/>
            <w:r>
              <w:rPr>
                <w:rStyle w:val="monofont"/>
                <w:rFonts w:ascii="Courier New" w:hAnsi="Courier New" w:cs="Courier New"/>
                <w:color w:val="575757"/>
                <w:sz w:val="17"/>
                <w:szCs w:val="17"/>
              </w:rPr>
              <w:t>i</w:t>
            </w:r>
            <w:proofErr w:type="spellEnd"/>
            <w:r>
              <w:rPr>
                <w:rStyle w:val="monofont"/>
                <w:rFonts w:ascii="Courier New" w:hAnsi="Courier New" w:cs="Courier New"/>
                <w:color w:val="575757"/>
                <w:sz w:val="17"/>
                <w:szCs w:val="17"/>
              </w:rPr>
              <w:t xml:space="preserve"> any</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F915950"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Listen to all network interfaces on a device.</w:t>
            </w:r>
          </w:p>
        </w:tc>
      </w:tr>
      <w:tr w:rsidR="004B373B" w14:paraId="2FB6F8F6"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3E6968E"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tcpdump</w:t>
            </w:r>
            <w:proofErr w:type="spellEnd"/>
            <w:r>
              <w:rPr>
                <w:rStyle w:val="monofont"/>
                <w:rFonts w:ascii="Courier New" w:hAnsi="Courier New" w:cs="Courier New"/>
                <w:color w:val="575757"/>
                <w:sz w:val="17"/>
                <w:szCs w:val="17"/>
              </w:rPr>
              <w:t xml:space="preserve"> -D</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02AA98A"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 all interfaces available for capture.</w:t>
            </w:r>
          </w:p>
        </w:tc>
      </w:tr>
      <w:tr w:rsidR="004B373B" w14:paraId="2915EECC" w14:textId="77777777" w:rsidTr="004B373B">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979C984"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tcpdump</w:t>
            </w:r>
            <w:proofErr w:type="spellEnd"/>
            <w:r>
              <w:rPr>
                <w:rStyle w:val="monofont"/>
                <w:rFonts w:ascii="Courier New" w:hAnsi="Courier New" w:cs="Courier New"/>
                <w:color w:val="575757"/>
                <w:sz w:val="17"/>
                <w:szCs w:val="17"/>
              </w:rPr>
              <w:t xml:space="preserve"> port http</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0347FC0"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Filter out all traffic except HTTP.</w:t>
            </w:r>
          </w:p>
        </w:tc>
      </w:tr>
      <w:tr w:rsidR="004B373B" w14:paraId="223C4213" w14:textId="77777777" w:rsidTr="004B373B">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976E04D"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tcpdump</w:t>
            </w:r>
            <w:proofErr w:type="spellEnd"/>
            <w:r>
              <w:rPr>
                <w:rStyle w:val="monofont"/>
                <w:rFonts w:ascii="Courier New" w:hAnsi="Courier New" w:cs="Courier New"/>
                <w:color w:val="575757"/>
                <w:sz w:val="17"/>
                <w:szCs w:val="17"/>
              </w:rPr>
              <w:t xml:space="preserve"> -w </w:t>
            </w:r>
            <w:proofErr w:type="spellStart"/>
            <w:r>
              <w:rPr>
                <w:rStyle w:val="monofont"/>
                <w:rFonts w:ascii="Courier New" w:hAnsi="Courier New" w:cs="Courier New"/>
                <w:color w:val="575757"/>
                <w:sz w:val="17"/>
                <w:szCs w:val="17"/>
              </w:rPr>
              <w:t>capture.cap</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087BBCB"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Write the file output to a file named </w:t>
            </w:r>
            <w:proofErr w:type="spellStart"/>
            <w:r>
              <w:rPr>
                <w:rFonts w:ascii="Tahoma" w:hAnsi="Tahoma" w:cs="Tahoma"/>
                <w:color w:val="575757"/>
                <w:sz w:val="18"/>
                <w:szCs w:val="18"/>
              </w:rPr>
              <w:t>capture.cap</w:t>
            </w:r>
            <w:proofErr w:type="spellEnd"/>
            <w:r>
              <w:rPr>
                <w:rFonts w:ascii="Tahoma" w:hAnsi="Tahoma" w:cs="Tahoma"/>
                <w:color w:val="575757"/>
                <w:sz w:val="18"/>
                <w:szCs w:val="18"/>
              </w:rPr>
              <w:t>.</w:t>
            </w:r>
          </w:p>
        </w:tc>
      </w:tr>
      <w:tr w:rsidR="004B373B" w14:paraId="2A004112"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7CBF98F5"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tcpdump</w:t>
            </w:r>
            <w:proofErr w:type="spellEnd"/>
            <w:r>
              <w:rPr>
                <w:rStyle w:val="monofont"/>
                <w:rFonts w:ascii="Courier New" w:hAnsi="Courier New" w:cs="Courier New"/>
                <w:color w:val="575757"/>
                <w:sz w:val="17"/>
                <w:szCs w:val="17"/>
              </w:rPr>
              <w:t xml:space="preserve"> -r </w:t>
            </w:r>
            <w:proofErr w:type="spellStart"/>
            <w:r>
              <w:rPr>
                <w:rStyle w:val="monofont"/>
                <w:rFonts w:ascii="Courier New" w:hAnsi="Courier New" w:cs="Courier New"/>
                <w:color w:val="575757"/>
                <w:sz w:val="17"/>
                <w:szCs w:val="17"/>
              </w:rPr>
              <w:t>capture.cap</w:t>
            </w:r>
            <w:proofErr w:type="spellEnd"/>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5D5BE8D6"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Read the file </w:t>
            </w:r>
            <w:proofErr w:type="spellStart"/>
            <w:r>
              <w:rPr>
                <w:rFonts w:ascii="Tahoma" w:hAnsi="Tahoma" w:cs="Tahoma"/>
                <w:color w:val="575757"/>
                <w:sz w:val="18"/>
                <w:szCs w:val="18"/>
              </w:rPr>
              <w:t>capture.cap</w:t>
            </w:r>
            <w:proofErr w:type="spellEnd"/>
            <w:r>
              <w:rPr>
                <w:rFonts w:ascii="Tahoma" w:hAnsi="Tahoma" w:cs="Tahoma"/>
                <w:color w:val="575757"/>
                <w:sz w:val="18"/>
                <w:szCs w:val="18"/>
              </w:rPr>
              <w:t xml:space="preserve"> and output the data in the terminal window. This file can also be read by applications like Wireshark.</w:t>
            </w:r>
          </w:p>
        </w:tc>
      </w:tr>
    </w:tbl>
    <w:p w14:paraId="66CD1585" w14:textId="1CEA033C" w:rsidR="004B373B" w:rsidRDefault="004B373B" w:rsidP="004B373B">
      <w:pPr>
        <w:shd w:val="clear" w:color="auto" w:fill="FFFFFF"/>
        <w:rPr>
          <w:rFonts w:ascii="Cambria" w:hAnsi="Cambria" w:cs="Times New Roman"/>
          <w:color w:val="575757"/>
          <w:sz w:val="24"/>
          <w:szCs w:val="24"/>
        </w:rPr>
      </w:pPr>
      <w:bookmarkStart w:id="34" w:name="PageEnd_207"/>
      <w:bookmarkEnd w:id="34"/>
      <w:r>
        <w:rPr>
          <w:rStyle w:val="jumptopage-label"/>
          <w:rFonts w:ascii="Cambria" w:hAnsi="Cambria"/>
          <w:color w:val="575757"/>
        </w:rPr>
        <w:t>Go to pg.</w:t>
      </w:r>
      <w:r>
        <w:rPr>
          <w:rFonts w:ascii="Cambria" w:hAnsi="Cambria"/>
          <w:color w:val="575757"/>
        </w:rPr>
        <w:object w:dxaOrig="225" w:dyaOrig="225" w14:anchorId="66B9AE87">
          <v:shape id="_x0000_i1185" type="#_x0000_t75" style="width:42pt;height:18pt" o:ole="">
            <v:imagedata r:id="rId33" o:title=""/>
          </v:shape>
          <w:control r:id="rId200" w:name="DefaultOcxName16" w:shapeid="_x0000_i1185"/>
        </w:object>
      </w:r>
    </w:p>
    <w:p w14:paraId="64BF822E" w14:textId="77777777" w:rsidR="004B373B" w:rsidRDefault="004B373B" w:rsidP="004B373B">
      <w:pPr>
        <w:shd w:val="clear" w:color="auto" w:fill="FFFFFF"/>
        <w:rPr>
          <w:rFonts w:ascii="Cambria" w:hAnsi="Cambria"/>
          <w:color w:val="575757"/>
        </w:rPr>
      </w:pPr>
      <w:hyperlink r:id="rId201" w:tooltip="Help" w:history="1">
        <w:r>
          <w:rPr>
            <w:rStyle w:val="novisual"/>
            <w:rFonts w:ascii="Helvetica" w:hAnsi="Helvetica" w:cs="Helvetica"/>
            <w:b/>
            <w:bCs/>
            <w:color w:val="7A7A7A"/>
            <w:sz w:val="23"/>
            <w:szCs w:val="23"/>
            <w:bdr w:val="none" w:sz="0" w:space="0" w:color="auto" w:frame="1"/>
          </w:rPr>
          <w:t>help</w:t>
        </w:r>
      </w:hyperlink>
    </w:p>
    <w:p w14:paraId="49F2F4C9" w14:textId="77777777" w:rsidR="004B373B" w:rsidRDefault="004B373B" w:rsidP="004B373B">
      <w:pPr>
        <w:ind w:hanging="28816"/>
        <w:rPr>
          <w:rFonts w:ascii="Cambria" w:hAnsi="Cambria"/>
          <w:color w:val="575757"/>
        </w:rPr>
      </w:pPr>
      <w:r>
        <w:rPr>
          <w:rFonts w:ascii="Cambria" w:hAnsi="Cambria"/>
          <w:color w:val="575757"/>
        </w:rPr>
        <w:t>Application Opened</w:t>
      </w:r>
    </w:p>
    <w:p w14:paraId="08A5AEEC" w14:textId="77777777" w:rsidR="004B373B" w:rsidRDefault="004B373B" w:rsidP="004B373B">
      <w:pPr>
        <w:shd w:val="clear" w:color="auto" w:fill="FFFFFF"/>
        <w:rPr>
          <w:rFonts w:ascii="Cambria" w:hAnsi="Cambria"/>
          <w:color w:val="575757"/>
        </w:rPr>
      </w:pPr>
      <w:hyperlink r:id="rId202" w:anchor="header" w:history="1">
        <w:r>
          <w:rPr>
            <w:rStyle w:val="Hyperlink"/>
            <w:rFonts w:ascii="Cambria" w:hAnsi="Cambria"/>
            <w:color w:val="0081BC"/>
            <w:u w:val="none"/>
          </w:rPr>
          <w:t>Main content</w:t>
        </w:r>
      </w:hyperlink>
    </w:p>
    <w:p w14:paraId="5734366D" w14:textId="77777777" w:rsidR="004B373B" w:rsidRDefault="004B373B" w:rsidP="004B373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4-4b</w:t>
      </w:r>
      <w:r>
        <w:rPr>
          <w:rStyle w:val="headingtext"/>
          <w:rFonts w:ascii="Open Sans" w:hAnsi="Open Sans" w:cs="Open Sans"/>
          <w:color w:val="DF7300"/>
          <w:sz w:val="54"/>
          <w:szCs w:val="54"/>
        </w:rPr>
        <w:t>Solving Common Network Problems</w:t>
      </w:r>
    </w:p>
    <w:p w14:paraId="0918D143"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use the tools presented in this module to troubleshoot and solve several common problems on your network. </w:t>
      </w:r>
      <w:hyperlink r:id="rId203" w:history="1">
        <w:r>
          <w:rPr>
            <w:rStyle w:val="Hyperlink"/>
            <w:rFonts w:ascii="Cambria" w:hAnsi="Cambria"/>
            <w:color w:val="0081BC"/>
            <w:u w:val="none"/>
          </w:rPr>
          <w:t>Table 4-12</w:t>
        </w:r>
      </w:hyperlink>
      <w:r>
        <w:rPr>
          <w:rFonts w:ascii="Cambria" w:hAnsi="Cambria"/>
          <w:color w:val="575757"/>
        </w:rPr>
        <w:t xml:space="preserve"> gives </w:t>
      </w:r>
      <w:proofErr w:type="gramStart"/>
      <w:r>
        <w:rPr>
          <w:rFonts w:ascii="Cambria" w:hAnsi="Cambria"/>
          <w:color w:val="575757"/>
        </w:rPr>
        <w:t>a brief summary</w:t>
      </w:r>
      <w:proofErr w:type="gramEnd"/>
      <w:r>
        <w:rPr>
          <w:rFonts w:ascii="Cambria" w:hAnsi="Cambria"/>
          <w:color w:val="575757"/>
        </w:rPr>
        <w:t xml:space="preserve"> of all the command-line utilities you’ve covered so far in this course and how they can help you.</w:t>
      </w:r>
    </w:p>
    <w:p w14:paraId="1820ACC4" w14:textId="77777777" w:rsidR="004B373B" w:rsidRDefault="004B373B" w:rsidP="004B373B">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4-12</w:t>
      </w:r>
    </w:p>
    <w:p w14:paraId="3890A23C" w14:textId="77777777" w:rsidR="004B373B" w:rsidRDefault="004B373B" w:rsidP="004B373B">
      <w:pPr>
        <w:pStyle w:val="Heading3"/>
        <w:spacing w:before="0"/>
        <w:ind w:left="375"/>
        <w:rPr>
          <w:rFonts w:ascii="Tahoma" w:hAnsi="Tahoma" w:cs="Tahoma"/>
          <w:color w:val="3F3F3F"/>
          <w:sz w:val="26"/>
          <w:szCs w:val="26"/>
        </w:rPr>
      </w:pPr>
      <w:r>
        <w:rPr>
          <w:rFonts w:ascii="Tahoma" w:hAnsi="Tahoma" w:cs="Tahoma"/>
          <w:color w:val="3F3F3F"/>
          <w:sz w:val="26"/>
          <w:szCs w:val="26"/>
        </w:rPr>
        <w:t>Command-Line Utilities</w:t>
      </w:r>
    </w:p>
    <w:tbl>
      <w:tblPr>
        <w:tblW w:w="10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465"/>
        <w:gridCol w:w="8530"/>
      </w:tblGrid>
      <w:tr w:rsidR="004B373B" w14:paraId="7EAFB9EB" w14:textId="77777777" w:rsidTr="004B373B">
        <w:trPr>
          <w:tblHeader/>
        </w:trPr>
        <w:tc>
          <w:tcPr>
            <w:tcW w:w="0" w:type="auto"/>
            <w:tcBorders>
              <w:top w:val="nil"/>
              <w:left w:val="nil"/>
              <w:bottom w:val="nil"/>
              <w:right w:val="single" w:sz="6" w:space="0" w:color="000000"/>
            </w:tcBorders>
            <w:shd w:val="clear" w:color="auto" w:fill="E9E9E9"/>
            <w:tcMar>
              <w:top w:w="105" w:type="dxa"/>
              <w:left w:w="105" w:type="dxa"/>
              <w:bottom w:w="105" w:type="dxa"/>
              <w:right w:w="105" w:type="dxa"/>
            </w:tcMar>
            <w:hideMark/>
          </w:tcPr>
          <w:p w14:paraId="1FACB922"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w:t>
            </w:r>
          </w:p>
        </w:tc>
        <w:tc>
          <w:tcPr>
            <w:tcW w:w="0" w:type="auto"/>
            <w:tcBorders>
              <w:top w:val="nil"/>
              <w:left w:val="nil"/>
              <w:bottom w:val="nil"/>
              <w:right w:val="nil"/>
            </w:tcBorders>
            <w:shd w:val="clear" w:color="auto" w:fill="E9E9E9"/>
            <w:tcMar>
              <w:top w:w="105" w:type="dxa"/>
              <w:left w:w="105" w:type="dxa"/>
              <w:bottom w:w="105" w:type="dxa"/>
              <w:right w:w="105" w:type="dxa"/>
            </w:tcMar>
            <w:hideMark/>
          </w:tcPr>
          <w:p w14:paraId="4046FEF4" w14:textId="77777777" w:rsidR="004B373B" w:rsidRDefault="004B373B">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Common uses</w:t>
            </w:r>
          </w:p>
        </w:tc>
      </w:tr>
      <w:tr w:rsidR="004B373B" w14:paraId="6A6C3F8C"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67C6010"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arp</w:t>
            </w:r>
            <w:proofErr w:type="spellEnd"/>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C7E0AA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Provide a way to obtain information from and manipulate a device’s ARP table.</w:t>
            </w:r>
          </w:p>
        </w:tc>
      </w:tr>
      <w:tr w:rsidR="004B373B" w14:paraId="127CC7B9"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55CEE09C"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dig</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7C8B9915"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Query DNS servers with more advanced options than </w:t>
            </w:r>
            <w:proofErr w:type="spellStart"/>
            <w:r>
              <w:rPr>
                <w:rFonts w:ascii="Tahoma" w:hAnsi="Tahoma" w:cs="Tahoma"/>
                <w:color w:val="575757"/>
                <w:sz w:val="18"/>
                <w:szCs w:val="18"/>
              </w:rPr>
              <w:t>nslookup</w:t>
            </w:r>
            <w:proofErr w:type="spellEnd"/>
            <w:r>
              <w:rPr>
                <w:rFonts w:ascii="Tahoma" w:hAnsi="Tahoma" w:cs="Tahoma"/>
                <w:color w:val="575757"/>
                <w:sz w:val="18"/>
                <w:szCs w:val="18"/>
              </w:rPr>
              <w:t>.</w:t>
            </w:r>
          </w:p>
        </w:tc>
      </w:tr>
      <w:tr w:rsidR="004B373B" w14:paraId="43AE9687"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5806B8E1"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ipconfig</w:t>
            </w:r>
            <w:r>
              <w:rPr>
                <w:rFonts w:ascii="Tahoma" w:hAnsi="Tahoma" w:cs="Tahoma"/>
                <w:color w:val="575757"/>
                <w:sz w:val="18"/>
                <w:szCs w:val="18"/>
              </w:rPr>
              <w:t>, </w:t>
            </w:r>
            <w:proofErr w:type="spellStart"/>
            <w:r>
              <w:rPr>
                <w:rStyle w:val="monofont"/>
                <w:rFonts w:ascii="Courier New" w:hAnsi="Courier New" w:cs="Courier New"/>
                <w:color w:val="575757"/>
                <w:sz w:val="17"/>
                <w:szCs w:val="17"/>
              </w:rPr>
              <w:t>ip</w:t>
            </w:r>
            <w:proofErr w:type="spellEnd"/>
            <w:r>
              <w:rPr>
                <w:rFonts w:ascii="Tahoma" w:hAnsi="Tahoma" w:cs="Tahoma"/>
                <w:color w:val="575757"/>
                <w:sz w:val="18"/>
                <w:szCs w:val="18"/>
              </w:rPr>
              <w:t>, or </w:t>
            </w:r>
            <w:proofErr w:type="spellStart"/>
            <w:r>
              <w:rPr>
                <w:rStyle w:val="monofont"/>
                <w:rFonts w:ascii="Courier New" w:hAnsi="Courier New" w:cs="Courier New"/>
                <w:color w:val="575757"/>
                <w:sz w:val="17"/>
                <w:szCs w:val="17"/>
              </w:rPr>
              <w:t>ifconfig</w:t>
            </w:r>
            <w:proofErr w:type="spellEnd"/>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14EF842E"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Provide information about TCP/IP network connections and the ability to manage some of those settings.</w:t>
            </w:r>
          </w:p>
        </w:tc>
      </w:tr>
      <w:tr w:rsidR="004B373B" w14:paraId="18CEB486"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1BD18D44"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netstat</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51252379"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TCP/IP statistics and details about TCP/IP components and connections on a host.</w:t>
            </w:r>
          </w:p>
        </w:tc>
      </w:tr>
      <w:tr w:rsidR="004B373B" w14:paraId="07E54E40"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4CF02ACE"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nmap</w:t>
            </w:r>
            <w:proofErr w:type="spellEnd"/>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34A70E88"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Detect, identify, and monitor devices on a network.</w:t>
            </w:r>
          </w:p>
        </w:tc>
      </w:tr>
      <w:tr w:rsidR="004B373B" w14:paraId="0C2181BA"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02F7B4BC"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nslookup</w:t>
            </w:r>
            <w:proofErr w:type="spellEnd"/>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73DD4EB6"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Query DNS servers and provide the ability to manage the settings for accessing those servers.</w:t>
            </w:r>
          </w:p>
        </w:tc>
      </w:tr>
      <w:tr w:rsidR="004B373B" w14:paraId="1E6F87B2"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7C7A6C72"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ping</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7F9F543C"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Verify connectivity between two nodes on a network.</w:t>
            </w:r>
          </w:p>
        </w:tc>
      </w:tr>
      <w:tr w:rsidR="004B373B" w14:paraId="1AD8FEE7"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37B581EB"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ssh</w:t>
            </w:r>
            <w:proofErr w:type="spellEnd"/>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4945EE6F"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Establish a secured connection with a remote host for executing commands from the remote device’s CLI.</w:t>
            </w:r>
          </w:p>
        </w:tc>
      </w:tr>
      <w:tr w:rsidR="004B373B" w14:paraId="1AE608E5"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11B7B0F3"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telnet</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F0C0343"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Establish an unsecured connection with a remote host for executing commands from the remote device’s CLI.</w:t>
            </w:r>
          </w:p>
        </w:tc>
      </w:tr>
      <w:tr w:rsidR="004B373B" w14:paraId="135E689C" w14:textId="77777777" w:rsidTr="004B373B">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05EFEDB8" w14:textId="77777777" w:rsidR="004B373B" w:rsidRDefault="004B373B">
            <w:pPr>
              <w:pStyle w:val="NormalWeb"/>
              <w:spacing w:before="0" w:beforeAutospacing="0" w:after="0" w:afterAutospacing="0"/>
              <w:rPr>
                <w:rFonts w:ascii="Tahoma" w:hAnsi="Tahoma" w:cs="Tahoma"/>
                <w:color w:val="575757"/>
                <w:sz w:val="18"/>
                <w:szCs w:val="18"/>
              </w:rPr>
            </w:pPr>
            <w:proofErr w:type="spellStart"/>
            <w:r>
              <w:rPr>
                <w:rStyle w:val="monofont"/>
                <w:rFonts w:ascii="Courier New" w:hAnsi="Courier New" w:cs="Courier New"/>
                <w:color w:val="575757"/>
                <w:sz w:val="17"/>
                <w:szCs w:val="17"/>
              </w:rPr>
              <w:t>tcpdump</w:t>
            </w:r>
            <w:proofErr w:type="spellEnd"/>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607F6BFB"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Capture traffic that crosses a computer’s network interface.</w:t>
            </w:r>
          </w:p>
        </w:tc>
      </w:tr>
      <w:tr w:rsidR="004B373B" w14:paraId="4B194C01" w14:textId="77777777" w:rsidTr="004B373B">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27DFD5C8" w14:textId="77777777" w:rsidR="004B373B" w:rsidRDefault="004B373B">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color w:val="575757"/>
                <w:sz w:val="17"/>
                <w:szCs w:val="17"/>
              </w:rPr>
              <w:t>traceroute</w:t>
            </w:r>
            <w:r>
              <w:rPr>
                <w:rFonts w:ascii="Tahoma" w:hAnsi="Tahoma" w:cs="Tahoma"/>
                <w:color w:val="575757"/>
                <w:sz w:val="18"/>
                <w:szCs w:val="18"/>
              </w:rPr>
              <w:t> or </w:t>
            </w:r>
            <w:proofErr w:type="spellStart"/>
            <w:r>
              <w:rPr>
                <w:rStyle w:val="monofont"/>
                <w:rFonts w:ascii="Courier New" w:hAnsi="Courier New" w:cs="Courier New"/>
                <w:color w:val="575757"/>
                <w:sz w:val="17"/>
                <w:szCs w:val="17"/>
              </w:rPr>
              <w:t>tracert</w:t>
            </w:r>
            <w:proofErr w:type="spellEnd"/>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1191A78" w14:textId="77777777" w:rsidR="004B373B" w:rsidRDefault="004B373B">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Trace the path from one networked node to another, identifying all intermediate routers between the two nodes.</w:t>
            </w:r>
          </w:p>
        </w:tc>
      </w:tr>
    </w:tbl>
    <w:p w14:paraId="2485971C"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Using what you’ve learned, let’s explore a few common network problems and how to solve them.</w:t>
      </w:r>
    </w:p>
    <w:p w14:paraId="3402D15C" w14:textId="77777777" w:rsidR="004B373B" w:rsidRDefault="004B373B" w:rsidP="004B373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Duplicate MAC Addresses</w:t>
      </w:r>
    </w:p>
    <w:p w14:paraId="6B267522"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Devices on separate networks can have the same MAC address without causing any problems. Even if duplicate MAC addresses need to communicate with each other across separate networks, the fact that MAC addresses exist at layer 2 means the MAC addresses themselves </w:t>
      </w:r>
      <w:r>
        <w:rPr>
          <w:rFonts w:ascii="Cambria" w:hAnsi="Cambria"/>
          <w:color w:val="575757"/>
        </w:rPr>
        <w:lastRenderedPageBreak/>
        <w:t>are not transmitted outside of their local network. However, two devices on the </w:t>
      </w:r>
      <w:r>
        <w:rPr>
          <w:rStyle w:val="Emphasis"/>
          <w:rFonts w:ascii="Cambria" w:hAnsi="Cambria"/>
          <w:color w:val="575757"/>
        </w:rPr>
        <w:t>same</w:t>
      </w:r>
      <w:r>
        <w:rPr>
          <w:rFonts w:ascii="Cambria" w:hAnsi="Cambria"/>
          <w:color w:val="575757"/>
        </w:rPr>
        <w:t> network with the same MAC address </w:t>
      </w:r>
      <w:r>
        <w:rPr>
          <w:rStyle w:val="Emphasis"/>
          <w:rFonts w:ascii="Cambria" w:hAnsi="Cambria"/>
          <w:color w:val="575757"/>
        </w:rPr>
        <w:t>is</w:t>
      </w:r>
      <w:r>
        <w:rPr>
          <w:rFonts w:ascii="Cambria" w:hAnsi="Cambria"/>
          <w:color w:val="575757"/>
        </w:rPr>
        <w:t> a problem.</w:t>
      </w:r>
    </w:p>
    <w:p w14:paraId="3D689AD4"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bookmarkStart w:id="35" w:name="PageEnd_208"/>
      <w:bookmarkEnd w:id="35"/>
      <w:r>
        <w:rPr>
          <w:rFonts w:ascii="Cambria" w:hAnsi="Cambria"/>
          <w:color w:val="575757"/>
        </w:rPr>
        <w:t>Because MAC addresses are assigned statically by the manufacturer, you might wonder how two devices could possibly have the same MAC address. Sometimes manufacturers (by accident or by neglect) reuse the same MAC address for two or more devices. Additionally, a MAC address can be impersonated, which is a security risk called spoofing. On a network where access is limited to certain devices based on their MAC address (see </w:t>
      </w:r>
      <w:hyperlink r:id="rId204" w:history="1">
        <w:r>
          <w:rPr>
            <w:rStyle w:val="Hyperlink"/>
            <w:rFonts w:ascii="Cambria" w:hAnsi="Cambria"/>
            <w:color w:val="0081BC"/>
            <w:u w:val="none"/>
          </w:rPr>
          <w:t>Figure 4-28</w:t>
        </w:r>
      </w:hyperlink>
      <w:r>
        <w:rPr>
          <w:rFonts w:ascii="Cambria" w:hAnsi="Cambria"/>
          <w:color w:val="575757"/>
        </w:rPr>
        <w:t>), an attacker can spoof an approved device’s MAC address and gain access to the network. This is a relatively easy attack to carry out, which is why MAC address filtering is not considered a reliable way to control access to a network.</w:t>
      </w:r>
    </w:p>
    <w:p w14:paraId="71088C0E" w14:textId="77777777" w:rsidR="004B373B" w:rsidRDefault="004B373B" w:rsidP="004B373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4-28</w:t>
      </w:r>
    </w:p>
    <w:p w14:paraId="6FF1FB81" w14:textId="77777777" w:rsidR="004B373B" w:rsidRDefault="004B373B" w:rsidP="004B373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home router can block, or blacklist, a device based on its MAC address</w:t>
      </w:r>
    </w:p>
    <w:p w14:paraId="314A7EF9" w14:textId="0AE426F1" w:rsidR="004B373B" w:rsidRDefault="004B373B" w:rsidP="004B373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819620A" wp14:editId="64D9998A">
            <wp:extent cx="5667375" cy="2124075"/>
            <wp:effectExtent l="0" t="0" r="9525" b="9525"/>
            <wp:docPr id="57" name="Picture 57" descr="The administration software utility in a T P Link home router. In the Advanced tab under the Security section, devices can be blocked from the network by specifying its MAC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he administration software utility in a T P Link home router. In the Advanced tab under the Security section, devices can be blocked from the network by specifying its MAC address."/>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67375" cy="2124075"/>
                    </a:xfrm>
                    <a:prstGeom prst="rect">
                      <a:avLst/>
                    </a:prstGeom>
                    <a:noFill/>
                    <a:ln>
                      <a:noFill/>
                    </a:ln>
                  </pic:spPr>
                </pic:pic>
              </a:graphicData>
            </a:graphic>
          </wp:inline>
        </w:drawing>
      </w:r>
    </w:p>
    <w:p w14:paraId="11F5DAB8" w14:textId="49576994" w:rsidR="004B373B" w:rsidRDefault="004B373B" w:rsidP="004B373B">
      <w:pPr>
        <w:shd w:val="clear" w:color="auto" w:fill="FFFFFF"/>
        <w:jc w:val="center"/>
        <w:rPr>
          <w:rFonts w:ascii="Cambria" w:hAnsi="Cambria"/>
          <w:color w:val="575757"/>
        </w:rPr>
      </w:pPr>
      <w:r>
        <w:rPr>
          <w:rFonts w:ascii="Cambria" w:hAnsi="Cambria"/>
          <w:noProof/>
          <w:color w:val="575757"/>
        </w:rPr>
        <w:drawing>
          <wp:inline distT="0" distB="0" distL="0" distR="0" wp14:anchorId="50D2BC06" wp14:editId="45EDA81E">
            <wp:extent cx="200025" cy="200025"/>
            <wp:effectExtent l="0" t="0" r="9525" b="9525"/>
            <wp:docPr id="56" name="Picture 5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FD48A88" w14:textId="77777777" w:rsidR="004B373B" w:rsidRDefault="004B373B" w:rsidP="004B373B">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TP-Link Corporation</w:t>
      </w:r>
    </w:p>
    <w:p w14:paraId="37D33409"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of the time, though, duplicate MAC addresses only cause intermittent connectivity issues for the computers involved in the duplication. Here’s how the situation develops:</w:t>
      </w:r>
    </w:p>
    <w:p w14:paraId="3C8012B0" w14:textId="77777777" w:rsidR="004B373B" w:rsidRDefault="004B373B" w:rsidP="004B373B">
      <w:pPr>
        <w:pStyle w:val="step"/>
        <w:numPr>
          <w:ilvl w:val="0"/>
          <w:numId w:val="44"/>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1859C67A"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Each computer regularly broadcasts its IP address and the duplicated MAC address so devices on the network can update their ARP tables.</w:t>
      </w:r>
    </w:p>
    <w:p w14:paraId="471FF64F" w14:textId="77777777" w:rsidR="004B373B" w:rsidRDefault="004B373B" w:rsidP="004B373B">
      <w:pPr>
        <w:pStyle w:val="step"/>
        <w:numPr>
          <w:ilvl w:val="0"/>
          <w:numId w:val="44"/>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3039132F"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Those other devices, in response, update their records to point toward one computer, and then the other computer, and then back to the first one, and so on, depending upon the latest transmission they received.</w:t>
      </w:r>
    </w:p>
    <w:p w14:paraId="18A1CDCA" w14:textId="77777777" w:rsidR="004B373B" w:rsidRDefault="004B373B" w:rsidP="004B373B">
      <w:pPr>
        <w:pStyle w:val="step"/>
        <w:numPr>
          <w:ilvl w:val="0"/>
          <w:numId w:val="44"/>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lastRenderedPageBreak/>
        <w:t>Step </w:t>
      </w:r>
      <w:r>
        <w:rPr>
          <w:rStyle w:val="ordinal"/>
          <w:rFonts w:ascii="Tahoma" w:hAnsi="Tahoma" w:cs="Tahoma"/>
          <w:color w:val="FFFFFF"/>
          <w:sz w:val="23"/>
          <w:szCs w:val="23"/>
          <w:bdr w:val="none" w:sz="0" w:space="0" w:color="auto" w:frame="1"/>
          <w:shd w:val="clear" w:color="auto" w:fill="FF9733"/>
        </w:rPr>
        <w:t>3</w:t>
      </w:r>
    </w:p>
    <w:p w14:paraId="12607E73" w14:textId="77777777" w:rsidR="004B373B" w:rsidRDefault="004B373B" w:rsidP="004B373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Sometimes devices will send communications to the correct computer, and sometimes their records will be wrong.</w:t>
      </w:r>
    </w:p>
    <w:p w14:paraId="1ADFC0DF"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Thankfully, duplicate MAC addresses are a relatively rare problem. It happens most often when managing multiple virtual devices on a large network, and in those cases, it’s typically due to human error. Most switches will detect the problem and produce helpful error messages of some kind. Then it’s a matter of tracking down which virtual devices have the same MAC address and updating each device’s configuration.</w:t>
      </w:r>
    </w:p>
    <w:p w14:paraId="14F6DC3E"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4-6</w:t>
      </w:r>
    </w:p>
    <w:p w14:paraId="5D6BF6F6" w14:textId="77777777" w:rsidR="004B373B" w:rsidRDefault="004B373B" w:rsidP="004B373B">
      <w:pPr>
        <w:pStyle w:val="Heading3"/>
        <w:spacing w:before="0"/>
        <w:ind w:left="300"/>
        <w:rPr>
          <w:rFonts w:ascii="Tahoma" w:hAnsi="Tahoma" w:cs="Tahoma"/>
          <w:color w:val="000000"/>
          <w:spacing w:val="7"/>
        </w:rPr>
      </w:pPr>
      <w:r>
        <w:rPr>
          <w:rFonts w:ascii="Tahoma" w:hAnsi="Tahoma" w:cs="Tahoma"/>
          <w:color w:val="000000"/>
          <w:spacing w:val="7"/>
        </w:rPr>
        <w:t>Change a MAC Address</w:t>
      </w:r>
    </w:p>
    <w:p w14:paraId="11EE1D4D" w14:textId="77777777" w:rsidR="004B373B" w:rsidRDefault="004B373B" w:rsidP="004B373B">
      <w:pPr>
        <w:pStyle w:val="NormalWeb"/>
        <w:shd w:val="clear" w:color="auto" w:fill="F9F9F9"/>
        <w:spacing w:before="0" w:beforeAutospacing="0" w:after="225" w:afterAutospacing="0"/>
        <w:rPr>
          <w:rFonts w:ascii="Cambria" w:hAnsi="Cambria"/>
          <w:color w:val="575757"/>
        </w:rPr>
      </w:pPr>
      <w:r>
        <w:rPr>
          <w:rFonts w:ascii="Cambria" w:hAnsi="Cambria"/>
          <w:color w:val="575757"/>
        </w:rPr>
        <w:t>It only takes a few, short steps to change a Windows computer’s MAC address. Complete the following steps:</w:t>
      </w:r>
    </w:p>
    <w:p w14:paraId="76E6D5F5" w14:textId="77777777" w:rsidR="004B373B" w:rsidRDefault="004B373B" w:rsidP="004B373B">
      <w:pPr>
        <w:pStyle w:val="step"/>
        <w:numPr>
          <w:ilvl w:val="0"/>
          <w:numId w:val="4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0AB00AF" w14:textId="77777777" w:rsidR="004B373B" w:rsidRDefault="004B373B" w:rsidP="004B373B">
      <w:pPr>
        <w:pStyle w:val="NormalWeb"/>
        <w:spacing w:before="0" w:beforeAutospacing="0" w:after="225" w:afterAutospacing="0"/>
        <w:ind w:left="720"/>
        <w:rPr>
          <w:rFonts w:ascii="Cambria" w:hAnsi="Cambria"/>
          <w:color w:val="575757"/>
        </w:rPr>
      </w:pPr>
      <w:r>
        <w:rPr>
          <w:rFonts w:ascii="Cambria" w:hAnsi="Cambria"/>
          <w:color w:val="575757"/>
        </w:rPr>
        <w:t xml:space="preserve">Open Network and Sharing </w:t>
      </w:r>
      <w:proofErr w:type="gramStart"/>
      <w:r>
        <w:rPr>
          <w:rFonts w:ascii="Cambria" w:hAnsi="Cambria"/>
          <w:color w:val="575757"/>
        </w:rPr>
        <w:t>Center, and</w:t>
      </w:r>
      <w:proofErr w:type="gramEnd"/>
      <w:r>
        <w:rPr>
          <w:rFonts w:ascii="Cambria" w:hAnsi="Cambria"/>
          <w:color w:val="575757"/>
        </w:rPr>
        <w:t xml:space="preserve"> click </w:t>
      </w:r>
      <w:r>
        <w:rPr>
          <w:rStyle w:val="Strong"/>
          <w:rFonts w:ascii="Cambria" w:hAnsi="Cambria"/>
          <w:color w:val="575757"/>
        </w:rPr>
        <w:t>Change adapter settings</w:t>
      </w:r>
      <w:r>
        <w:rPr>
          <w:rFonts w:ascii="Cambria" w:hAnsi="Cambria"/>
          <w:color w:val="575757"/>
        </w:rPr>
        <w:t>.</w:t>
      </w:r>
    </w:p>
    <w:p w14:paraId="0B45E39D" w14:textId="77777777" w:rsidR="004B373B" w:rsidRDefault="004B373B" w:rsidP="004B373B">
      <w:pPr>
        <w:pStyle w:val="step"/>
        <w:numPr>
          <w:ilvl w:val="0"/>
          <w:numId w:val="4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339ADB1" w14:textId="77777777" w:rsidR="004B373B" w:rsidRDefault="004B373B" w:rsidP="004B373B">
      <w:pPr>
        <w:pStyle w:val="NormalWeb"/>
        <w:spacing w:before="0" w:beforeAutospacing="0" w:after="225" w:afterAutospacing="0"/>
        <w:ind w:left="720"/>
        <w:rPr>
          <w:rFonts w:ascii="Cambria" w:hAnsi="Cambria"/>
          <w:color w:val="575757"/>
        </w:rPr>
      </w:pPr>
      <w:r>
        <w:rPr>
          <w:rFonts w:ascii="Cambria" w:hAnsi="Cambria"/>
          <w:color w:val="575757"/>
        </w:rPr>
        <w:t>Right-click any wired network adapter and click </w:t>
      </w:r>
      <w:r>
        <w:rPr>
          <w:rStyle w:val="Strong"/>
          <w:rFonts w:ascii="Cambria" w:hAnsi="Cambria"/>
          <w:color w:val="575757"/>
        </w:rPr>
        <w:t>Properties</w:t>
      </w:r>
      <w:r>
        <w:rPr>
          <w:rFonts w:ascii="Cambria" w:hAnsi="Cambria"/>
          <w:color w:val="575757"/>
        </w:rPr>
        <w:t>. Then click </w:t>
      </w:r>
      <w:r>
        <w:rPr>
          <w:rStyle w:val="Strong"/>
          <w:rFonts w:ascii="Cambria" w:hAnsi="Cambria"/>
          <w:color w:val="575757"/>
        </w:rPr>
        <w:t>Configure</w:t>
      </w:r>
      <w:r>
        <w:rPr>
          <w:rFonts w:ascii="Cambria" w:hAnsi="Cambria"/>
          <w:color w:val="575757"/>
        </w:rPr>
        <w:t>.</w:t>
      </w:r>
    </w:p>
    <w:p w14:paraId="26C926DC" w14:textId="77777777" w:rsidR="004B373B" w:rsidRDefault="004B373B" w:rsidP="004B373B">
      <w:pPr>
        <w:pStyle w:val="step"/>
        <w:numPr>
          <w:ilvl w:val="0"/>
          <w:numId w:val="4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DE48B4F" w14:textId="77777777" w:rsidR="004B373B" w:rsidRDefault="004B373B" w:rsidP="004B373B">
      <w:pPr>
        <w:pStyle w:val="NormalWeb"/>
        <w:spacing w:before="0" w:beforeAutospacing="0" w:after="225" w:afterAutospacing="0"/>
        <w:ind w:left="720"/>
        <w:rPr>
          <w:rFonts w:ascii="Cambria" w:hAnsi="Cambria"/>
          <w:color w:val="575757"/>
        </w:rPr>
      </w:pPr>
      <w:r>
        <w:rPr>
          <w:rFonts w:ascii="Cambria" w:hAnsi="Cambria"/>
          <w:color w:val="575757"/>
        </w:rPr>
        <w:t>On the Advanced tab, click </w:t>
      </w:r>
      <w:r>
        <w:rPr>
          <w:rStyle w:val="Strong"/>
          <w:rFonts w:ascii="Cambria" w:hAnsi="Cambria"/>
          <w:color w:val="575757"/>
        </w:rPr>
        <w:t>Network Address</w:t>
      </w:r>
      <w:r>
        <w:rPr>
          <w:rFonts w:ascii="Cambria" w:hAnsi="Cambria"/>
          <w:color w:val="575757"/>
        </w:rPr>
        <w:t> (on a VM, this field is called Locally Administered Address). Select the </w:t>
      </w:r>
      <w:r>
        <w:rPr>
          <w:rStyle w:val="Strong"/>
          <w:rFonts w:ascii="Cambria" w:hAnsi="Cambria"/>
          <w:color w:val="575757"/>
        </w:rPr>
        <w:t>Value</w:t>
      </w:r>
      <w:r>
        <w:rPr>
          <w:rFonts w:ascii="Cambria" w:hAnsi="Cambria"/>
          <w:color w:val="575757"/>
        </w:rPr>
        <w:t xml:space="preserve"> radio button, and then enter a 12-digit value with no hyphens or </w:t>
      </w:r>
      <w:proofErr w:type="gramStart"/>
      <w:r>
        <w:rPr>
          <w:rFonts w:ascii="Cambria" w:hAnsi="Cambria"/>
          <w:color w:val="575757"/>
        </w:rPr>
        <w:t>colons, and</w:t>
      </w:r>
      <w:proofErr w:type="gramEnd"/>
      <w:r>
        <w:rPr>
          <w:rFonts w:ascii="Cambria" w:hAnsi="Cambria"/>
          <w:color w:val="575757"/>
        </w:rPr>
        <w:t xml:space="preserve"> click </w:t>
      </w:r>
      <w:r>
        <w:rPr>
          <w:rStyle w:val="Strong"/>
          <w:rFonts w:ascii="Cambria" w:hAnsi="Cambria"/>
          <w:color w:val="575757"/>
        </w:rPr>
        <w:t>OK</w:t>
      </w:r>
      <w:r>
        <w:rPr>
          <w:rFonts w:ascii="Cambria" w:hAnsi="Cambria"/>
          <w:color w:val="575757"/>
        </w:rPr>
        <w:t>. Close all windows and restart the computer.</w:t>
      </w:r>
    </w:p>
    <w:p w14:paraId="13C110D2" w14:textId="77777777" w:rsidR="004B373B" w:rsidRDefault="004B373B" w:rsidP="004B373B">
      <w:pPr>
        <w:pStyle w:val="step"/>
        <w:numPr>
          <w:ilvl w:val="0"/>
          <w:numId w:val="4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0AF07D3" w14:textId="77777777" w:rsidR="004B373B" w:rsidRDefault="004B373B" w:rsidP="004B373B">
      <w:pPr>
        <w:pStyle w:val="NormalWeb"/>
        <w:spacing w:before="0" w:beforeAutospacing="0" w:after="225" w:afterAutospacing="0"/>
        <w:ind w:left="720"/>
        <w:rPr>
          <w:rFonts w:ascii="Cambria" w:hAnsi="Cambria"/>
          <w:color w:val="575757"/>
        </w:rPr>
      </w:pPr>
      <w:r>
        <w:rPr>
          <w:rFonts w:ascii="Cambria" w:hAnsi="Cambria"/>
          <w:color w:val="575757"/>
        </w:rPr>
        <w:t>Run </w:t>
      </w:r>
      <w:r>
        <w:rPr>
          <w:rStyle w:val="monofont"/>
          <w:rFonts w:ascii="Courier New" w:hAnsi="Courier New" w:cs="Courier New"/>
          <w:b/>
          <w:bCs/>
          <w:color w:val="575757"/>
          <w:sz w:val="23"/>
          <w:szCs w:val="23"/>
        </w:rPr>
        <w:t>ipconfig /all</w:t>
      </w:r>
      <w:r>
        <w:rPr>
          <w:rFonts w:ascii="Cambria" w:hAnsi="Cambria"/>
          <w:color w:val="575757"/>
        </w:rPr>
        <w:t> to confirm the new MAC address is active.</w:t>
      </w:r>
    </w:p>
    <w:p w14:paraId="05CC2B0F" w14:textId="77777777" w:rsidR="004B373B" w:rsidRDefault="004B373B" w:rsidP="004B373B">
      <w:pPr>
        <w:pStyle w:val="step"/>
        <w:numPr>
          <w:ilvl w:val="0"/>
          <w:numId w:val="4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49C863D" w14:textId="77777777" w:rsidR="004B373B" w:rsidRDefault="004B373B" w:rsidP="004B373B">
      <w:pPr>
        <w:pStyle w:val="NormalWeb"/>
        <w:spacing w:before="0" w:beforeAutospacing="0" w:after="225" w:afterAutospacing="0"/>
        <w:ind w:left="720"/>
        <w:rPr>
          <w:rFonts w:ascii="Cambria" w:hAnsi="Cambria"/>
          <w:color w:val="575757"/>
        </w:rPr>
      </w:pPr>
      <w:r>
        <w:rPr>
          <w:rFonts w:ascii="Cambria" w:hAnsi="Cambria"/>
          <w:color w:val="575757"/>
        </w:rPr>
        <w:t>To return to the default MAC address, repeat the earlier steps but select </w:t>
      </w:r>
      <w:r>
        <w:rPr>
          <w:rStyle w:val="Strong"/>
          <w:rFonts w:ascii="Cambria" w:hAnsi="Cambria"/>
          <w:color w:val="575757"/>
        </w:rPr>
        <w:t>Not Present</w:t>
      </w:r>
      <w:r>
        <w:rPr>
          <w:rFonts w:ascii="Cambria" w:hAnsi="Cambria"/>
          <w:color w:val="575757"/>
        </w:rPr>
        <w:t> on the Advanced tab.</w:t>
      </w:r>
    </w:p>
    <w:p w14:paraId="03D696F3" w14:textId="77777777" w:rsidR="004B373B" w:rsidRDefault="004B373B" w:rsidP="004B373B">
      <w:pPr>
        <w:pStyle w:val="Heading3"/>
        <w:shd w:val="clear" w:color="auto" w:fill="FFFFFF"/>
        <w:spacing w:before="0" w:after="75"/>
        <w:ind w:left="975" w:right="1500"/>
        <w:rPr>
          <w:rFonts w:ascii="Tahoma" w:hAnsi="Tahoma" w:cs="Tahoma"/>
          <w:color w:val="B03F3B"/>
          <w:sz w:val="31"/>
          <w:szCs w:val="31"/>
        </w:rPr>
      </w:pPr>
      <w:bookmarkStart w:id="36" w:name="PageEnd_209"/>
      <w:bookmarkEnd w:id="36"/>
      <w:r>
        <w:rPr>
          <w:rStyle w:val="headingtext"/>
          <w:rFonts w:ascii="Tahoma" w:hAnsi="Tahoma" w:cs="Tahoma"/>
          <w:color w:val="B03F3B"/>
          <w:sz w:val="28"/>
          <w:szCs w:val="28"/>
        </w:rPr>
        <w:t>Hardware Failure</w:t>
      </w:r>
    </w:p>
    <w:p w14:paraId="5A699203" w14:textId="77777777" w:rsidR="004B373B" w:rsidRDefault="004B373B" w:rsidP="004B373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router, switch, NIC, or other hardware goes down, your job as a network technician includes identifying the location of the hardware failure. Even on smaller networks, it can be a challenge to determine exactly which device is causing problems. Though you could manually check each device on your network for errors, you might be able to shorten your list with a little detective work first. Here’s how:</w:t>
      </w:r>
    </w:p>
    <w:p w14:paraId="1F135D9A" w14:textId="77777777" w:rsidR="004B373B" w:rsidRDefault="004B373B" w:rsidP="004B373B">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Use </w:t>
      </w:r>
      <w:proofErr w:type="spellStart"/>
      <w:r>
        <w:rPr>
          <w:rFonts w:ascii="Cambria" w:hAnsi="Cambria"/>
          <w:color w:val="575757"/>
        </w:rPr>
        <w:t>tracert</w:t>
      </w:r>
      <w:proofErr w:type="spellEnd"/>
      <w:r>
        <w:rPr>
          <w:rFonts w:ascii="Cambria" w:hAnsi="Cambria"/>
          <w:color w:val="575757"/>
        </w:rPr>
        <w:t xml:space="preserve"> or traceroute (depending on your OS) to track down malfunctioning routers and other devices on larger networks. Because ICMP messages are considered low priority, be sure to </w:t>
      </w:r>
      <w:r>
        <w:rPr>
          <w:rFonts w:ascii="Cambria" w:hAnsi="Cambria"/>
          <w:color w:val="575757"/>
        </w:rPr>
        <w:lastRenderedPageBreak/>
        <w:t>run the command multiple times and compare the results before drawing any conclusions.</w:t>
      </w:r>
    </w:p>
    <w:p w14:paraId="44FA8E9F" w14:textId="77777777" w:rsidR="004B373B" w:rsidRDefault="004B373B" w:rsidP="004B373B">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Keep in mind that routers are designed to route traffic to other destinations. You might get more accurate </w:t>
      </w:r>
      <w:proofErr w:type="spellStart"/>
      <w:r>
        <w:rPr>
          <w:rFonts w:ascii="Cambria" w:hAnsi="Cambria"/>
          <w:color w:val="575757"/>
        </w:rPr>
        <w:t>tracert</w:t>
      </w:r>
      <w:proofErr w:type="spellEnd"/>
      <w:r>
        <w:rPr>
          <w:rFonts w:ascii="Cambria" w:hAnsi="Cambria"/>
          <w:color w:val="575757"/>
        </w:rPr>
        <w:t xml:space="preserve"> or traceroute feedback on a questionable router if you target a node on the other side of that router rather than aiming for the router itself.</w:t>
      </w:r>
    </w:p>
    <w:p w14:paraId="5B3E5402" w14:textId="77777777" w:rsidR="004B373B" w:rsidRDefault="004B373B" w:rsidP="004B373B">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As you home in on the troublesome device, use ping to test for network connectivity.</w:t>
      </w:r>
    </w:p>
    <w:p w14:paraId="0129C04D"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39C2E8D8" w14:textId="77777777" w:rsidR="004B373B" w:rsidRDefault="004B373B" w:rsidP="004B373B">
      <w:pPr>
        <w:pStyle w:val="NormalWeb"/>
        <w:numPr>
          <w:ilvl w:val="0"/>
          <w:numId w:val="47"/>
        </w:numPr>
        <w:shd w:val="clear" w:color="auto" w:fill="F9F9F9"/>
        <w:spacing w:before="0" w:beforeAutospacing="0" w:after="0" w:afterAutospacing="0"/>
        <w:rPr>
          <w:rFonts w:ascii="Cambria" w:hAnsi="Cambria"/>
          <w:color w:val="575757"/>
        </w:rPr>
      </w:pPr>
      <w:r>
        <w:rPr>
          <w:rFonts w:ascii="Cambria" w:hAnsi="Cambria"/>
          <w:color w:val="575757"/>
        </w:rPr>
        <w:t xml:space="preserve">Practice using netstat, </w:t>
      </w:r>
      <w:proofErr w:type="spellStart"/>
      <w:r>
        <w:rPr>
          <w:rFonts w:ascii="Cambria" w:hAnsi="Cambria"/>
          <w:color w:val="575757"/>
        </w:rPr>
        <w:t>tracert</w:t>
      </w:r>
      <w:proofErr w:type="spellEnd"/>
      <w:r>
        <w:rPr>
          <w:rFonts w:ascii="Cambria" w:hAnsi="Cambria"/>
          <w:color w:val="575757"/>
        </w:rPr>
        <w:t xml:space="preserve">, traceroute, </w:t>
      </w:r>
      <w:proofErr w:type="spellStart"/>
      <w:r>
        <w:rPr>
          <w:rFonts w:ascii="Cambria" w:hAnsi="Cambria"/>
          <w:color w:val="575757"/>
        </w:rPr>
        <w:t>tcpdump</w:t>
      </w:r>
      <w:proofErr w:type="spellEnd"/>
      <w:r>
        <w:rPr>
          <w:rFonts w:ascii="Cambria" w:hAnsi="Cambria"/>
          <w:color w:val="575757"/>
        </w:rPr>
        <w:t>, and Wireshark.</w:t>
      </w:r>
    </w:p>
    <w:p w14:paraId="056B7A05" w14:textId="77777777" w:rsidR="004B373B" w:rsidRDefault="004B373B" w:rsidP="004B373B">
      <w:pPr>
        <w:pStyle w:val="NormalWeb"/>
        <w:numPr>
          <w:ilvl w:val="0"/>
          <w:numId w:val="47"/>
        </w:numPr>
        <w:shd w:val="clear" w:color="auto" w:fill="F9F9F9"/>
        <w:spacing w:before="0" w:beforeAutospacing="0" w:after="0" w:afterAutospacing="0"/>
        <w:rPr>
          <w:rFonts w:ascii="Cambria" w:hAnsi="Cambria"/>
          <w:color w:val="575757"/>
        </w:rPr>
      </w:pPr>
      <w:r>
        <w:rPr>
          <w:rFonts w:ascii="Cambria" w:hAnsi="Cambria"/>
          <w:color w:val="575757"/>
        </w:rPr>
        <w:t>Explain how to solve problems related to duplicate MAC addresses or hardware failure.</w:t>
      </w:r>
    </w:p>
    <w:p w14:paraId="0734BEB4"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0D84AB4D" w14:textId="77777777" w:rsidR="004B373B" w:rsidRDefault="004B373B" w:rsidP="004B373B">
      <w:pPr>
        <w:pStyle w:val="NormalWeb"/>
        <w:numPr>
          <w:ilvl w:val="0"/>
          <w:numId w:val="48"/>
        </w:numPr>
        <w:shd w:val="clear" w:color="auto" w:fill="FFFFFF"/>
        <w:spacing w:before="0" w:beforeAutospacing="0" w:after="225" w:afterAutospacing="0"/>
        <w:rPr>
          <w:rFonts w:ascii="Cambria" w:hAnsi="Cambria"/>
          <w:color w:val="575757"/>
        </w:rPr>
      </w:pPr>
      <w:r>
        <w:rPr>
          <w:rFonts w:ascii="Cambria" w:hAnsi="Cambria"/>
          <w:color w:val="575757"/>
        </w:rPr>
        <w:t>You need to determine which device on your network is sending excessive messages to your Ubuntu Server. Which utility will give you this information?</w:t>
      </w:r>
    </w:p>
    <w:p w14:paraId="35AC6D62" w14:textId="77777777" w:rsidR="004B373B" w:rsidRDefault="004B373B" w:rsidP="004B373B">
      <w:pPr>
        <w:spacing w:before="90" w:after="90"/>
        <w:ind w:left="1440"/>
        <w:rPr>
          <w:rFonts w:ascii="Cambria" w:hAnsi="Cambria"/>
          <w:color w:val="575757"/>
        </w:rPr>
      </w:pPr>
      <w:r>
        <w:rPr>
          <w:rStyle w:val="answerheading"/>
          <w:rFonts w:ascii="Cambria" w:hAnsi="Cambria"/>
          <w:color w:val="575757"/>
        </w:rPr>
        <w:t>Answer</w:t>
      </w:r>
    </w:p>
    <w:p w14:paraId="32ED1C39" w14:textId="77777777" w:rsidR="004B373B" w:rsidRDefault="004B373B" w:rsidP="004B373B">
      <w:pPr>
        <w:pStyle w:val="NormalWeb"/>
        <w:numPr>
          <w:ilvl w:val="1"/>
          <w:numId w:val="48"/>
        </w:numPr>
        <w:spacing w:before="0" w:beforeAutospacing="0" w:after="0" w:afterAutospacing="0"/>
        <w:rPr>
          <w:rFonts w:ascii="Cambria" w:hAnsi="Cambria"/>
          <w:color w:val="575757"/>
        </w:rPr>
      </w:pPr>
      <w:r>
        <w:rPr>
          <w:rFonts w:ascii="Cambria" w:hAnsi="Cambria"/>
          <w:color w:val="575757"/>
        </w:rPr>
        <w:t>traceroute</w:t>
      </w:r>
    </w:p>
    <w:p w14:paraId="4D608575" w14:textId="77777777" w:rsidR="004B373B" w:rsidRDefault="004B373B" w:rsidP="004B373B">
      <w:pPr>
        <w:pStyle w:val="NormalWeb"/>
        <w:numPr>
          <w:ilvl w:val="1"/>
          <w:numId w:val="48"/>
        </w:numPr>
        <w:spacing w:before="0" w:beforeAutospacing="0" w:after="0" w:afterAutospacing="0"/>
        <w:rPr>
          <w:rFonts w:ascii="Cambria" w:hAnsi="Cambria"/>
          <w:color w:val="575757"/>
        </w:rPr>
      </w:pPr>
      <w:proofErr w:type="spellStart"/>
      <w:r>
        <w:rPr>
          <w:rFonts w:ascii="Cambria" w:hAnsi="Cambria"/>
          <w:color w:val="575757"/>
        </w:rPr>
        <w:t>tcpdump</w:t>
      </w:r>
      <w:proofErr w:type="spellEnd"/>
    </w:p>
    <w:p w14:paraId="0AECAFAD" w14:textId="77777777" w:rsidR="004B373B" w:rsidRDefault="004B373B" w:rsidP="004B373B">
      <w:pPr>
        <w:pStyle w:val="NormalWeb"/>
        <w:numPr>
          <w:ilvl w:val="1"/>
          <w:numId w:val="48"/>
        </w:numPr>
        <w:spacing w:before="0" w:beforeAutospacing="0" w:after="0" w:afterAutospacing="0"/>
        <w:rPr>
          <w:rFonts w:ascii="Cambria" w:hAnsi="Cambria"/>
          <w:color w:val="575757"/>
        </w:rPr>
      </w:pPr>
      <w:r>
        <w:rPr>
          <w:rFonts w:ascii="Cambria" w:hAnsi="Cambria"/>
          <w:color w:val="575757"/>
        </w:rPr>
        <w:t>netstat</w:t>
      </w:r>
    </w:p>
    <w:p w14:paraId="351C2EFB" w14:textId="77777777" w:rsidR="004B373B" w:rsidRDefault="004B373B" w:rsidP="004B373B">
      <w:pPr>
        <w:pStyle w:val="NormalWeb"/>
        <w:numPr>
          <w:ilvl w:val="1"/>
          <w:numId w:val="48"/>
        </w:numPr>
        <w:spacing w:before="0" w:beforeAutospacing="0" w:after="0" w:afterAutospacing="0"/>
        <w:rPr>
          <w:rFonts w:ascii="Cambria" w:hAnsi="Cambria"/>
          <w:color w:val="575757"/>
        </w:rPr>
      </w:pPr>
      <w:proofErr w:type="spellStart"/>
      <w:r>
        <w:rPr>
          <w:rFonts w:ascii="Cambria" w:hAnsi="Cambria"/>
          <w:color w:val="575757"/>
        </w:rPr>
        <w:t>arp</w:t>
      </w:r>
      <w:proofErr w:type="spellEnd"/>
    </w:p>
    <w:p w14:paraId="15431054" w14:textId="77777777" w:rsidR="004B373B" w:rsidRDefault="004B373B" w:rsidP="004B373B">
      <w:pPr>
        <w:pStyle w:val="NormalWeb"/>
        <w:numPr>
          <w:ilvl w:val="0"/>
          <w:numId w:val="49"/>
        </w:numPr>
        <w:shd w:val="clear" w:color="auto" w:fill="FFFFFF"/>
        <w:spacing w:before="0" w:beforeAutospacing="0" w:after="225" w:afterAutospacing="0"/>
        <w:rPr>
          <w:rFonts w:ascii="Cambria" w:hAnsi="Cambria"/>
          <w:color w:val="575757"/>
        </w:rPr>
      </w:pPr>
      <w:r>
        <w:rPr>
          <w:rFonts w:ascii="Cambria" w:hAnsi="Cambria"/>
          <w:color w:val="575757"/>
        </w:rPr>
        <w:t xml:space="preserve">What protocol must be allowed through a firewall for </w:t>
      </w:r>
      <w:proofErr w:type="spellStart"/>
      <w:r>
        <w:rPr>
          <w:rFonts w:ascii="Cambria" w:hAnsi="Cambria"/>
          <w:color w:val="575757"/>
        </w:rPr>
        <w:t>tracert</w:t>
      </w:r>
      <w:proofErr w:type="spellEnd"/>
      <w:r>
        <w:rPr>
          <w:rFonts w:ascii="Cambria" w:hAnsi="Cambria"/>
          <w:color w:val="575757"/>
        </w:rPr>
        <w:t xml:space="preserve"> to work correctly?</w:t>
      </w:r>
    </w:p>
    <w:p w14:paraId="48D62262" w14:textId="77777777" w:rsidR="004B373B" w:rsidRDefault="004B373B" w:rsidP="004B373B">
      <w:pPr>
        <w:spacing w:before="90" w:after="90"/>
        <w:ind w:left="1440"/>
        <w:rPr>
          <w:rFonts w:ascii="Cambria" w:hAnsi="Cambria"/>
          <w:color w:val="575757"/>
        </w:rPr>
      </w:pPr>
      <w:r>
        <w:rPr>
          <w:rStyle w:val="answerheading"/>
          <w:rFonts w:ascii="Cambria" w:hAnsi="Cambria"/>
          <w:color w:val="575757"/>
        </w:rPr>
        <w:t>Answer</w:t>
      </w:r>
    </w:p>
    <w:p w14:paraId="59F1E876" w14:textId="77777777" w:rsidR="004B373B" w:rsidRDefault="004B373B" w:rsidP="004B373B">
      <w:pPr>
        <w:pStyle w:val="NormalWeb"/>
        <w:numPr>
          <w:ilvl w:val="1"/>
          <w:numId w:val="49"/>
        </w:numPr>
        <w:spacing w:before="0" w:beforeAutospacing="0" w:after="0" w:afterAutospacing="0"/>
        <w:rPr>
          <w:rFonts w:ascii="Cambria" w:hAnsi="Cambria"/>
          <w:color w:val="575757"/>
        </w:rPr>
      </w:pPr>
      <w:r>
        <w:rPr>
          <w:rFonts w:ascii="Cambria" w:hAnsi="Cambria"/>
          <w:color w:val="575757"/>
        </w:rPr>
        <w:t>SSH</w:t>
      </w:r>
    </w:p>
    <w:p w14:paraId="306FCF0F" w14:textId="77777777" w:rsidR="004B373B" w:rsidRDefault="004B373B" w:rsidP="004B373B">
      <w:pPr>
        <w:pStyle w:val="NormalWeb"/>
        <w:numPr>
          <w:ilvl w:val="1"/>
          <w:numId w:val="49"/>
        </w:numPr>
        <w:spacing w:before="0" w:beforeAutospacing="0" w:after="0" w:afterAutospacing="0"/>
        <w:rPr>
          <w:rFonts w:ascii="Cambria" w:hAnsi="Cambria"/>
          <w:color w:val="575757"/>
        </w:rPr>
      </w:pPr>
      <w:r>
        <w:rPr>
          <w:rFonts w:ascii="Cambria" w:hAnsi="Cambria"/>
          <w:color w:val="575757"/>
        </w:rPr>
        <w:t>NDP</w:t>
      </w:r>
    </w:p>
    <w:p w14:paraId="4C674445" w14:textId="77777777" w:rsidR="004B373B" w:rsidRDefault="004B373B" w:rsidP="004B373B">
      <w:pPr>
        <w:pStyle w:val="NormalWeb"/>
        <w:numPr>
          <w:ilvl w:val="1"/>
          <w:numId w:val="49"/>
        </w:numPr>
        <w:spacing w:before="0" w:beforeAutospacing="0" w:after="0" w:afterAutospacing="0"/>
        <w:rPr>
          <w:rFonts w:ascii="Cambria" w:hAnsi="Cambria"/>
          <w:color w:val="575757"/>
        </w:rPr>
      </w:pPr>
      <w:r>
        <w:rPr>
          <w:rFonts w:ascii="Cambria" w:hAnsi="Cambria"/>
          <w:color w:val="575757"/>
        </w:rPr>
        <w:t>ICMP</w:t>
      </w:r>
    </w:p>
    <w:p w14:paraId="30B2F265" w14:textId="77777777" w:rsidR="004B373B" w:rsidRDefault="004B373B" w:rsidP="004B373B">
      <w:pPr>
        <w:pStyle w:val="NormalWeb"/>
        <w:numPr>
          <w:ilvl w:val="1"/>
          <w:numId w:val="49"/>
        </w:numPr>
        <w:spacing w:before="0" w:beforeAutospacing="0" w:after="0" w:afterAutospacing="0"/>
        <w:rPr>
          <w:rFonts w:ascii="Cambria" w:hAnsi="Cambria"/>
          <w:color w:val="575757"/>
        </w:rPr>
      </w:pPr>
      <w:r>
        <w:rPr>
          <w:rFonts w:ascii="Cambria" w:hAnsi="Cambria"/>
          <w:color w:val="575757"/>
        </w:rPr>
        <w:t>TLS</w:t>
      </w:r>
    </w:p>
    <w:p w14:paraId="5C09D2AC"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7FE40359"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06" w:history="1">
        <w:r>
          <w:rPr>
            <w:rStyle w:val="Hyperlink"/>
            <w:rFonts w:ascii="Cambria" w:hAnsi="Cambria"/>
            <w:color w:val="0081BC"/>
            <w:u w:val="none"/>
          </w:rPr>
          <w:t>Project 4-3: Redirect Command Output to a Text File</w:t>
        </w:r>
      </w:hyperlink>
      <w:r>
        <w:rPr>
          <w:rFonts w:ascii="Cambria" w:hAnsi="Cambria"/>
          <w:color w:val="575757"/>
        </w:rPr>
        <w:t>, or you can wait until you’ve finished the Review Questions for this module.</w:t>
      </w:r>
    </w:p>
    <w:p w14:paraId="696158A1"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5691F686"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07" w:history="1">
        <w:r>
          <w:rPr>
            <w:rStyle w:val="Hyperlink"/>
            <w:rFonts w:ascii="Cambria" w:hAnsi="Cambria"/>
            <w:color w:val="0081BC"/>
            <w:u w:val="none"/>
          </w:rPr>
          <w:t>Project 4-4: Repair a Duplicate IP Address</w:t>
        </w:r>
      </w:hyperlink>
      <w:r>
        <w:rPr>
          <w:rFonts w:ascii="Cambria" w:hAnsi="Cambria"/>
          <w:color w:val="575757"/>
        </w:rPr>
        <w:t>, or you can wait until you’ve finished the Review Questions for this module.</w:t>
      </w:r>
    </w:p>
    <w:p w14:paraId="38AB4AF2" w14:textId="77777777" w:rsidR="004B373B" w:rsidRDefault="004B373B" w:rsidP="004B373B">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1E66FEB5" w14:textId="77777777" w:rsidR="004B373B" w:rsidRDefault="004B373B" w:rsidP="004B373B">
      <w:pPr>
        <w:pStyle w:val="NormalWeb"/>
        <w:shd w:val="clear" w:color="auto" w:fill="FFFFFF"/>
        <w:spacing w:before="0" w:beforeAutospacing="0" w:after="225" w:afterAutospacing="0"/>
        <w:rPr>
          <w:rFonts w:ascii="Cambria" w:hAnsi="Cambria"/>
          <w:color w:val="575757"/>
        </w:rPr>
      </w:pPr>
      <w:r>
        <w:rPr>
          <w:rFonts w:ascii="Cambria" w:hAnsi="Cambria"/>
          <w:color w:val="575757"/>
        </w:rPr>
        <w:t>After you finish the Hand-On Projects, you’re ready to complete the </w:t>
      </w:r>
      <w:hyperlink r:id="rId208" w:history="1">
        <w:r>
          <w:rPr>
            <w:rStyle w:val="Hyperlink"/>
            <w:rFonts w:ascii="Cambria" w:hAnsi="Cambria"/>
            <w:color w:val="0081BC"/>
            <w:u w:val="none"/>
          </w:rPr>
          <w:t>Module 4 Capstone Projects</w:t>
        </w:r>
      </w:hyperlink>
      <w:r>
        <w:rPr>
          <w:rFonts w:ascii="Cambria" w:hAnsi="Cambria"/>
          <w:color w:val="575757"/>
        </w:rPr>
        <w:t>.</w:t>
      </w:r>
    </w:p>
    <w:p w14:paraId="70462298" w14:textId="52D4932C" w:rsidR="004B373B" w:rsidRDefault="004B373B" w:rsidP="004B373B">
      <w:pPr>
        <w:shd w:val="clear" w:color="auto" w:fill="FFFFFF"/>
        <w:rPr>
          <w:rFonts w:ascii="Cambria" w:hAnsi="Cambria"/>
          <w:color w:val="575757"/>
        </w:rPr>
      </w:pPr>
      <w:bookmarkStart w:id="37" w:name="PageEnd_210"/>
      <w:bookmarkEnd w:id="37"/>
      <w:r>
        <w:rPr>
          <w:rStyle w:val="jumptopage-label"/>
          <w:rFonts w:ascii="Cambria" w:hAnsi="Cambria"/>
          <w:color w:val="575757"/>
        </w:rPr>
        <w:lastRenderedPageBreak/>
        <w:t>Go to pg.</w:t>
      </w:r>
      <w:r>
        <w:rPr>
          <w:rFonts w:ascii="Cambria" w:hAnsi="Cambria"/>
          <w:color w:val="575757"/>
        </w:rPr>
        <w:object w:dxaOrig="225" w:dyaOrig="225" w14:anchorId="3F841A55">
          <v:shape id="_x0000_i1192" type="#_x0000_t75" style="width:42pt;height:18pt" o:ole="">
            <v:imagedata r:id="rId33" o:title=""/>
          </v:shape>
          <w:control r:id="rId209" w:name="DefaultOcxName17" w:shapeid="_x0000_i1192"/>
        </w:object>
      </w:r>
    </w:p>
    <w:p w14:paraId="4DAA0DF0" w14:textId="77777777" w:rsidR="004B373B" w:rsidRDefault="004B373B" w:rsidP="004B373B">
      <w:pPr>
        <w:shd w:val="clear" w:color="auto" w:fill="FFFFFF"/>
        <w:rPr>
          <w:rFonts w:ascii="Cambria" w:hAnsi="Cambria"/>
          <w:color w:val="575757"/>
        </w:rPr>
      </w:pPr>
      <w:hyperlink r:id="rId210" w:tooltip="Help" w:history="1">
        <w:r>
          <w:rPr>
            <w:rStyle w:val="novisual"/>
            <w:rFonts w:ascii="Helvetica" w:hAnsi="Helvetica" w:cs="Helvetica"/>
            <w:b/>
            <w:bCs/>
            <w:color w:val="7A7A7A"/>
            <w:sz w:val="23"/>
            <w:szCs w:val="23"/>
            <w:bdr w:val="none" w:sz="0" w:space="0" w:color="auto" w:frame="1"/>
          </w:rPr>
          <w:t>help</w:t>
        </w:r>
      </w:hyperlink>
    </w:p>
    <w:p w14:paraId="07688ADC" w14:textId="77777777" w:rsidR="0099034D" w:rsidRDefault="0099034D" w:rsidP="0099034D">
      <w:pPr>
        <w:ind w:hanging="28816"/>
        <w:rPr>
          <w:rFonts w:ascii="Cambria" w:hAnsi="Cambria"/>
          <w:color w:val="575757"/>
        </w:rPr>
      </w:pPr>
      <w:r>
        <w:rPr>
          <w:rFonts w:ascii="Cambria" w:hAnsi="Cambria"/>
          <w:color w:val="575757"/>
        </w:rPr>
        <w:t>Application Opened</w:t>
      </w:r>
    </w:p>
    <w:p w14:paraId="50A3E00E" w14:textId="77777777" w:rsidR="0099034D" w:rsidRDefault="0099034D" w:rsidP="0099034D">
      <w:pPr>
        <w:shd w:val="clear" w:color="auto" w:fill="FFFFFF"/>
        <w:rPr>
          <w:rFonts w:ascii="Cambria" w:hAnsi="Cambria"/>
          <w:color w:val="575757"/>
        </w:rPr>
      </w:pPr>
      <w:hyperlink r:id="rId211" w:anchor="header" w:history="1">
        <w:r>
          <w:rPr>
            <w:rStyle w:val="Hyperlink"/>
            <w:rFonts w:ascii="Cambria" w:hAnsi="Cambria"/>
            <w:color w:val="0081BC"/>
            <w:u w:val="none"/>
          </w:rPr>
          <w:t>Main content</w:t>
        </w:r>
      </w:hyperlink>
    </w:p>
    <w:p w14:paraId="39D75386" w14:textId="77777777" w:rsidR="0099034D" w:rsidRDefault="0099034D" w:rsidP="0099034D">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38" w:name="AHRD82V2G8H0MDFCF146"/>
      <w:bookmarkEnd w:id="38"/>
      <w:r>
        <w:rPr>
          <w:rStyle w:val="headingtext"/>
          <w:rFonts w:ascii="Open Sans" w:eastAsiaTheme="majorEastAsia" w:hAnsi="Open Sans" w:cs="Open Sans"/>
          <w:b w:val="0"/>
          <w:bCs w:val="0"/>
          <w:color w:val="FFFFFF"/>
          <w:sz w:val="27"/>
          <w:szCs w:val="27"/>
        </w:rPr>
        <w:t>Module Review</w:t>
      </w:r>
    </w:p>
    <w:p w14:paraId="14AC1EBD" w14:textId="77777777" w:rsidR="0099034D" w:rsidRDefault="0099034D" w:rsidP="0099034D">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4-5a</w:t>
      </w:r>
      <w:r>
        <w:rPr>
          <w:rStyle w:val="headingtext"/>
          <w:rFonts w:ascii="Open Sans" w:hAnsi="Open Sans" w:cs="Open Sans"/>
          <w:b/>
          <w:bCs/>
          <w:color w:val="122D40"/>
          <w:sz w:val="42"/>
          <w:szCs w:val="42"/>
        </w:rPr>
        <w:t>Module Summary</w:t>
      </w:r>
    </w:p>
    <w:p w14:paraId="2A23F115" w14:textId="77777777" w:rsidR="0099034D" w:rsidRDefault="0099034D" w:rsidP="0099034D">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TCP/IP Core Protocols</w:t>
      </w:r>
    </w:p>
    <w:p w14:paraId="3FE483DA" w14:textId="77777777" w:rsidR="0099034D" w:rsidRDefault="0099034D" w:rsidP="0099034D">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Data and instructions, known as the payload, are generated by an application running on the source host. In a process called encapsulation, a transport layer protocol (usually either TCP or UDP) adds a header to the payload. The network layer adds its own header to the passed-down segment or datagram. The packet is passed to the data link layer on the NIC, which encapsulates this data with its own header and trailer, creating a frame. The physical layer places the actual transmission on the network. The receiving host decapsulates the message at each layer in reverse order and then presents the payload to the receiving application.</w:t>
      </w:r>
    </w:p>
    <w:p w14:paraId="3CA31823" w14:textId="77777777" w:rsidR="0099034D" w:rsidRDefault="0099034D" w:rsidP="0099034D">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Each device is known by the innermost OSI layer header it reads and processes.</w:t>
      </w:r>
    </w:p>
    <w:p w14:paraId="57E1DDAA" w14:textId="77777777" w:rsidR="0099034D" w:rsidRDefault="0099034D" w:rsidP="0099034D">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Before TCP transmits data, it ensures that a connection or session is established. TCP also sends a character string called a checksum; TCP on the destination host then generates a similar string. If the two checksums fail to match, the destination host asks the source to retransmit the data. TCP also supports flow control, which is the process of gauging the appropriate rate of transmission based on how quickly the recipient can accept data.</w:t>
      </w:r>
    </w:p>
    <w:p w14:paraId="0F01B2A1" w14:textId="77777777" w:rsidR="0099034D" w:rsidRDefault="0099034D" w:rsidP="0099034D">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TCP header includes several important fields, including Source port, Destination port, Sequence number, Acknowledgment number, TCP header length, several flags, Sliding-window size, and an </w:t>
      </w:r>
      <w:proofErr w:type="gramStart"/>
      <w:r>
        <w:rPr>
          <w:rFonts w:ascii="Cambria" w:hAnsi="Cambria"/>
          <w:color w:val="575757"/>
        </w:rPr>
        <w:t>Urgent</w:t>
      </w:r>
      <w:proofErr w:type="gramEnd"/>
      <w:r>
        <w:rPr>
          <w:rFonts w:ascii="Cambria" w:hAnsi="Cambria"/>
          <w:color w:val="575757"/>
        </w:rPr>
        <w:t xml:space="preserve"> pointer. TCP uses the sequence number and acknowledgment number fields to orchestrate a three-way handshake that establishes a session.</w:t>
      </w:r>
    </w:p>
    <w:p w14:paraId="4F2E853B" w14:textId="77777777" w:rsidR="0099034D" w:rsidRDefault="0099034D" w:rsidP="0099034D">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UDP (User Datagram Protocol) is an unreliable, connectionless protocol, which means that UDP does not guarantee delivery of data, and no connection is established by UDP before data is transmitted. The UDP header contains only four fields: Source port, Destination port, Length, and Checksum.</w:t>
      </w:r>
    </w:p>
    <w:p w14:paraId="46BA11DC" w14:textId="77777777" w:rsidR="0099034D" w:rsidRDefault="0099034D" w:rsidP="0099034D">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IP (Internet Protocol) belongs to the network layer of the OSI model and specifies where data should be delivered, identifying the data’s source and destination IP addresses. IP is the protocol that enables TCP/IP to internetwork—that is, to traverse more than one LAN segment and more than one type of network through a router. The first field of an IP header indicates the IP version. Additional information in the header relates to fragmentation, TTL (Time to Live), identification of the encapsulated protocol, and source and destination IP addresses.</w:t>
      </w:r>
    </w:p>
    <w:p w14:paraId="6B4BEE33" w14:textId="77777777" w:rsidR="0099034D" w:rsidRDefault="0099034D" w:rsidP="0099034D">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Whereas IP helps direct data to its correct destination, ICMP (Internet Control Message Protocol) is a core network layer protocol that reports on the success or failure of data delivery. It can indicate when part of a network is congested, when data fails to reach its destination, and when data has been discarded because the allotted Time to Live has expired (that is, when the data has traveled its allotted number of hops). ICMP </w:t>
      </w:r>
      <w:bookmarkStart w:id="39" w:name="PageEnd_211"/>
      <w:bookmarkEnd w:id="39"/>
      <w:r>
        <w:rPr>
          <w:rFonts w:ascii="Cambria" w:hAnsi="Cambria"/>
          <w:color w:val="575757"/>
        </w:rPr>
        <w:t>announces these transmission failures to the sender, but it does not correct errors it detects—those functions are left to higher-layer protocols, such as TCP.</w:t>
      </w:r>
    </w:p>
    <w:p w14:paraId="5AFE0D17" w14:textId="77777777" w:rsidR="0099034D" w:rsidRDefault="0099034D" w:rsidP="0099034D">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ARP (Address Resolution Protocol) works in conjunction with IPv4 to discover the MAC address of a node on the local network and to maintain a database that maps local IP addresses to MAC addresses. ARP is a layer 2 protocol that works with IPv4 in layer 3. It’s sometimes said to function at layer 2.5 because it touches information (IP addresses and MAC addresses) at both layers. However, it operates only within its local network bound by routers. To view a Windows workstation’s ARP table, open a PowerShell or Command Prompt window and enter the command </w:t>
      </w:r>
      <w:proofErr w:type="spellStart"/>
      <w:r>
        <w:rPr>
          <w:rStyle w:val="monofont"/>
          <w:rFonts w:ascii="Courier New" w:hAnsi="Courier New" w:cs="Courier New"/>
          <w:color w:val="575757"/>
          <w:sz w:val="23"/>
          <w:szCs w:val="23"/>
        </w:rPr>
        <w:t>arp</w:t>
      </w:r>
      <w:proofErr w:type="spellEnd"/>
      <w:r>
        <w:rPr>
          <w:rStyle w:val="monofont"/>
          <w:rFonts w:ascii="Courier New" w:hAnsi="Courier New" w:cs="Courier New"/>
          <w:color w:val="575757"/>
          <w:sz w:val="23"/>
          <w:szCs w:val="23"/>
        </w:rPr>
        <w:t xml:space="preserve"> -a</w:t>
      </w:r>
      <w:r>
        <w:rPr>
          <w:rFonts w:ascii="Cambria" w:hAnsi="Cambria"/>
          <w:color w:val="575757"/>
        </w:rPr>
        <w:t>.</w:t>
      </w:r>
    </w:p>
    <w:p w14:paraId="5F492137" w14:textId="77777777" w:rsidR="0099034D" w:rsidRDefault="0099034D" w:rsidP="0099034D">
      <w:pPr>
        <w:pStyle w:val="NormalWeb"/>
        <w:numPr>
          <w:ilvl w:val="0"/>
          <w:numId w:val="50"/>
        </w:numPr>
        <w:shd w:val="clear" w:color="auto" w:fill="FFFFFF"/>
        <w:spacing w:before="0" w:beforeAutospacing="0" w:after="0" w:afterAutospacing="0"/>
        <w:ind w:left="1695" w:right="975"/>
        <w:rPr>
          <w:rFonts w:ascii="Cambria" w:hAnsi="Cambria"/>
          <w:color w:val="575757"/>
        </w:rPr>
      </w:pPr>
      <w:r>
        <w:rPr>
          <w:rFonts w:ascii="Cambria" w:hAnsi="Cambria"/>
          <w:color w:val="575757"/>
        </w:rPr>
        <w:t>The most important data link layer standard, Ethernet, is adaptable, capable of running on a variety of network media, and offers excellent throughput at a reasonable cost. Unlike higher-layer protocols, Ethernet adds both a header and a trailer to the payload it inherits from the layer above it. This creates a frame around the payload. Included in the Ethernet frame is information about the destination and source MAC addresses, the encapsulated protocol, and the FCS (frame check sequence) to ensure the data at the destination exactly matches the data issued from the source.</w:t>
      </w:r>
    </w:p>
    <w:p w14:paraId="138C3079" w14:textId="77777777" w:rsidR="0099034D" w:rsidRDefault="0099034D" w:rsidP="0099034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Encryption Protocols</w:t>
      </w:r>
    </w:p>
    <w:p w14:paraId="042C3E3E" w14:textId="77777777" w:rsidR="0099034D" w:rsidRDefault="0099034D" w:rsidP="0099034D">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In terms of security, data exists generally in three states: at rest, in use, and in motion. Encryption is the last layer of defense against data theft. Encryption protocols use a mathematical code, called a cipher, to scramble data into a format that can be read </w:t>
      </w:r>
      <w:r>
        <w:rPr>
          <w:rFonts w:ascii="Cambria" w:hAnsi="Cambria"/>
          <w:color w:val="575757"/>
        </w:rPr>
        <w:lastRenderedPageBreak/>
        <w:t>only by reversing the cipher—that is, by deciphering, or decrypting, the data.</w:t>
      </w:r>
    </w:p>
    <w:p w14:paraId="305C916A" w14:textId="77777777" w:rsidR="0099034D" w:rsidRDefault="0099034D" w:rsidP="0099034D">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To protect data at rest, in use, and in motion, encryption methods are primarily evaluated by three benchmarks: confidentiality, integrity, and availability. These three principles form the standard security model called the CIA (confidentiality, integrity, and availability) triad.</w:t>
      </w:r>
    </w:p>
    <w:p w14:paraId="6A434E85" w14:textId="77777777" w:rsidR="0099034D" w:rsidRDefault="0099034D" w:rsidP="0099034D">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With private key encryption, data is encrypted using a single key that only the sender and the receiver know. A potential problem with private key encryption is that the sender must somehow share the key with the recipient without it being intercepted.</w:t>
      </w:r>
    </w:p>
    <w:p w14:paraId="33283B4E" w14:textId="77777777" w:rsidR="0099034D" w:rsidRDefault="0099034D" w:rsidP="0099034D">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With public key encryption, data is encrypted with a private key known only to the user, and it’s decrypted with a mathematically related public key that can be made available through a third-party source, such as a public key server. This ensures data integrity, as the sender’s public key will only work if the data has not been tampered with. Alternatively, data can be encrypted with the public key, and then it can only be decrypted with the matching private key. This ensures data confidentiality, as only the intended recipient (the owner of the keys) can decrypt the data.</w:t>
      </w:r>
    </w:p>
    <w:p w14:paraId="2977E3E6" w14:textId="77777777" w:rsidR="0099034D" w:rsidRDefault="0099034D" w:rsidP="0099034D">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IPsec (Internet Protocol Security) is an encryption protocol suite that defines a set of rules for encryption, authentication, and key management for TCP/IP transmissions. IPsec works at the network layer of the OSI model—it adds security information to the headers of IP packets and encrypts the data payload. Either AH (authentication header) encryption or ESP (Encapsulating Security Payload) encryption may be used. Both types of </w:t>
      </w:r>
      <w:proofErr w:type="gramStart"/>
      <w:r>
        <w:rPr>
          <w:rFonts w:ascii="Cambria" w:hAnsi="Cambria"/>
          <w:color w:val="575757"/>
        </w:rPr>
        <w:t>encryption</w:t>
      </w:r>
      <w:proofErr w:type="gramEnd"/>
      <w:r>
        <w:rPr>
          <w:rFonts w:ascii="Cambria" w:hAnsi="Cambria"/>
          <w:color w:val="575757"/>
        </w:rPr>
        <w:t xml:space="preserve"> provide authentication of the IP packet’s data payload through public key techniques. In addition, ESP encrypts the entire IP packet for added security.</w:t>
      </w:r>
    </w:p>
    <w:p w14:paraId="776EA9BF" w14:textId="77777777" w:rsidR="0099034D" w:rsidRDefault="0099034D" w:rsidP="0099034D">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SSL (Secure Sockets Layer) and TLS (Transport Layer Security) are both methods of encrypting TCP/IP transmissions </w:t>
      </w:r>
      <w:proofErr w:type="spellStart"/>
      <w:r>
        <w:rPr>
          <w:rFonts w:ascii="Cambria" w:hAnsi="Cambria"/>
          <w:color w:val="575757"/>
        </w:rPr>
        <w:t>en</w:t>
      </w:r>
      <w:proofErr w:type="spellEnd"/>
      <w:r>
        <w:rPr>
          <w:rFonts w:ascii="Cambria" w:hAnsi="Cambria"/>
          <w:color w:val="575757"/>
        </w:rPr>
        <w:t xml:space="preserve"> route between the client and server using public key encryption technology. SSL operates in the application layer. TLS operates in the transport layer and uses slightly different encryption algorithms than SSL, but otherwise is essentially the updated version of SSL.</w:t>
      </w:r>
    </w:p>
    <w:p w14:paraId="6B72F141" w14:textId="77777777" w:rsidR="0099034D" w:rsidRDefault="0099034D" w:rsidP="0099034D">
      <w:pPr>
        <w:pStyle w:val="NormalWeb"/>
        <w:numPr>
          <w:ilvl w:val="0"/>
          <w:numId w:val="5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HTTP uses TCP port 80, whereas HTTPS (HTTP Secure) uses SSL/TLS encryption and TCP port 443. Other protocols that offer SSL/TLS encrypted alternatives include SMTP TLS, LDAP over SSL, IMAP over SSL, and POP3 over SSL. Each time a client and server establish an SSL/TLS connection, they establish a unique session, or an association between the client and server that is defined by an agreement on a specific set of encryption techniques. The session allows the client and server to continue </w:t>
      </w:r>
      <w:r>
        <w:rPr>
          <w:rFonts w:ascii="Cambria" w:hAnsi="Cambria"/>
          <w:color w:val="575757"/>
        </w:rPr>
        <w:lastRenderedPageBreak/>
        <w:t xml:space="preserve">to exchange data securely </w:t>
      </w:r>
      <w:proofErr w:type="gramStart"/>
      <w:r>
        <w:rPr>
          <w:rFonts w:ascii="Cambria" w:hAnsi="Cambria"/>
          <w:color w:val="575757"/>
        </w:rPr>
        <w:t>as long as</w:t>
      </w:r>
      <w:proofErr w:type="gramEnd"/>
      <w:r>
        <w:rPr>
          <w:rFonts w:ascii="Cambria" w:hAnsi="Cambria"/>
          <w:color w:val="575757"/>
        </w:rPr>
        <w:t xml:space="preserve"> the client is still connected to the server.</w:t>
      </w:r>
    </w:p>
    <w:p w14:paraId="339E47F8" w14:textId="77777777" w:rsidR="0099034D" w:rsidRDefault="0099034D" w:rsidP="0099034D">
      <w:pPr>
        <w:pStyle w:val="Heading3"/>
        <w:shd w:val="clear" w:color="auto" w:fill="FFFFFF"/>
        <w:spacing w:before="0" w:after="75"/>
        <w:ind w:left="975" w:right="1500"/>
        <w:rPr>
          <w:rFonts w:ascii="Tahoma" w:hAnsi="Tahoma" w:cs="Tahoma"/>
          <w:color w:val="B03F3B"/>
          <w:sz w:val="31"/>
          <w:szCs w:val="31"/>
        </w:rPr>
      </w:pPr>
      <w:bookmarkStart w:id="40" w:name="PageEnd_212"/>
      <w:bookmarkEnd w:id="40"/>
      <w:r>
        <w:rPr>
          <w:rStyle w:val="headingtext"/>
          <w:rFonts w:ascii="Tahoma" w:hAnsi="Tahoma" w:cs="Tahoma"/>
          <w:color w:val="B03F3B"/>
          <w:sz w:val="28"/>
          <w:szCs w:val="28"/>
        </w:rPr>
        <w:t>Remote Access Protocols</w:t>
      </w:r>
    </w:p>
    <w:p w14:paraId="5A3BCA96" w14:textId="77777777" w:rsidR="0099034D" w:rsidRDefault="0099034D" w:rsidP="0099034D">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FTPS (FTP Security or FTP Secure) is an added layer of protection for FTP using SSL/TLS that can encrypt both the control and data channels. SFTP (Secure FTP) is a file-transfer version of SSH that includes encryption and authentication, and it’s sometimes inaccurately called FTP over SSH or SSH FTP. Note that SFTP is an extension of the SSH protocol, not of FTP. TFTP (Trivial FTP) is a simple version of FTP that includes no authentication or security for transferring files and uses UDP at the transport layer (unlike FTP, which relies on TCP at the transport layer). TFTP requires very little memory and is most often used by machines behind the scenes to transfer boot files or configuration files.</w:t>
      </w:r>
    </w:p>
    <w:p w14:paraId="42D7BFFF" w14:textId="77777777" w:rsidR="0099034D" w:rsidRDefault="0099034D" w:rsidP="0099034D">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Terminal emulation, also called remote virtual computing, allows a remote client to take over and command a host computer. Examples of terminal emulation software are Telnet, SSH, Remote Desktop, and VNC (Virtual Network Computing).</w:t>
      </w:r>
    </w:p>
    <w:p w14:paraId="69ED7BDE" w14:textId="77777777" w:rsidR="0099034D" w:rsidRDefault="0099034D" w:rsidP="0099034D">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Examples of command-line software that can provide terminal emulation include Telnet and SSH. Some GUI-based software examples are Remote Desktop for Windows, join.me, VNC (virtual network computing), and TeamViewer. A host may allow clients a variety of privileges, from merely viewing the screen to running programs and modifying data files on the host’s hard disk.</w:t>
      </w:r>
    </w:p>
    <w:p w14:paraId="56B5D282" w14:textId="77777777" w:rsidR="0099034D" w:rsidRDefault="0099034D" w:rsidP="0099034D">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SSH allows for password authentication or authentication using public and private keys. First, generate a public key and a private key on your client workstation by running the </w:t>
      </w:r>
      <w:proofErr w:type="spellStart"/>
      <w:r>
        <w:rPr>
          <w:rStyle w:val="monofont"/>
          <w:rFonts w:ascii="Courier New" w:hAnsi="Courier New" w:cs="Courier New"/>
          <w:color w:val="575757"/>
          <w:sz w:val="23"/>
          <w:szCs w:val="23"/>
        </w:rPr>
        <w:t>ssh</w:t>
      </w:r>
      <w:proofErr w:type="spellEnd"/>
      <w:r>
        <w:rPr>
          <w:rStyle w:val="monofont"/>
          <w:rFonts w:ascii="Courier New" w:hAnsi="Courier New" w:cs="Courier New"/>
          <w:color w:val="575757"/>
          <w:sz w:val="23"/>
          <w:szCs w:val="23"/>
        </w:rPr>
        <w:t>-keygen</w:t>
      </w:r>
      <w:r>
        <w:rPr>
          <w:rFonts w:ascii="Cambria" w:hAnsi="Cambria"/>
          <w:color w:val="575757"/>
        </w:rPr>
        <w:t> command (or by choosing the correct menu options in a graphical SSH program). Then transfer the public key to an authorization file on the host to which you want to connect. When you connect to the host via SSH, the client and host exchange public keys. If both can be authenticated, the connection is completed.</w:t>
      </w:r>
    </w:p>
    <w:p w14:paraId="18599D6B" w14:textId="77777777" w:rsidR="0099034D" w:rsidRDefault="0099034D" w:rsidP="0099034D">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RDP (Remote Desktop Protocol) is a Microsoft proprietary protocol used by Windows Remote Desktop and Remote Assistance client/server utilities to connect to and control a remote computer. Similarly, VNC (Virtual Network Computing) uses the cross-platform protocol RFB (remote frame buffer) to remotely control a workstation or server. VNC is slower than Remote Desktop and requires more network bandwidth. However, because VNC is open source, many companies have developed their own software using VNC.</w:t>
      </w:r>
    </w:p>
    <w:p w14:paraId="40F8E3B1" w14:textId="77777777" w:rsidR="0099034D" w:rsidRDefault="0099034D" w:rsidP="0099034D">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Telnet, SSH, RDP, and VNC all rely on the existing network infrastructure for a network administrator to remotely control the device. Before the devices can be configured, they must already be booted up, and they must already have configuration software installed. This is called in-band management, and it inherently limits troubleshooting capabilities. Out-of-band management, however, relies on a dedicated connection (either wired or wireless) between the network administrator’s computer and each critical network device.</w:t>
      </w:r>
    </w:p>
    <w:p w14:paraId="2743E4A1" w14:textId="77777777" w:rsidR="0099034D" w:rsidRDefault="0099034D" w:rsidP="0099034D">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A VPN (virtual private network) is a virtual connection that remotely accesses resources between a client and a network (client-to-site VPN), two networks (site-to-site VPN), or two hosts over the Internet or other types of networks (host-to-host VPN).</w:t>
      </w:r>
    </w:p>
    <w:p w14:paraId="72A6BA78" w14:textId="77777777" w:rsidR="0099034D" w:rsidRDefault="0099034D" w:rsidP="0099034D">
      <w:pPr>
        <w:pStyle w:val="NormalWeb"/>
        <w:numPr>
          <w:ilvl w:val="0"/>
          <w:numId w:val="52"/>
        </w:numPr>
        <w:shd w:val="clear" w:color="auto" w:fill="FFFFFF"/>
        <w:spacing w:before="0" w:beforeAutospacing="0" w:after="0" w:afterAutospacing="0"/>
        <w:ind w:left="1695" w:right="975"/>
        <w:rPr>
          <w:rFonts w:ascii="Cambria" w:hAnsi="Cambria"/>
          <w:color w:val="575757"/>
        </w:rPr>
      </w:pPr>
      <w:r>
        <w:rPr>
          <w:rFonts w:ascii="Cambria" w:hAnsi="Cambria"/>
          <w:color w:val="575757"/>
        </w:rPr>
        <w:t>To ensure a VPN can carry all types of data in a private manner over any kind of connection, special VPN protocols encapsulate higher-layer protocols in a process known as tunneling. Two common approaches to VPN tunneling either require all network traffic to traverse the VPN tunnel or only some of that traffic. While IPsec itself can be used as a tunneling protocol, it often provides encryption for another tunneling protocol. This pairing offers more flexibility and other features that IPsec can’t offer alone.</w:t>
      </w:r>
    </w:p>
    <w:p w14:paraId="014C8077" w14:textId="77777777" w:rsidR="0099034D" w:rsidRDefault="0099034D" w:rsidP="0099034D">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Troubleshooting Network Issues</w:t>
      </w:r>
    </w:p>
    <w:p w14:paraId="6EE8F3E0" w14:textId="77777777" w:rsidR="0099034D" w:rsidRDefault="0099034D" w:rsidP="0099034D">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The netstat utility displays TCP/IP statistics and details about TCP/IP components and connections on a host. The </w:t>
      </w:r>
      <w:r>
        <w:rPr>
          <w:rStyle w:val="monofont"/>
          <w:rFonts w:ascii="Courier New" w:hAnsi="Courier New" w:cs="Courier New"/>
          <w:color w:val="575757"/>
          <w:sz w:val="23"/>
          <w:szCs w:val="23"/>
        </w:rPr>
        <w:t>netstat</w:t>
      </w:r>
      <w:r>
        <w:rPr>
          <w:rFonts w:ascii="Cambria" w:hAnsi="Cambria"/>
          <w:color w:val="575757"/>
        </w:rPr>
        <w:t> command can be used to obtain information about the port on which a TCP/IP service is running, which network connections are currently established for a client, how many messages have been handled by a network interface since it was activated, and how many data errors have occurred on a particular network interface.</w:t>
      </w:r>
    </w:p>
    <w:p w14:paraId="79E0BD60" w14:textId="77777777" w:rsidR="0099034D" w:rsidRDefault="0099034D" w:rsidP="0099034D">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Windows </w:t>
      </w:r>
      <w:proofErr w:type="spellStart"/>
      <w:r>
        <w:rPr>
          <w:rFonts w:ascii="Cambria" w:hAnsi="Cambria"/>
          <w:color w:val="575757"/>
        </w:rPr>
        <w:t>tracert</w:t>
      </w:r>
      <w:proofErr w:type="spellEnd"/>
      <w:r>
        <w:rPr>
          <w:rFonts w:ascii="Cambria" w:hAnsi="Cambria"/>
          <w:color w:val="575757"/>
        </w:rPr>
        <w:t xml:space="preserve"> utility uses ICMP echo requests to trace the path from one networked node to another, identifying all intermediate hops between the two nodes. Linux, UNIX, and macOS systems use UDP datagrams or, possibly, TCP SYN messages, for their traceroute utility, but the concept is still the same.</w:t>
      </w:r>
    </w:p>
    <w:p w14:paraId="3DCE11EC" w14:textId="77777777" w:rsidR="0099034D" w:rsidRDefault="0099034D" w:rsidP="0099034D">
      <w:pPr>
        <w:pStyle w:val="NormalWeb"/>
        <w:numPr>
          <w:ilvl w:val="0"/>
          <w:numId w:val="53"/>
        </w:numPr>
        <w:shd w:val="clear" w:color="auto" w:fill="FFFFFF"/>
        <w:spacing w:before="0" w:beforeAutospacing="0" w:after="0" w:afterAutospacing="0"/>
        <w:ind w:left="1695" w:right="975"/>
        <w:rPr>
          <w:rFonts w:ascii="Cambria" w:hAnsi="Cambria"/>
          <w:color w:val="575757"/>
        </w:rPr>
      </w:pPr>
      <w:bookmarkStart w:id="41" w:name="PageEnd_213"/>
      <w:bookmarkEnd w:id="41"/>
      <w:r>
        <w:rPr>
          <w:rFonts w:ascii="Cambria" w:hAnsi="Cambria"/>
          <w:color w:val="575757"/>
        </w:rPr>
        <w:t xml:space="preserve">The </w:t>
      </w:r>
      <w:proofErr w:type="spellStart"/>
      <w:r>
        <w:rPr>
          <w:rFonts w:ascii="Cambria" w:hAnsi="Cambria"/>
          <w:color w:val="575757"/>
        </w:rPr>
        <w:t>tcpdump</w:t>
      </w:r>
      <w:proofErr w:type="spellEnd"/>
      <w:r>
        <w:rPr>
          <w:rFonts w:ascii="Cambria" w:hAnsi="Cambria"/>
          <w:color w:val="575757"/>
        </w:rPr>
        <w:t xml:space="preserve"> utility is a free, command-line packet sniffer that runs on Linux and other UNIX operating systems. Like Wireshark, </w:t>
      </w:r>
      <w:proofErr w:type="spellStart"/>
      <w:r>
        <w:rPr>
          <w:rFonts w:ascii="Cambria" w:hAnsi="Cambria"/>
          <w:color w:val="575757"/>
        </w:rPr>
        <w:t>tcpdump</w:t>
      </w:r>
      <w:proofErr w:type="spellEnd"/>
      <w:r>
        <w:rPr>
          <w:rFonts w:ascii="Cambria" w:hAnsi="Cambria"/>
          <w:color w:val="575757"/>
        </w:rPr>
        <w:t xml:space="preserve"> captures traffic that crosses a computer’s network interface. Because of its robust configuration options and straightforward, command-line interface, it’s a popular tool among security professionals and hackers alike. You must either use the </w:t>
      </w:r>
      <w:proofErr w:type="spellStart"/>
      <w:r>
        <w:rPr>
          <w:rStyle w:val="monofont"/>
          <w:rFonts w:ascii="Courier New" w:hAnsi="Courier New" w:cs="Courier New"/>
          <w:color w:val="575757"/>
          <w:sz w:val="23"/>
          <w:szCs w:val="23"/>
        </w:rPr>
        <w:t>sudo</w:t>
      </w:r>
      <w:proofErr w:type="spellEnd"/>
      <w:r>
        <w:rPr>
          <w:rFonts w:ascii="Cambria" w:hAnsi="Cambria"/>
          <w:color w:val="575757"/>
        </w:rPr>
        <w:t xml:space="preserve"> command or log in as root to access </w:t>
      </w:r>
      <w:proofErr w:type="spellStart"/>
      <w:r>
        <w:rPr>
          <w:rFonts w:ascii="Cambria" w:hAnsi="Cambria"/>
          <w:color w:val="575757"/>
        </w:rPr>
        <w:t>tcpdump</w:t>
      </w:r>
      <w:proofErr w:type="spellEnd"/>
      <w:r>
        <w:rPr>
          <w:rFonts w:ascii="Cambria" w:hAnsi="Cambria"/>
          <w:color w:val="575757"/>
        </w:rPr>
        <w:t>.</w:t>
      </w:r>
    </w:p>
    <w:p w14:paraId="259262ED" w14:textId="77777777" w:rsidR="0099034D" w:rsidRDefault="0099034D" w:rsidP="0099034D">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Devices on separate networks can have the same MAC address without causing any problems. However, two devices on the </w:t>
      </w:r>
      <w:r>
        <w:rPr>
          <w:rStyle w:val="Emphasis"/>
          <w:rFonts w:ascii="Cambria" w:hAnsi="Cambria"/>
          <w:color w:val="575757"/>
        </w:rPr>
        <w:t>same</w:t>
      </w:r>
      <w:r>
        <w:rPr>
          <w:rFonts w:ascii="Cambria" w:hAnsi="Cambria"/>
          <w:color w:val="575757"/>
        </w:rPr>
        <w:t> network with the same MAC address </w:t>
      </w:r>
      <w:r>
        <w:rPr>
          <w:rStyle w:val="Emphasis"/>
          <w:rFonts w:ascii="Cambria" w:hAnsi="Cambria"/>
          <w:color w:val="575757"/>
        </w:rPr>
        <w:t>is</w:t>
      </w:r>
      <w:r>
        <w:rPr>
          <w:rFonts w:ascii="Cambria" w:hAnsi="Cambria"/>
          <w:color w:val="575757"/>
        </w:rPr>
        <w:t> a problem. Most of the time duplicate MAC addresses only cause intermittent connectivity issues for the computers involved in the duplication. It happens most often when managing multiple virtual devices on a large network, and in those cases, it’s typically due to human error.</w:t>
      </w:r>
    </w:p>
    <w:p w14:paraId="7BE9EFEB" w14:textId="77777777" w:rsidR="0099034D" w:rsidRDefault="0099034D" w:rsidP="0099034D">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When a router, switch, NIC, or other hardware goes down, a network technician’s job is to identify the location of the hardware failure. Various tools help to narrow down the possibilities, including using </w:t>
      </w:r>
      <w:proofErr w:type="spellStart"/>
      <w:r>
        <w:rPr>
          <w:rFonts w:ascii="Cambria" w:hAnsi="Cambria"/>
          <w:color w:val="575757"/>
        </w:rPr>
        <w:t>tracert</w:t>
      </w:r>
      <w:proofErr w:type="spellEnd"/>
      <w:r>
        <w:rPr>
          <w:rFonts w:ascii="Cambria" w:hAnsi="Cambria"/>
          <w:color w:val="575757"/>
        </w:rPr>
        <w:t xml:space="preserve"> or traceroute to track down malfunctioning routers and other devices on larger networks, targeting a node on the other side of a suspected router problem rather than aiming for the router itself, and using ping to test for network connectivity.</w:t>
      </w:r>
    </w:p>
    <w:p w14:paraId="58A5F1B2" w14:textId="2B379889" w:rsidR="0099034D" w:rsidRDefault="0099034D" w:rsidP="0099034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D6FDC70">
          <v:shape id="_x0000_i1195" type="#_x0000_t75" style="width:42pt;height:18pt" o:ole="">
            <v:imagedata r:id="rId33" o:title=""/>
          </v:shape>
          <w:control r:id="rId212" w:name="DefaultOcxName18" w:shapeid="_x0000_i1195"/>
        </w:object>
      </w:r>
    </w:p>
    <w:p w14:paraId="71362615" w14:textId="77777777" w:rsidR="0099034D" w:rsidRDefault="0099034D" w:rsidP="0099034D">
      <w:pPr>
        <w:shd w:val="clear" w:color="auto" w:fill="FFFFFF"/>
        <w:rPr>
          <w:rFonts w:ascii="Cambria" w:hAnsi="Cambria"/>
          <w:color w:val="575757"/>
        </w:rPr>
      </w:pPr>
      <w:hyperlink r:id="rId213" w:tooltip="Help" w:history="1">
        <w:r>
          <w:rPr>
            <w:rStyle w:val="novisual"/>
            <w:rFonts w:ascii="Helvetica" w:hAnsi="Helvetica" w:cs="Helvetica"/>
            <w:b/>
            <w:bCs/>
            <w:color w:val="7A7A7A"/>
            <w:sz w:val="23"/>
            <w:szCs w:val="23"/>
            <w:bdr w:val="none" w:sz="0" w:space="0" w:color="auto" w:frame="1"/>
          </w:rPr>
          <w:t>help</w:t>
        </w:r>
      </w:hyperlink>
    </w:p>
    <w:p w14:paraId="46D679B8" w14:textId="77777777" w:rsidR="0099034D" w:rsidRDefault="0099034D" w:rsidP="0099034D">
      <w:pPr>
        <w:ind w:hanging="28816"/>
        <w:rPr>
          <w:rFonts w:ascii="Cambria" w:hAnsi="Cambria"/>
          <w:color w:val="575757"/>
        </w:rPr>
      </w:pPr>
      <w:r>
        <w:rPr>
          <w:rFonts w:ascii="Cambria" w:hAnsi="Cambria"/>
          <w:color w:val="575757"/>
        </w:rPr>
        <w:t>Application Opened</w:t>
      </w:r>
    </w:p>
    <w:p w14:paraId="2D086581" w14:textId="77777777" w:rsidR="0099034D" w:rsidRDefault="0099034D" w:rsidP="0099034D">
      <w:pPr>
        <w:shd w:val="clear" w:color="auto" w:fill="FFFFFF"/>
        <w:rPr>
          <w:rFonts w:ascii="Cambria" w:hAnsi="Cambria"/>
          <w:color w:val="575757"/>
        </w:rPr>
      </w:pPr>
      <w:hyperlink r:id="rId214" w:anchor="header" w:history="1">
        <w:r>
          <w:rPr>
            <w:rStyle w:val="Hyperlink"/>
            <w:rFonts w:ascii="Cambria" w:hAnsi="Cambria"/>
            <w:color w:val="0081BC"/>
            <w:u w:val="none"/>
          </w:rPr>
          <w:t>Main content</w:t>
        </w:r>
      </w:hyperlink>
    </w:p>
    <w:p w14:paraId="362AE1A7" w14:textId="77777777" w:rsidR="0099034D" w:rsidRDefault="0099034D" w:rsidP="0099034D">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261F8AB4" w14:textId="77777777" w:rsidR="0099034D" w:rsidRDefault="0099034D" w:rsidP="0099034D">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4-5b</w:t>
      </w:r>
      <w:r>
        <w:rPr>
          <w:rStyle w:val="headingtext"/>
          <w:rFonts w:ascii="Open Sans" w:hAnsi="Open Sans" w:cs="Open Sans"/>
          <w:b/>
          <w:bCs/>
          <w:color w:val="122D40"/>
          <w:sz w:val="42"/>
          <w:szCs w:val="42"/>
        </w:rPr>
        <w:t>Key Terms</w:t>
      </w:r>
    </w:p>
    <w:p w14:paraId="2318D65C" w14:textId="77777777" w:rsidR="0099034D" w:rsidRDefault="0099034D" w:rsidP="0099034D">
      <w:pPr>
        <w:numPr>
          <w:ilvl w:val="0"/>
          <w:numId w:val="54"/>
        </w:numPr>
        <w:shd w:val="clear" w:color="auto" w:fill="FFFFFF"/>
        <w:spacing w:after="150" w:line="240" w:lineRule="auto"/>
        <w:rPr>
          <w:rFonts w:ascii="Cambria" w:hAnsi="Cambria" w:cs="Times New Roman"/>
          <w:color w:val="575757"/>
          <w:sz w:val="24"/>
          <w:szCs w:val="24"/>
        </w:rPr>
      </w:pPr>
      <w:hyperlink r:id="rId215" w:history="1">
        <w:r>
          <w:rPr>
            <w:rStyle w:val="term"/>
            <w:rFonts w:ascii="Cambria" w:hAnsi="Cambria"/>
            <w:b/>
            <w:bCs/>
            <w:color w:val="0081BC"/>
          </w:rPr>
          <w:t>AH (authentication header)</w:t>
        </w:r>
      </w:hyperlink>
    </w:p>
    <w:p w14:paraId="0AE45F64"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16" w:history="1">
        <w:r>
          <w:rPr>
            <w:rStyle w:val="term"/>
            <w:rFonts w:ascii="Cambria" w:hAnsi="Cambria"/>
            <w:b/>
            <w:bCs/>
            <w:color w:val="0081BC"/>
          </w:rPr>
          <w:t>ARP (Address Resolution Protocol)</w:t>
        </w:r>
      </w:hyperlink>
    </w:p>
    <w:p w14:paraId="762C3C3E"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17" w:history="1">
        <w:r>
          <w:rPr>
            <w:rStyle w:val="term"/>
            <w:rFonts w:ascii="Cambria" w:hAnsi="Cambria"/>
            <w:b/>
            <w:bCs/>
            <w:color w:val="0081BC"/>
          </w:rPr>
          <w:t>ARP table</w:t>
        </w:r>
      </w:hyperlink>
    </w:p>
    <w:p w14:paraId="1A100A37"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18" w:history="1">
        <w:r>
          <w:rPr>
            <w:rStyle w:val="term"/>
            <w:rFonts w:ascii="Cambria" w:hAnsi="Cambria"/>
            <w:b/>
            <w:bCs/>
            <w:color w:val="0081BC"/>
          </w:rPr>
          <w:t>asymmetric encryption</w:t>
        </w:r>
      </w:hyperlink>
    </w:p>
    <w:p w14:paraId="7464A4D6"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19" w:history="1">
        <w:r>
          <w:rPr>
            <w:rStyle w:val="term"/>
            <w:rFonts w:ascii="Cambria" w:hAnsi="Cambria"/>
            <w:b/>
            <w:bCs/>
            <w:color w:val="0081BC"/>
          </w:rPr>
          <w:t>authentication</w:t>
        </w:r>
      </w:hyperlink>
    </w:p>
    <w:p w14:paraId="5414A32C"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20" w:history="1">
        <w:r>
          <w:rPr>
            <w:rStyle w:val="term"/>
            <w:rFonts w:ascii="Cambria" w:hAnsi="Cambria"/>
            <w:b/>
            <w:bCs/>
            <w:color w:val="0081BC"/>
          </w:rPr>
          <w:t>CA (certificate authority)</w:t>
        </w:r>
      </w:hyperlink>
    </w:p>
    <w:p w14:paraId="36C4AB86"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21" w:history="1">
        <w:r>
          <w:rPr>
            <w:rStyle w:val="term"/>
            <w:rFonts w:ascii="Cambria" w:hAnsi="Cambria"/>
            <w:b/>
            <w:bCs/>
            <w:color w:val="0081BC"/>
          </w:rPr>
          <w:t>checksum</w:t>
        </w:r>
      </w:hyperlink>
    </w:p>
    <w:p w14:paraId="31F4F3AB"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22" w:history="1">
        <w:r>
          <w:rPr>
            <w:rStyle w:val="term"/>
            <w:rFonts w:ascii="Cambria" w:hAnsi="Cambria"/>
            <w:b/>
            <w:bCs/>
            <w:color w:val="0081BC"/>
          </w:rPr>
          <w:t>CIA (confidentiality, integrity, and availability) triad</w:t>
        </w:r>
      </w:hyperlink>
    </w:p>
    <w:p w14:paraId="1D34C59C"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23" w:history="1">
        <w:r>
          <w:rPr>
            <w:rStyle w:val="term"/>
            <w:rFonts w:ascii="Cambria" w:hAnsi="Cambria"/>
            <w:b/>
            <w:bCs/>
            <w:color w:val="0081BC"/>
          </w:rPr>
          <w:t>clientless VPN</w:t>
        </w:r>
      </w:hyperlink>
    </w:p>
    <w:p w14:paraId="0C8DA706"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24" w:history="1">
        <w:r>
          <w:rPr>
            <w:rStyle w:val="term"/>
            <w:rFonts w:ascii="Cambria" w:hAnsi="Cambria"/>
            <w:b/>
            <w:bCs/>
            <w:color w:val="0081BC"/>
          </w:rPr>
          <w:t>client-to-site VPN</w:t>
        </w:r>
      </w:hyperlink>
    </w:p>
    <w:p w14:paraId="314D513F"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25" w:history="1">
        <w:r>
          <w:rPr>
            <w:rStyle w:val="term"/>
            <w:rFonts w:ascii="Cambria" w:hAnsi="Cambria"/>
            <w:b/>
            <w:bCs/>
            <w:color w:val="0081BC"/>
          </w:rPr>
          <w:t>collision</w:t>
        </w:r>
      </w:hyperlink>
    </w:p>
    <w:p w14:paraId="7E329CF9"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26" w:history="1">
        <w:r>
          <w:rPr>
            <w:rStyle w:val="term"/>
            <w:rFonts w:ascii="Cambria" w:hAnsi="Cambria"/>
            <w:b/>
            <w:bCs/>
            <w:color w:val="0081BC"/>
          </w:rPr>
          <w:t>collision domain</w:t>
        </w:r>
      </w:hyperlink>
    </w:p>
    <w:p w14:paraId="76BCFA69"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27" w:history="1">
        <w:r>
          <w:rPr>
            <w:rStyle w:val="term"/>
            <w:rFonts w:ascii="Cambria" w:hAnsi="Cambria"/>
            <w:b/>
            <w:bCs/>
            <w:color w:val="0081BC"/>
          </w:rPr>
          <w:t>CSMA/CD (Carrier Sense Multiple Access with Collision Detection)</w:t>
        </w:r>
      </w:hyperlink>
    </w:p>
    <w:p w14:paraId="4ADF7505"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28" w:history="1">
        <w:r>
          <w:rPr>
            <w:rStyle w:val="term"/>
            <w:rFonts w:ascii="Cambria" w:hAnsi="Cambria"/>
            <w:b/>
            <w:bCs/>
            <w:color w:val="0081BC"/>
          </w:rPr>
          <w:t>digital certificate</w:t>
        </w:r>
      </w:hyperlink>
    </w:p>
    <w:p w14:paraId="799929CA"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29" w:history="1">
        <w:r>
          <w:rPr>
            <w:rStyle w:val="term"/>
            <w:rFonts w:ascii="Cambria" w:hAnsi="Cambria"/>
            <w:b/>
            <w:bCs/>
            <w:color w:val="0081BC"/>
          </w:rPr>
          <w:t>DMVPN (Dynamic Multipoint VPN)</w:t>
        </w:r>
      </w:hyperlink>
    </w:p>
    <w:p w14:paraId="03E51695"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30" w:history="1">
        <w:r>
          <w:rPr>
            <w:rStyle w:val="term"/>
            <w:rFonts w:ascii="Cambria" w:hAnsi="Cambria"/>
            <w:b/>
            <w:bCs/>
            <w:color w:val="0081BC"/>
          </w:rPr>
          <w:t>dynamic ARP table entry</w:t>
        </w:r>
      </w:hyperlink>
    </w:p>
    <w:p w14:paraId="06A010B3"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31" w:history="1">
        <w:r>
          <w:rPr>
            <w:rStyle w:val="term"/>
            <w:rFonts w:ascii="Cambria" w:hAnsi="Cambria"/>
            <w:b/>
            <w:bCs/>
            <w:color w:val="0081BC"/>
          </w:rPr>
          <w:t>encryption</w:t>
        </w:r>
      </w:hyperlink>
    </w:p>
    <w:p w14:paraId="45AD49D7"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32" w:history="1">
        <w:r>
          <w:rPr>
            <w:rStyle w:val="term"/>
            <w:rFonts w:ascii="Cambria" w:hAnsi="Cambria"/>
            <w:b/>
            <w:bCs/>
            <w:color w:val="0081BC"/>
          </w:rPr>
          <w:t>ESP (Encapsulating Security Payload)</w:t>
        </w:r>
      </w:hyperlink>
    </w:p>
    <w:p w14:paraId="23F69A65"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33" w:history="1">
        <w:r>
          <w:rPr>
            <w:rStyle w:val="term"/>
            <w:rFonts w:ascii="Cambria" w:hAnsi="Cambria"/>
            <w:b/>
            <w:bCs/>
            <w:color w:val="0081BC"/>
          </w:rPr>
          <w:t>Ethernet II</w:t>
        </w:r>
      </w:hyperlink>
    </w:p>
    <w:p w14:paraId="468DCDA3"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34" w:history="1">
        <w:r>
          <w:rPr>
            <w:rStyle w:val="term"/>
            <w:rFonts w:ascii="Cambria" w:hAnsi="Cambria"/>
            <w:b/>
            <w:bCs/>
            <w:color w:val="0081BC"/>
          </w:rPr>
          <w:t>FTPS (FTP Secure or FTP over SSL)</w:t>
        </w:r>
      </w:hyperlink>
    </w:p>
    <w:p w14:paraId="4916C1DA"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35" w:history="1">
        <w:r>
          <w:rPr>
            <w:rStyle w:val="term"/>
            <w:rFonts w:ascii="Cambria" w:hAnsi="Cambria"/>
            <w:b/>
            <w:bCs/>
            <w:color w:val="0081BC"/>
          </w:rPr>
          <w:t>full tunnel VPN</w:t>
        </w:r>
      </w:hyperlink>
    </w:p>
    <w:p w14:paraId="0917A7A8"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36" w:history="1">
        <w:r>
          <w:rPr>
            <w:rStyle w:val="term"/>
            <w:rFonts w:ascii="Cambria" w:hAnsi="Cambria"/>
            <w:b/>
            <w:bCs/>
            <w:color w:val="0081BC"/>
          </w:rPr>
          <w:t>GRE (Generic Routing Encapsulation)</w:t>
        </w:r>
      </w:hyperlink>
    </w:p>
    <w:p w14:paraId="6B879B3D"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37" w:history="1">
        <w:r>
          <w:rPr>
            <w:rStyle w:val="term"/>
            <w:rFonts w:ascii="Cambria" w:hAnsi="Cambria"/>
            <w:b/>
            <w:bCs/>
            <w:color w:val="0081BC"/>
          </w:rPr>
          <w:t>hop</w:t>
        </w:r>
      </w:hyperlink>
    </w:p>
    <w:p w14:paraId="4C5B70BD"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38" w:history="1">
        <w:r>
          <w:rPr>
            <w:rStyle w:val="term"/>
            <w:rFonts w:ascii="Cambria" w:hAnsi="Cambria"/>
            <w:b/>
            <w:bCs/>
            <w:color w:val="0081BC"/>
          </w:rPr>
          <w:t>in-band management</w:t>
        </w:r>
      </w:hyperlink>
    </w:p>
    <w:p w14:paraId="6B00ECFB"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39" w:history="1">
        <w:r>
          <w:rPr>
            <w:rStyle w:val="term"/>
            <w:rFonts w:ascii="Cambria" w:hAnsi="Cambria"/>
            <w:b/>
            <w:bCs/>
            <w:color w:val="0081BC"/>
          </w:rPr>
          <w:t>IPsec (Internet Protocol Security)</w:t>
        </w:r>
      </w:hyperlink>
    </w:p>
    <w:p w14:paraId="1D904FB9"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40" w:history="1">
        <w:r>
          <w:rPr>
            <w:rStyle w:val="term"/>
            <w:rFonts w:ascii="Cambria" w:hAnsi="Cambria"/>
            <w:b/>
            <w:bCs/>
            <w:color w:val="0081BC"/>
          </w:rPr>
          <w:t>jumbo frame</w:t>
        </w:r>
      </w:hyperlink>
    </w:p>
    <w:p w14:paraId="444F2D78"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41" w:history="1">
        <w:r>
          <w:rPr>
            <w:rStyle w:val="term"/>
            <w:rFonts w:ascii="Cambria" w:hAnsi="Cambria"/>
            <w:b/>
            <w:bCs/>
            <w:color w:val="0081BC"/>
          </w:rPr>
          <w:t>key</w:t>
        </w:r>
      </w:hyperlink>
    </w:p>
    <w:p w14:paraId="2C903674"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42" w:history="1">
        <w:r>
          <w:rPr>
            <w:rStyle w:val="term"/>
            <w:rFonts w:ascii="Cambria" w:hAnsi="Cambria"/>
            <w:b/>
            <w:bCs/>
            <w:color w:val="0081BC"/>
          </w:rPr>
          <w:t>link-layer address</w:t>
        </w:r>
      </w:hyperlink>
    </w:p>
    <w:p w14:paraId="3385BC29"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43" w:history="1">
        <w:r>
          <w:rPr>
            <w:rStyle w:val="term"/>
            <w:rFonts w:ascii="Cambria" w:hAnsi="Cambria"/>
            <w:b/>
            <w:bCs/>
            <w:color w:val="0081BC"/>
          </w:rPr>
          <w:t>LLC (logical link control) sublayer</w:t>
        </w:r>
      </w:hyperlink>
    </w:p>
    <w:p w14:paraId="2C903754"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44" w:history="1">
        <w:r>
          <w:rPr>
            <w:rStyle w:val="term"/>
            <w:rFonts w:ascii="Cambria" w:hAnsi="Cambria"/>
            <w:b/>
            <w:bCs/>
            <w:color w:val="0081BC"/>
          </w:rPr>
          <w:t>MAC sublayer</w:t>
        </w:r>
      </w:hyperlink>
    </w:p>
    <w:p w14:paraId="33A76177"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45" w:history="1">
        <w:proofErr w:type="spellStart"/>
        <w:r>
          <w:rPr>
            <w:rStyle w:val="term"/>
            <w:rFonts w:ascii="Cambria" w:hAnsi="Cambria"/>
            <w:b/>
            <w:bCs/>
            <w:color w:val="0081BC"/>
          </w:rPr>
          <w:t>mGRE</w:t>
        </w:r>
        <w:proofErr w:type="spellEnd"/>
        <w:r>
          <w:rPr>
            <w:rStyle w:val="term"/>
            <w:rFonts w:ascii="Cambria" w:hAnsi="Cambria"/>
            <w:b/>
            <w:bCs/>
            <w:color w:val="0081BC"/>
          </w:rPr>
          <w:t xml:space="preserve"> (multipoint GRE)</w:t>
        </w:r>
      </w:hyperlink>
    </w:p>
    <w:p w14:paraId="3752E4CD"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46" w:history="1">
        <w:r>
          <w:rPr>
            <w:rStyle w:val="term"/>
            <w:rFonts w:ascii="Cambria" w:hAnsi="Cambria"/>
            <w:b/>
            <w:bCs/>
            <w:color w:val="0081BC"/>
          </w:rPr>
          <w:t>MTU (maximum transmission unit)</w:t>
        </w:r>
      </w:hyperlink>
    </w:p>
    <w:p w14:paraId="02206CC2"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47" w:history="1">
        <w:r>
          <w:rPr>
            <w:rStyle w:val="term"/>
            <w:rFonts w:ascii="Cambria" w:hAnsi="Cambria"/>
            <w:b/>
            <w:bCs/>
            <w:color w:val="0081BC"/>
          </w:rPr>
          <w:t>NDP (Neighbor Discovery Protocol)</w:t>
        </w:r>
      </w:hyperlink>
    </w:p>
    <w:p w14:paraId="30F9119D"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48" w:history="1">
        <w:r>
          <w:rPr>
            <w:rStyle w:val="term"/>
            <w:rFonts w:ascii="Cambria" w:hAnsi="Cambria"/>
            <w:b/>
            <w:bCs/>
            <w:color w:val="0081BC"/>
          </w:rPr>
          <w:t>netstat</w:t>
        </w:r>
      </w:hyperlink>
    </w:p>
    <w:p w14:paraId="5E258449"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49" w:history="1">
        <w:r>
          <w:rPr>
            <w:rStyle w:val="term"/>
            <w:rFonts w:ascii="Cambria" w:hAnsi="Cambria"/>
            <w:b/>
            <w:bCs/>
            <w:color w:val="0081BC"/>
          </w:rPr>
          <w:t>out-of-band management</w:t>
        </w:r>
      </w:hyperlink>
    </w:p>
    <w:p w14:paraId="6050C39A"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50" w:history="1">
        <w:r>
          <w:rPr>
            <w:rStyle w:val="term"/>
            <w:rFonts w:ascii="Cambria" w:hAnsi="Cambria"/>
            <w:b/>
            <w:bCs/>
            <w:color w:val="0081BC"/>
          </w:rPr>
          <w:t>packet sniffer</w:t>
        </w:r>
      </w:hyperlink>
    </w:p>
    <w:p w14:paraId="156CD80B"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51" w:history="1">
        <w:r>
          <w:rPr>
            <w:rStyle w:val="term"/>
            <w:rFonts w:ascii="Cambria" w:hAnsi="Cambria"/>
            <w:b/>
            <w:bCs/>
            <w:color w:val="0081BC"/>
          </w:rPr>
          <w:t>PKI (public-key infrastructure)</w:t>
        </w:r>
      </w:hyperlink>
    </w:p>
    <w:p w14:paraId="0BA8E375"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52" w:history="1">
        <w:r>
          <w:rPr>
            <w:rStyle w:val="term"/>
            <w:rFonts w:ascii="Cambria" w:hAnsi="Cambria"/>
            <w:b/>
            <w:bCs/>
            <w:color w:val="0081BC"/>
          </w:rPr>
          <w:t>private key encryption</w:t>
        </w:r>
      </w:hyperlink>
    </w:p>
    <w:p w14:paraId="692AC197"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53" w:history="1">
        <w:r>
          <w:rPr>
            <w:rStyle w:val="term"/>
            <w:rFonts w:ascii="Cambria" w:hAnsi="Cambria"/>
            <w:b/>
            <w:bCs/>
            <w:color w:val="0081BC"/>
          </w:rPr>
          <w:t>probe</w:t>
        </w:r>
      </w:hyperlink>
    </w:p>
    <w:p w14:paraId="28519FA3"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54" w:history="1">
        <w:r>
          <w:rPr>
            <w:rStyle w:val="term"/>
            <w:rFonts w:ascii="Cambria" w:hAnsi="Cambria"/>
            <w:b/>
            <w:bCs/>
            <w:color w:val="0081BC"/>
          </w:rPr>
          <w:t>protocol analyzer</w:t>
        </w:r>
      </w:hyperlink>
    </w:p>
    <w:p w14:paraId="5E660BA0"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55" w:history="1">
        <w:r>
          <w:rPr>
            <w:rStyle w:val="term"/>
            <w:rFonts w:ascii="Cambria" w:hAnsi="Cambria"/>
            <w:b/>
            <w:bCs/>
            <w:color w:val="0081BC"/>
          </w:rPr>
          <w:t>public key encryption</w:t>
        </w:r>
      </w:hyperlink>
    </w:p>
    <w:p w14:paraId="0BD8EA0C"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56" w:history="1">
        <w:r>
          <w:rPr>
            <w:rStyle w:val="term"/>
            <w:rFonts w:ascii="Cambria" w:hAnsi="Cambria"/>
            <w:b/>
            <w:bCs/>
            <w:color w:val="0081BC"/>
          </w:rPr>
          <w:t>RAS (remote access server)</w:t>
        </w:r>
      </w:hyperlink>
    </w:p>
    <w:p w14:paraId="1B977793"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57" w:history="1">
        <w:r>
          <w:rPr>
            <w:rStyle w:val="term"/>
            <w:rFonts w:ascii="Cambria" w:hAnsi="Cambria"/>
            <w:b/>
            <w:bCs/>
            <w:color w:val="0081BC"/>
          </w:rPr>
          <w:t>RDS (Remote Desktop Services)</w:t>
        </w:r>
      </w:hyperlink>
    </w:p>
    <w:p w14:paraId="1CD2F222"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58" w:history="1">
        <w:r>
          <w:rPr>
            <w:rStyle w:val="term"/>
            <w:rFonts w:ascii="Cambria" w:hAnsi="Cambria"/>
            <w:b/>
            <w:bCs/>
            <w:color w:val="0081BC"/>
          </w:rPr>
          <w:t>remote access</w:t>
        </w:r>
      </w:hyperlink>
    </w:p>
    <w:p w14:paraId="639FD0E0"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59" w:history="1">
        <w:r>
          <w:rPr>
            <w:rStyle w:val="term"/>
            <w:rFonts w:ascii="Cambria" w:hAnsi="Cambria"/>
            <w:b/>
            <w:bCs/>
            <w:color w:val="0081BC"/>
          </w:rPr>
          <w:t>remote desktop connection</w:t>
        </w:r>
      </w:hyperlink>
    </w:p>
    <w:p w14:paraId="051D0901"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60" w:history="1">
        <w:r>
          <w:rPr>
            <w:rStyle w:val="term"/>
            <w:rFonts w:ascii="Cambria" w:hAnsi="Cambria"/>
            <w:b/>
            <w:bCs/>
            <w:color w:val="0081BC"/>
          </w:rPr>
          <w:t>remote desktop gateway</w:t>
        </w:r>
      </w:hyperlink>
    </w:p>
    <w:p w14:paraId="45EF26DB"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61" w:history="1">
        <w:r>
          <w:rPr>
            <w:rStyle w:val="term"/>
            <w:rFonts w:ascii="Cambria" w:hAnsi="Cambria"/>
            <w:b/>
            <w:bCs/>
            <w:color w:val="0081BC"/>
          </w:rPr>
          <w:t>site-to-site VPN</w:t>
        </w:r>
      </w:hyperlink>
    </w:p>
    <w:p w14:paraId="02B281F2"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62" w:history="1">
        <w:r>
          <w:rPr>
            <w:rStyle w:val="term"/>
            <w:rFonts w:ascii="Cambria" w:hAnsi="Cambria"/>
            <w:b/>
            <w:bCs/>
            <w:color w:val="0081BC"/>
          </w:rPr>
          <w:t>split tunnel VPN</w:t>
        </w:r>
      </w:hyperlink>
    </w:p>
    <w:p w14:paraId="152FC0FC"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63" w:history="1">
        <w:r>
          <w:rPr>
            <w:rStyle w:val="term"/>
            <w:rFonts w:ascii="Cambria" w:hAnsi="Cambria"/>
            <w:b/>
            <w:bCs/>
            <w:color w:val="0081BC"/>
          </w:rPr>
          <w:t>spoofing</w:t>
        </w:r>
      </w:hyperlink>
    </w:p>
    <w:p w14:paraId="640B537F"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64" w:history="1">
        <w:r>
          <w:rPr>
            <w:rStyle w:val="term"/>
            <w:rFonts w:ascii="Cambria" w:hAnsi="Cambria"/>
            <w:b/>
            <w:bCs/>
            <w:color w:val="0081BC"/>
          </w:rPr>
          <w:t>static ARP table entry</w:t>
        </w:r>
      </w:hyperlink>
    </w:p>
    <w:p w14:paraId="218F18B6"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65" w:history="1">
        <w:r>
          <w:rPr>
            <w:rStyle w:val="term"/>
            <w:rFonts w:ascii="Cambria" w:hAnsi="Cambria"/>
            <w:b/>
            <w:bCs/>
            <w:color w:val="0081BC"/>
          </w:rPr>
          <w:t>symmetric encryption</w:t>
        </w:r>
      </w:hyperlink>
    </w:p>
    <w:p w14:paraId="09B3D556"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66" w:history="1">
        <w:proofErr w:type="spellStart"/>
        <w:r>
          <w:rPr>
            <w:rStyle w:val="term"/>
            <w:rFonts w:ascii="Cambria" w:hAnsi="Cambria"/>
            <w:b/>
            <w:bCs/>
            <w:color w:val="0081BC"/>
          </w:rPr>
          <w:t>tcpdump</w:t>
        </w:r>
        <w:proofErr w:type="spellEnd"/>
      </w:hyperlink>
    </w:p>
    <w:p w14:paraId="530C0834"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67" w:history="1">
        <w:r>
          <w:rPr>
            <w:rStyle w:val="term"/>
            <w:rFonts w:ascii="Cambria" w:hAnsi="Cambria"/>
            <w:b/>
            <w:bCs/>
            <w:color w:val="0081BC"/>
          </w:rPr>
          <w:t>terminal emulator</w:t>
        </w:r>
      </w:hyperlink>
    </w:p>
    <w:p w14:paraId="0FA38311"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68" w:history="1">
        <w:r>
          <w:rPr>
            <w:rStyle w:val="term"/>
            <w:rFonts w:ascii="Cambria" w:hAnsi="Cambria"/>
            <w:b/>
            <w:bCs/>
            <w:color w:val="0081BC"/>
          </w:rPr>
          <w:t>TFTP server</w:t>
        </w:r>
      </w:hyperlink>
    </w:p>
    <w:p w14:paraId="0EE7E44B"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69" w:history="1">
        <w:r>
          <w:rPr>
            <w:rStyle w:val="term"/>
            <w:rFonts w:ascii="Cambria" w:hAnsi="Cambria"/>
            <w:b/>
            <w:bCs/>
            <w:color w:val="0081BC"/>
          </w:rPr>
          <w:t>three-way handshake</w:t>
        </w:r>
      </w:hyperlink>
    </w:p>
    <w:p w14:paraId="712DBECD"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70" w:history="1">
        <w:r>
          <w:rPr>
            <w:rStyle w:val="term"/>
            <w:rFonts w:ascii="Cambria" w:hAnsi="Cambria"/>
            <w:b/>
            <w:bCs/>
            <w:color w:val="0081BC"/>
          </w:rPr>
          <w:t>traceroute</w:t>
        </w:r>
      </w:hyperlink>
    </w:p>
    <w:p w14:paraId="02FDA91A"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71" w:history="1">
        <w:proofErr w:type="spellStart"/>
        <w:r>
          <w:rPr>
            <w:rStyle w:val="term"/>
            <w:rFonts w:ascii="Cambria" w:hAnsi="Cambria"/>
            <w:b/>
            <w:bCs/>
            <w:color w:val="0081BC"/>
          </w:rPr>
          <w:t>tracert</w:t>
        </w:r>
        <w:proofErr w:type="spellEnd"/>
      </w:hyperlink>
    </w:p>
    <w:p w14:paraId="584CE9D7"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72" w:history="1">
        <w:r>
          <w:rPr>
            <w:rStyle w:val="term"/>
            <w:rFonts w:ascii="Cambria" w:hAnsi="Cambria"/>
            <w:b/>
            <w:bCs/>
            <w:color w:val="0081BC"/>
          </w:rPr>
          <w:t>VDI (Virtual Desktop Infrastructure)</w:t>
        </w:r>
      </w:hyperlink>
    </w:p>
    <w:p w14:paraId="19B3BB12"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73" w:history="1">
        <w:r>
          <w:rPr>
            <w:rStyle w:val="term"/>
            <w:rFonts w:ascii="Cambria" w:hAnsi="Cambria"/>
            <w:b/>
            <w:bCs/>
            <w:color w:val="0081BC"/>
          </w:rPr>
          <w:t>VNC (Virtual Network Computing)</w:t>
        </w:r>
      </w:hyperlink>
    </w:p>
    <w:p w14:paraId="1F1C637A"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74" w:history="1">
        <w:r>
          <w:rPr>
            <w:rStyle w:val="term"/>
            <w:rFonts w:ascii="Cambria" w:hAnsi="Cambria"/>
            <w:b/>
            <w:bCs/>
            <w:color w:val="0081BC"/>
          </w:rPr>
          <w:t>VPN (virtual private network)</w:t>
        </w:r>
      </w:hyperlink>
    </w:p>
    <w:p w14:paraId="1F21132B" w14:textId="77777777" w:rsidR="0099034D" w:rsidRDefault="0099034D" w:rsidP="0099034D">
      <w:pPr>
        <w:numPr>
          <w:ilvl w:val="0"/>
          <w:numId w:val="54"/>
        </w:numPr>
        <w:shd w:val="clear" w:color="auto" w:fill="FFFFFF"/>
        <w:spacing w:after="150" w:line="240" w:lineRule="auto"/>
        <w:rPr>
          <w:rFonts w:ascii="Cambria" w:hAnsi="Cambria"/>
          <w:color w:val="575757"/>
        </w:rPr>
      </w:pPr>
      <w:hyperlink r:id="rId275" w:history="1">
        <w:r>
          <w:rPr>
            <w:rStyle w:val="term"/>
            <w:rFonts w:ascii="Cambria" w:hAnsi="Cambria"/>
            <w:b/>
            <w:bCs/>
            <w:color w:val="0081BC"/>
          </w:rPr>
          <w:t>VPN headend</w:t>
        </w:r>
      </w:hyperlink>
    </w:p>
    <w:p w14:paraId="52E915E9" w14:textId="2931E062" w:rsidR="0099034D" w:rsidRDefault="0099034D" w:rsidP="0099034D">
      <w:pPr>
        <w:shd w:val="clear" w:color="auto" w:fill="FFFFFF"/>
        <w:spacing w:after="0"/>
        <w:rPr>
          <w:rFonts w:ascii="Cambria" w:hAnsi="Cambria"/>
          <w:color w:val="575757"/>
        </w:rPr>
      </w:pPr>
      <w:bookmarkStart w:id="42" w:name="PageEnd_214"/>
      <w:bookmarkEnd w:id="42"/>
      <w:r>
        <w:rPr>
          <w:rStyle w:val="jumptopage-label"/>
          <w:rFonts w:ascii="Cambria" w:hAnsi="Cambria"/>
          <w:color w:val="575757"/>
        </w:rPr>
        <w:t>Go to pg.</w:t>
      </w:r>
      <w:r>
        <w:rPr>
          <w:rFonts w:ascii="Cambria" w:hAnsi="Cambria"/>
          <w:color w:val="575757"/>
        </w:rPr>
        <w:object w:dxaOrig="225" w:dyaOrig="225" w14:anchorId="68F2D4B1">
          <v:shape id="_x0000_i1198" type="#_x0000_t75" style="width:42pt;height:18pt" o:ole="">
            <v:imagedata r:id="rId33" o:title=""/>
          </v:shape>
          <w:control r:id="rId276" w:name="DefaultOcxName19" w:shapeid="_x0000_i1198"/>
        </w:object>
      </w:r>
    </w:p>
    <w:p w14:paraId="52FA7BD0" w14:textId="77777777" w:rsidR="0099034D" w:rsidRDefault="0099034D" w:rsidP="0099034D">
      <w:pPr>
        <w:shd w:val="clear" w:color="auto" w:fill="FFFFFF"/>
        <w:rPr>
          <w:rFonts w:ascii="Cambria" w:hAnsi="Cambria"/>
          <w:color w:val="575757"/>
        </w:rPr>
      </w:pPr>
      <w:hyperlink r:id="rId277" w:tooltip="Help" w:history="1">
        <w:r>
          <w:rPr>
            <w:rStyle w:val="novisual"/>
            <w:rFonts w:ascii="Helvetica" w:hAnsi="Helvetica" w:cs="Helvetica"/>
            <w:b/>
            <w:bCs/>
            <w:color w:val="7A7A7A"/>
            <w:sz w:val="23"/>
            <w:szCs w:val="23"/>
            <w:bdr w:val="none" w:sz="0" w:space="0" w:color="auto" w:frame="1"/>
          </w:rPr>
          <w:t>help</w:t>
        </w:r>
      </w:hyperlink>
    </w:p>
    <w:p w14:paraId="55ADEFD3" w14:textId="77777777" w:rsidR="0099034D" w:rsidRDefault="0099034D" w:rsidP="0099034D">
      <w:pPr>
        <w:ind w:hanging="28816"/>
        <w:rPr>
          <w:rFonts w:ascii="Cambria" w:hAnsi="Cambria"/>
          <w:color w:val="575757"/>
        </w:rPr>
      </w:pPr>
      <w:r>
        <w:rPr>
          <w:rFonts w:ascii="Cambria" w:hAnsi="Cambria"/>
          <w:color w:val="575757"/>
        </w:rPr>
        <w:t>Application Opened</w:t>
      </w:r>
    </w:p>
    <w:p w14:paraId="0CD65ADB" w14:textId="77777777" w:rsidR="0099034D" w:rsidRDefault="0099034D" w:rsidP="0099034D">
      <w:pPr>
        <w:shd w:val="clear" w:color="auto" w:fill="FFFFFF"/>
        <w:rPr>
          <w:rFonts w:ascii="Cambria" w:hAnsi="Cambria"/>
          <w:color w:val="575757"/>
        </w:rPr>
      </w:pPr>
      <w:hyperlink r:id="rId278" w:anchor="header" w:history="1">
        <w:r>
          <w:rPr>
            <w:rStyle w:val="Hyperlink"/>
            <w:rFonts w:ascii="Cambria" w:hAnsi="Cambria"/>
            <w:color w:val="0081BC"/>
            <w:u w:val="none"/>
          </w:rPr>
          <w:t>Main content</w:t>
        </w:r>
      </w:hyperlink>
    </w:p>
    <w:p w14:paraId="166837F0" w14:textId="77777777" w:rsidR="0099034D" w:rsidRDefault="0099034D" w:rsidP="0099034D">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3736A464" w14:textId="77777777" w:rsidR="0099034D" w:rsidRDefault="0099034D" w:rsidP="0099034D">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4-5c</w:t>
      </w:r>
      <w:r>
        <w:rPr>
          <w:rStyle w:val="headingtext"/>
          <w:rFonts w:ascii="Open Sans" w:hAnsi="Open Sans" w:cs="Open Sans"/>
          <w:b/>
          <w:bCs/>
          <w:color w:val="122D40"/>
          <w:sz w:val="42"/>
          <w:szCs w:val="42"/>
        </w:rPr>
        <w:t>Review Questions</w:t>
      </w:r>
    </w:p>
    <w:p w14:paraId="464D5EA1" w14:textId="77777777" w:rsidR="0099034D" w:rsidRDefault="0099034D" w:rsidP="0099034D">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Which protocol’s header would a layer 4 device read and process?</w:t>
      </w:r>
    </w:p>
    <w:p w14:paraId="21341936"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IP</w:t>
      </w:r>
    </w:p>
    <w:p w14:paraId="66B7F479"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TCP</w:t>
      </w:r>
    </w:p>
    <w:p w14:paraId="3A2AA737"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ARP</w:t>
      </w:r>
    </w:p>
    <w:p w14:paraId="115DB9FB"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HTTP</w:t>
      </w:r>
    </w:p>
    <w:p w14:paraId="53B49338" w14:textId="77777777" w:rsidR="0099034D" w:rsidRDefault="0099034D" w:rsidP="0099034D">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What field in a TCP segment is used to determine if an arriving data unit exactly matches the data unit sent by the source?</w:t>
      </w:r>
    </w:p>
    <w:p w14:paraId="5180BEA8"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Source port</w:t>
      </w:r>
    </w:p>
    <w:p w14:paraId="531F21C6"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lastRenderedPageBreak/>
        <w:t>Acknowledgment number</w:t>
      </w:r>
    </w:p>
    <w:p w14:paraId="6C5F9499"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proofErr w:type="spellStart"/>
      <w:r>
        <w:rPr>
          <w:rFonts w:ascii="Cambria" w:hAnsi="Cambria"/>
          <w:color w:val="575757"/>
        </w:rPr>
        <w:t>DiffServ</w:t>
      </w:r>
      <w:proofErr w:type="spellEnd"/>
    </w:p>
    <w:p w14:paraId="29D4B276"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Checksum</w:t>
      </w:r>
    </w:p>
    <w:p w14:paraId="5FCF1C87" w14:textId="77777777" w:rsidR="0099034D" w:rsidRDefault="0099034D" w:rsidP="0099034D">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At which OSI layer does IP operate?</w:t>
      </w:r>
    </w:p>
    <w:p w14:paraId="278641B5"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Application layer</w:t>
      </w:r>
    </w:p>
    <w:p w14:paraId="64938E59"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Transport layer</w:t>
      </w:r>
    </w:p>
    <w:p w14:paraId="0BC8E51F"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Network layer</w:t>
      </w:r>
    </w:p>
    <w:p w14:paraId="350A823F"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Data link layer</w:t>
      </w:r>
    </w:p>
    <w:p w14:paraId="6F337643" w14:textId="77777777" w:rsidR="0099034D" w:rsidRDefault="0099034D" w:rsidP="0099034D">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What is the Internet standard MTU?</w:t>
      </w:r>
    </w:p>
    <w:p w14:paraId="244CDE34"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65,535 bytes</w:t>
      </w:r>
    </w:p>
    <w:p w14:paraId="33F54017"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1,522 bytes</w:t>
      </w:r>
    </w:p>
    <w:p w14:paraId="62A88BF8"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1,500 bytes</w:t>
      </w:r>
    </w:p>
    <w:p w14:paraId="770E8C39"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9,198 bytes</w:t>
      </w:r>
    </w:p>
    <w:p w14:paraId="04264C77" w14:textId="77777777" w:rsidR="0099034D" w:rsidRDefault="0099034D" w:rsidP="0099034D">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Which two protocols manage neighbor discovery processes on IPv4 networks?</w:t>
      </w:r>
    </w:p>
    <w:p w14:paraId="4C50181E"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ICMP and ARP</w:t>
      </w:r>
    </w:p>
    <w:p w14:paraId="37BA1B27"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IPv4 and IPv6</w:t>
      </w:r>
    </w:p>
    <w:p w14:paraId="79B0825A"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TCP and UDP</w:t>
      </w:r>
    </w:p>
    <w:p w14:paraId="0385B913"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NDP and Ethernet</w:t>
      </w:r>
    </w:p>
    <w:p w14:paraId="3C19C37A" w14:textId="77777777" w:rsidR="0099034D" w:rsidRDefault="0099034D" w:rsidP="0099034D">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You’re getting a duplicate IP address error on your computer and need to figure out what other device on your network is using the IP address 192.168.1.56. What command will show you which MAC address is mapped to that IP address?</w:t>
      </w:r>
    </w:p>
    <w:p w14:paraId="436CF44A"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telnet 192.168.1.56</w:t>
      </w:r>
    </w:p>
    <w:p w14:paraId="45E493F9"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tracert</w:t>
      </w:r>
      <w:proofErr w:type="spellEnd"/>
      <w:r>
        <w:rPr>
          <w:rStyle w:val="monofont"/>
          <w:rFonts w:ascii="Courier New" w:hAnsi="Courier New" w:cs="Courier New"/>
          <w:color w:val="575757"/>
          <w:sz w:val="23"/>
          <w:szCs w:val="23"/>
        </w:rPr>
        <w:t xml:space="preserve"> 192.168.1.56</w:t>
      </w:r>
    </w:p>
    <w:p w14:paraId="6D0D902B"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proofErr w:type="spellStart"/>
      <w:r>
        <w:rPr>
          <w:rStyle w:val="monofont"/>
          <w:rFonts w:ascii="Courier New" w:hAnsi="Courier New" w:cs="Courier New"/>
          <w:color w:val="575757"/>
          <w:sz w:val="23"/>
          <w:szCs w:val="23"/>
        </w:rPr>
        <w:t>arp</w:t>
      </w:r>
      <w:proofErr w:type="spellEnd"/>
      <w:r>
        <w:rPr>
          <w:rStyle w:val="monofont"/>
          <w:rFonts w:ascii="Courier New" w:hAnsi="Courier New" w:cs="Courier New"/>
          <w:color w:val="575757"/>
          <w:sz w:val="23"/>
          <w:szCs w:val="23"/>
        </w:rPr>
        <w:t xml:space="preserve"> -a</w:t>
      </w:r>
    </w:p>
    <w:p w14:paraId="3C60C439"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Style w:val="monofont"/>
          <w:rFonts w:ascii="Courier New" w:hAnsi="Courier New" w:cs="Courier New"/>
          <w:color w:val="575757"/>
          <w:sz w:val="23"/>
          <w:szCs w:val="23"/>
        </w:rPr>
        <w:t>netstat -n</w:t>
      </w:r>
    </w:p>
    <w:p w14:paraId="67548942" w14:textId="77777777" w:rsidR="0099034D" w:rsidRDefault="0099034D" w:rsidP="0099034D">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What is one advantage offered by VDI over RDS and VNC?</w:t>
      </w:r>
    </w:p>
    <w:p w14:paraId="31229EEA"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Offers access to multiple OSs in VMs</w:t>
      </w:r>
    </w:p>
    <w:p w14:paraId="18374D1A"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Supports remote access to mobile devices</w:t>
      </w:r>
    </w:p>
    <w:p w14:paraId="1C95ACF9"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Allows multiple users to sign in at once</w:t>
      </w:r>
    </w:p>
    <w:p w14:paraId="35198DB8"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 xml:space="preserve">Provides </w:t>
      </w:r>
      <w:proofErr w:type="gramStart"/>
      <w:r>
        <w:rPr>
          <w:rFonts w:ascii="Cambria" w:hAnsi="Cambria"/>
          <w:color w:val="575757"/>
        </w:rPr>
        <w:t>open source</w:t>
      </w:r>
      <w:proofErr w:type="gramEnd"/>
      <w:r>
        <w:rPr>
          <w:rFonts w:ascii="Cambria" w:hAnsi="Cambria"/>
          <w:color w:val="575757"/>
        </w:rPr>
        <w:t xml:space="preserve"> flexibility</w:t>
      </w:r>
    </w:p>
    <w:p w14:paraId="305EADB4" w14:textId="77777777" w:rsidR="0099034D" w:rsidRDefault="0099034D" w:rsidP="0099034D">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Which encryption protocol does GRE use to increase the security of its transmissions?</w:t>
      </w:r>
    </w:p>
    <w:p w14:paraId="3B3A8E69"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SSL</w:t>
      </w:r>
    </w:p>
    <w:p w14:paraId="50761894"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SFTP</w:t>
      </w:r>
    </w:p>
    <w:p w14:paraId="5D99B5B6"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IPsec</w:t>
      </w:r>
    </w:p>
    <w:p w14:paraId="6CDD000D"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SSH</w:t>
      </w:r>
    </w:p>
    <w:p w14:paraId="7557D301" w14:textId="77777777" w:rsidR="0099034D" w:rsidRDefault="0099034D" w:rsidP="0099034D">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Which encryption benchmark ensures data is not modified after it’s transmitted and before it’s received?</w:t>
      </w:r>
    </w:p>
    <w:p w14:paraId="4546B6F0"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Confidentiality</w:t>
      </w:r>
    </w:p>
    <w:p w14:paraId="44E4EC7B"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Integrity</w:t>
      </w:r>
    </w:p>
    <w:p w14:paraId="1D50F59D"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lastRenderedPageBreak/>
        <w:t>Availability</w:t>
      </w:r>
    </w:p>
    <w:p w14:paraId="45EB5416"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Symmetric</w:t>
      </w:r>
    </w:p>
    <w:p w14:paraId="7005B7D7" w14:textId="77777777" w:rsidR="0099034D" w:rsidRDefault="0099034D" w:rsidP="0099034D">
      <w:pPr>
        <w:pStyle w:val="NormalWeb"/>
        <w:numPr>
          <w:ilvl w:val="0"/>
          <w:numId w:val="55"/>
        </w:numPr>
        <w:shd w:val="clear" w:color="auto" w:fill="FFFFFF"/>
        <w:spacing w:before="0" w:beforeAutospacing="0" w:after="225" w:afterAutospacing="0"/>
        <w:rPr>
          <w:rFonts w:ascii="Cambria" w:hAnsi="Cambria"/>
          <w:color w:val="575757"/>
        </w:rPr>
      </w:pPr>
      <w:r>
        <w:rPr>
          <w:rFonts w:ascii="Cambria" w:hAnsi="Cambria"/>
          <w:color w:val="575757"/>
        </w:rPr>
        <w:t>Which remote file access protocol is an extension of SSH?</w:t>
      </w:r>
    </w:p>
    <w:p w14:paraId="266AA9DE"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SFTP</w:t>
      </w:r>
    </w:p>
    <w:p w14:paraId="65037FBD"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TFTP</w:t>
      </w:r>
    </w:p>
    <w:p w14:paraId="52486A8C"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FTPS</w:t>
      </w:r>
    </w:p>
    <w:p w14:paraId="3F2C647C" w14:textId="77777777" w:rsidR="0099034D" w:rsidRDefault="0099034D" w:rsidP="0099034D">
      <w:pPr>
        <w:pStyle w:val="NormalWeb"/>
        <w:numPr>
          <w:ilvl w:val="1"/>
          <w:numId w:val="55"/>
        </w:numPr>
        <w:shd w:val="clear" w:color="auto" w:fill="FFFFFF"/>
        <w:spacing w:before="0" w:beforeAutospacing="0" w:after="0" w:afterAutospacing="0"/>
        <w:rPr>
          <w:rFonts w:ascii="Cambria" w:hAnsi="Cambria"/>
          <w:color w:val="575757"/>
        </w:rPr>
      </w:pPr>
      <w:r>
        <w:rPr>
          <w:rFonts w:ascii="Cambria" w:hAnsi="Cambria"/>
          <w:color w:val="575757"/>
        </w:rPr>
        <w:t>HTTPS</w:t>
      </w:r>
    </w:p>
    <w:p w14:paraId="2517CAE8" w14:textId="77777777" w:rsidR="0099034D" w:rsidRDefault="0099034D" w:rsidP="0099034D">
      <w:pPr>
        <w:pStyle w:val="NormalWeb"/>
        <w:numPr>
          <w:ilvl w:val="0"/>
          <w:numId w:val="56"/>
        </w:numPr>
        <w:shd w:val="clear" w:color="auto" w:fill="FFFFFF"/>
        <w:spacing w:before="0" w:beforeAutospacing="0" w:after="0" w:afterAutospacing="0"/>
        <w:rPr>
          <w:rFonts w:ascii="Cambria" w:hAnsi="Cambria"/>
          <w:color w:val="575757"/>
        </w:rPr>
      </w:pPr>
      <w:r>
        <w:rPr>
          <w:rFonts w:ascii="Cambria" w:hAnsi="Cambria"/>
          <w:color w:val="575757"/>
        </w:rPr>
        <w:t>What three characteristics about TCP distinguish it from UDP?</w:t>
      </w:r>
    </w:p>
    <w:p w14:paraId="1CCFE24D" w14:textId="77777777" w:rsidR="0099034D" w:rsidRDefault="0099034D" w:rsidP="0099034D">
      <w:pPr>
        <w:pStyle w:val="NormalWeb"/>
        <w:numPr>
          <w:ilvl w:val="0"/>
          <w:numId w:val="57"/>
        </w:numPr>
        <w:shd w:val="clear" w:color="auto" w:fill="FFFFFF"/>
        <w:spacing w:before="0" w:beforeAutospacing="0" w:after="0" w:afterAutospacing="0"/>
        <w:rPr>
          <w:rFonts w:ascii="Cambria" w:hAnsi="Cambria"/>
          <w:color w:val="575757"/>
        </w:rPr>
      </w:pPr>
      <w:r>
        <w:rPr>
          <w:rFonts w:ascii="Cambria" w:hAnsi="Cambria"/>
          <w:color w:val="575757"/>
        </w:rPr>
        <w:t>What process is used to establish a TCP connection?</w:t>
      </w:r>
    </w:p>
    <w:p w14:paraId="6E296A67" w14:textId="77777777" w:rsidR="0099034D" w:rsidRDefault="0099034D" w:rsidP="0099034D">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What is the difference between dynamic ARP table entries and static ARP table entries?</w:t>
      </w:r>
    </w:p>
    <w:p w14:paraId="45E3E7BB" w14:textId="77777777" w:rsidR="0099034D" w:rsidRDefault="0099034D" w:rsidP="0099034D">
      <w:pPr>
        <w:pStyle w:val="NormalWeb"/>
        <w:numPr>
          <w:ilvl w:val="0"/>
          <w:numId w:val="59"/>
        </w:numPr>
        <w:shd w:val="clear" w:color="auto" w:fill="FFFFFF"/>
        <w:spacing w:before="0" w:beforeAutospacing="0" w:after="0" w:afterAutospacing="0"/>
        <w:rPr>
          <w:rFonts w:ascii="Cambria" w:hAnsi="Cambria"/>
          <w:color w:val="575757"/>
        </w:rPr>
      </w:pPr>
      <w:r>
        <w:rPr>
          <w:rFonts w:ascii="Cambria" w:hAnsi="Cambria"/>
          <w:color w:val="575757"/>
        </w:rPr>
        <w:t>Which two fields in an Ethernet frame help synchronize device communications but are not counted toward the frame’s size?</w:t>
      </w:r>
    </w:p>
    <w:p w14:paraId="533DC394" w14:textId="77777777" w:rsidR="0099034D" w:rsidRDefault="0099034D" w:rsidP="0099034D">
      <w:pPr>
        <w:pStyle w:val="NormalWeb"/>
        <w:numPr>
          <w:ilvl w:val="0"/>
          <w:numId w:val="60"/>
        </w:numPr>
        <w:shd w:val="clear" w:color="auto" w:fill="FFFFFF"/>
        <w:spacing w:before="0" w:beforeAutospacing="0" w:after="0" w:afterAutospacing="0"/>
        <w:rPr>
          <w:rFonts w:ascii="Cambria" w:hAnsi="Cambria"/>
          <w:color w:val="575757"/>
        </w:rPr>
      </w:pPr>
      <w:r>
        <w:rPr>
          <w:rFonts w:ascii="Cambria" w:hAnsi="Cambria"/>
          <w:color w:val="575757"/>
        </w:rPr>
        <w:t>Explain the key difference between how symmetric encryption works and how asymmetric encryption works.</w:t>
      </w:r>
    </w:p>
    <w:p w14:paraId="0384EC05" w14:textId="77777777" w:rsidR="0099034D" w:rsidRDefault="0099034D" w:rsidP="0099034D">
      <w:pPr>
        <w:pStyle w:val="NormalWeb"/>
        <w:numPr>
          <w:ilvl w:val="0"/>
          <w:numId w:val="61"/>
        </w:numPr>
        <w:shd w:val="clear" w:color="auto" w:fill="FFFFFF"/>
        <w:spacing w:before="0" w:beforeAutospacing="0" w:after="0" w:afterAutospacing="0"/>
        <w:rPr>
          <w:rFonts w:ascii="Cambria" w:hAnsi="Cambria"/>
          <w:color w:val="575757"/>
        </w:rPr>
      </w:pPr>
      <w:r>
        <w:rPr>
          <w:rFonts w:ascii="Cambria" w:hAnsi="Cambria"/>
          <w:color w:val="575757"/>
        </w:rPr>
        <w:t>Which secured tunneling protocol might be able to cross firewalls where IPsec is blocked?</w:t>
      </w:r>
    </w:p>
    <w:p w14:paraId="1D5F3AD5" w14:textId="77777777" w:rsidR="0099034D" w:rsidRDefault="0099034D" w:rsidP="0099034D">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When surfing online, you get some strange data on an apparently secure website, and you realize you need to check the legitimacy of the site. What kind of organization issues digital certificates for websites?</w:t>
      </w:r>
    </w:p>
    <w:p w14:paraId="6960CE00" w14:textId="77777777" w:rsidR="0099034D" w:rsidRDefault="0099034D" w:rsidP="0099034D">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What </w:t>
      </w:r>
      <w:proofErr w:type="spellStart"/>
      <w:r>
        <w:rPr>
          <w:rStyle w:val="monofont"/>
          <w:rFonts w:ascii="Courier New" w:hAnsi="Courier New" w:cs="Courier New"/>
          <w:color w:val="575757"/>
          <w:sz w:val="23"/>
          <w:szCs w:val="23"/>
        </w:rPr>
        <w:t>tcpdump</w:t>
      </w:r>
      <w:proofErr w:type="spellEnd"/>
      <w:r>
        <w:rPr>
          <w:rFonts w:ascii="Cambria" w:hAnsi="Cambria"/>
          <w:color w:val="575757"/>
        </w:rPr>
        <w:t> command will capture data on the eth0 interface and redirect output to a text file named checkme.txt for further analysis?</w:t>
      </w:r>
    </w:p>
    <w:p w14:paraId="41CBC0EC" w14:textId="77777777" w:rsidR="0099034D" w:rsidRDefault="0099034D" w:rsidP="0099034D">
      <w:pPr>
        <w:pStyle w:val="NormalWeb"/>
        <w:numPr>
          <w:ilvl w:val="0"/>
          <w:numId w:val="64"/>
        </w:numPr>
        <w:shd w:val="clear" w:color="auto" w:fill="FFFFFF"/>
        <w:spacing w:before="0" w:beforeAutospacing="0" w:after="0" w:afterAutospacing="0"/>
        <w:rPr>
          <w:rFonts w:ascii="Cambria" w:hAnsi="Cambria"/>
          <w:color w:val="575757"/>
        </w:rPr>
      </w:pPr>
      <w:r>
        <w:rPr>
          <w:rFonts w:ascii="Cambria" w:hAnsi="Cambria"/>
          <w:color w:val="575757"/>
        </w:rPr>
        <w:t xml:space="preserve">Which terminal emulation protocol is </w:t>
      </w:r>
      <w:proofErr w:type="gramStart"/>
      <w:r>
        <w:rPr>
          <w:rFonts w:ascii="Cambria" w:hAnsi="Cambria"/>
          <w:color w:val="575757"/>
        </w:rPr>
        <w:t>similar to</w:t>
      </w:r>
      <w:proofErr w:type="gramEnd"/>
      <w:r>
        <w:rPr>
          <w:rFonts w:ascii="Cambria" w:hAnsi="Cambria"/>
          <w:color w:val="575757"/>
        </w:rPr>
        <w:t xml:space="preserve"> RDP but is open source?</w:t>
      </w:r>
    </w:p>
    <w:p w14:paraId="40B4FF4B" w14:textId="77777777" w:rsidR="0099034D" w:rsidRDefault="0099034D" w:rsidP="0099034D">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Which port must be open for RDP traffic to cross a firewall?</w:t>
      </w:r>
    </w:p>
    <w:p w14:paraId="7AB2A6C0" w14:textId="1191078C" w:rsidR="0099034D" w:rsidRDefault="0099034D" w:rsidP="0099034D">
      <w:pPr>
        <w:shd w:val="clear" w:color="auto" w:fill="FFFFFF"/>
        <w:rPr>
          <w:rFonts w:ascii="Cambria" w:hAnsi="Cambria"/>
          <w:color w:val="575757"/>
        </w:rPr>
      </w:pPr>
      <w:bookmarkStart w:id="43" w:name="PageEnd_215"/>
      <w:bookmarkEnd w:id="43"/>
      <w:r>
        <w:rPr>
          <w:rStyle w:val="jumptopage-label"/>
          <w:rFonts w:ascii="Cambria" w:hAnsi="Cambria"/>
          <w:color w:val="575757"/>
        </w:rPr>
        <w:t>Go to pg.</w:t>
      </w:r>
      <w:r>
        <w:rPr>
          <w:rFonts w:ascii="Cambria" w:hAnsi="Cambria"/>
          <w:color w:val="575757"/>
        </w:rPr>
        <w:object w:dxaOrig="225" w:dyaOrig="225" w14:anchorId="54121B4B">
          <v:shape id="_x0000_i1201" type="#_x0000_t75" style="width:42pt;height:18pt" o:ole="">
            <v:imagedata r:id="rId33" o:title=""/>
          </v:shape>
          <w:control r:id="rId279" w:name="DefaultOcxName20" w:shapeid="_x0000_i1201"/>
        </w:object>
      </w:r>
    </w:p>
    <w:p w14:paraId="32B41108" w14:textId="77777777" w:rsidR="0099034D" w:rsidRDefault="0099034D" w:rsidP="0099034D">
      <w:pPr>
        <w:shd w:val="clear" w:color="auto" w:fill="FFFFFF"/>
        <w:rPr>
          <w:rFonts w:ascii="Cambria" w:hAnsi="Cambria"/>
          <w:color w:val="575757"/>
        </w:rPr>
      </w:pPr>
      <w:hyperlink r:id="rId280" w:tooltip="Help" w:history="1">
        <w:r>
          <w:rPr>
            <w:rStyle w:val="novisual"/>
            <w:rFonts w:ascii="Helvetica" w:hAnsi="Helvetica" w:cs="Helvetica"/>
            <w:b/>
            <w:bCs/>
            <w:color w:val="7A7A7A"/>
            <w:sz w:val="23"/>
            <w:szCs w:val="23"/>
            <w:bdr w:val="none" w:sz="0" w:space="0" w:color="auto" w:frame="1"/>
          </w:rPr>
          <w:t>help</w:t>
        </w:r>
      </w:hyperlink>
    </w:p>
    <w:p w14:paraId="5F813374" w14:textId="77777777" w:rsidR="0099034D" w:rsidRDefault="0099034D" w:rsidP="0099034D">
      <w:pPr>
        <w:ind w:hanging="28816"/>
        <w:rPr>
          <w:rFonts w:ascii="Cambria" w:hAnsi="Cambria"/>
          <w:color w:val="575757"/>
        </w:rPr>
      </w:pPr>
      <w:r>
        <w:rPr>
          <w:rFonts w:ascii="Cambria" w:hAnsi="Cambria"/>
          <w:color w:val="575757"/>
        </w:rPr>
        <w:t>Application Opened</w:t>
      </w:r>
    </w:p>
    <w:p w14:paraId="7A9FCB85" w14:textId="77777777" w:rsidR="0099034D" w:rsidRDefault="0099034D" w:rsidP="0099034D">
      <w:pPr>
        <w:shd w:val="clear" w:color="auto" w:fill="FFFFFF"/>
        <w:rPr>
          <w:rFonts w:ascii="Cambria" w:hAnsi="Cambria"/>
          <w:color w:val="575757"/>
        </w:rPr>
      </w:pPr>
      <w:r>
        <w:rPr>
          <w:rFonts w:ascii="Cambria" w:hAnsi="Cambria"/>
          <w:color w:val="575757"/>
        </w:rPr>
        <w:fldChar w:fldCharType="begin"/>
      </w:r>
      <w:r>
        <w:rPr>
          <w:rFonts w:ascii="Cambria" w:hAnsi="Cambria"/>
          <w:color w:val="575757"/>
        </w:rPr>
        <w:instrText xml:space="preserve"> HYPERLINK "https://ng.cengage.com/static/nbreader/ui/apps/nbreader/fullbook.html?" \l "header" </w:instrText>
      </w:r>
      <w:r>
        <w:rPr>
          <w:rFonts w:ascii="Cambria" w:hAnsi="Cambria"/>
          <w:color w:val="575757"/>
        </w:rPr>
        <w:fldChar w:fldCharType="separate"/>
      </w:r>
      <w:r>
        <w:rPr>
          <w:rStyle w:val="Hyperlink"/>
          <w:rFonts w:ascii="Cambria" w:hAnsi="Cambria"/>
          <w:color w:val="0081BC"/>
          <w:u w:val="none"/>
        </w:rPr>
        <w:t>Main content</w:t>
      </w:r>
      <w:r>
        <w:rPr>
          <w:rFonts w:ascii="Cambria" w:hAnsi="Cambria"/>
          <w:color w:val="575757"/>
        </w:rPr>
        <w:fldChar w:fldCharType="end"/>
      </w:r>
    </w:p>
    <w:p w14:paraId="5F4F9A1C" w14:textId="77777777" w:rsidR="0099034D" w:rsidRDefault="0099034D" w:rsidP="0099034D">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0BD81A7D" w14:textId="77777777" w:rsidR="0099034D" w:rsidRDefault="0099034D" w:rsidP="0099034D">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4-5d</w:t>
      </w:r>
      <w:r>
        <w:rPr>
          <w:rStyle w:val="headingtext"/>
          <w:rFonts w:ascii="Open Sans" w:hAnsi="Open Sans" w:cs="Open Sans"/>
          <w:b/>
          <w:bCs/>
          <w:color w:val="122D40"/>
          <w:sz w:val="42"/>
          <w:szCs w:val="42"/>
        </w:rPr>
        <w:t>Hands-On Projects</w:t>
      </w:r>
    </w:p>
    <w:p w14:paraId="7C7CD99D" w14:textId="77777777" w:rsidR="0099034D" w:rsidRDefault="0099034D" w:rsidP="0099034D">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4-12</w:t>
      </w:r>
    </w:p>
    <w:p w14:paraId="5CB562AE" w14:textId="77777777" w:rsidR="0099034D" w:rsidRDefault="0099034D" w:rsidP="0099034D">
      <w:pPr>
        <w:pStyle w:val="NormalWeb"/>
        <w:shd w:val="clear" w:color="auto" w:fill="FFFFFF"/>
        <w:spacing w:before="0" w:beforeAutospacing="0" w:after="225" w:afterAutospacing="0"/>
        <w:rPr>
          <w:rFonts w:ascii="Cambria" w:hAnsi="Cambria"/>
          <w:color w:val="575757"/>
        </w:rPr>
      </w:pPr>
      <w:r>
        <w:rPr>
          <w:rFonts w:ascii="Cambria" w:hAnsi="Cambria"/>
          <w:color w:val="575757"/>
        </w:rPr>
        <w:t>Websites and applications change often. While the instructions given in these projects were accurate at the time of writing, you might need to adjust the steps or options according to later changes.</w:t>
      </w:r>
    </w:p>
    <w:p w14:paraId="359796C9" w14:textId="77777777" w:rsidR="0099034D" w:rsidRDefault="0099034D" w:rsidP="0099034D">
      <w:pPr>
        <w:pStyle w:val="NormalWeb"/>
        <w:shd w:val="clear" w:color="auto" w:fill="FFFFFF"/>
        <w:spacing w:before="0" w:beforeAutospacing="0" w:after="225" w:afterAutospacing="0"/>
        <w:ind w:left="975" w:right="975"/>
        <w:rPr>
          <w:rFonts w:ascii="Cambria" w:hAnsi="Cambria"/>
          <w:color w:val="575757"/>
        </w:rPr>
      </w:pPr>
      <w:r>
        <w:rPr>
          <w:rStyle w:val="Strong"/>
          <w:rFonts w:ascii="Cambria" w:hAnsi="Cambria"/>
          <w:color w:val="575757"/>
        </w:rPr>
        <w:t>Note to Instructors and Students:</w:t>
      </w:r>
      <w:r>
        <w:rPr>
          <w:rFonts w:ascii="Cambria" w:hAnsi="Cambria"/>
          <w:color w:val="575757"/>
        </w:rPr>
        <w:t> A rubric is provided for evaluating student performance on these projects. Please see Appendix D.</w:t>
      </w:r>
    </w:p>
    <w:p w14:paraId="1380743D" w14:textId="77777777" w:rsidR="0099034D" w:rsidRDefault="0099034D" w:rsidP="0099034D">
      <w:pPr>
        <w:rPr>
          <w:rFonts w:ascii="Cambria" w:hAnsi="Cambria"/>
          <w:color w:val="575757"/>
        </w:rPr>
      </w:pPr>
      <w:r>
        <w:rPr>
          <w:rStyle w:val="label"/>
          <w:rFonts w:ascii="Tahoma" w:hAnsi="Tahoma" w:cs="Tahoma"/>
          <w:b/>
          <w:bCs/>
          <w:color w:val="FFFFFF"/>
          <w:sz w:val="27"/>
          <w:szCs w:val="27"/>
          <w:shd w:val="clear" w:color="auto" w:fill="007DB8"/>
        </w:rPr>
        <w:lastRenderedPageBreak/>
        <w:t>Project </w:t>
      </w:r>
      <w:r>
        <w:rPr>
          <w:rStyle w:val="ordinal"/>
          <w:rFonts w:ascii="Tahoma" w:hAnsi="Tahoma" w:cs="Tahoma"/>
          <w:b/>
          <w:bCs/>
          <w:color w:val="FFFFFF"/>
          <w:sz w:val="27"/>
          <w:szCs w:val="27"/>
          <w:shd w:val="clear" w:color="auto" w:fill="007DB8"/>
        </w:rPr>
        <w:t>4-1</w:t>
      </w:r>
    </w:p>
    <w:p w14:paraId="41F80C1F" w14:textId="77777777" w:rsidR="0099034D" w:rsidRDefault="0099034D" w:rsidP="0099034D">
      <w:pPr>
        <w:pStyle w:val="Heading3"/>
        <w:spacing w:before="0"/>
        <w:ind w:left="300"/>
        <w:rPr>
          <w:rFonts w:ascii="Tahoma" w:hAnsi="Tahoma" w:cs="Tahoma"/>
          <w:color w:val="000000"/>
        </w:rPr>
      </w:pPr>
      <w:r>
        <w:rPr>
          <w:rFonts w:ascii="Tahoma" w:hAnsi="Tahoma" w:cs="Tahoma"/>
          <w:color w:val="000000"/>
        </w:rPr>
        <w:t>Install and Use WSL (Windows Subsystem for Linux)</w:t>
      </w:r>
    </w:p>
    <w:p w14:paraId="63F5D16F" w14:textId="77777777" w:rsidR="0099034D" w:rsidRDefault="0099034D" w:rsidP="0099034D">
      <w:pPr>
        <w:pStyle w:val="NormalWeb"/>
        <w:numPr>
          <w:ilvl w:val="0"/>
          <w:numId w:val="66"/>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45 minutes</w:t>
      </w:r>
    </w:p>
    <w:p w14:paraId="687076CC" w14:textId="77777777" w:rsidR="0099034D" w:rsidRDefault="0099034D" w:rsidP="0099034D">
      <w:pPr>
        <w:pStyle w:val="NormalWeb"/>
        <w:numPr>
          <w:ilvl w:val="0"/>
          <w:numId w:val="66"/>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use the appropriate network software tools and commands. </w:t>
      </w:r>
      <w:r>
        <w:rPr>
          <w:rStyle w:val="inlinelearnobj"/>
          <w:rFonts w:ascii="Cambria" w:hAnsi="Cambria"/>
          <w:color w:val="0081BC"/>
        </w:rPr>
        <w:t>(Obj. 5.3)</w:t>
      </w:r>
    </w:p>
    <w:p w14:paraId="3D8A6A65" w14:textId="77777777" w:rsidR="0099034D" w:rsidRDefault="0099034D" w:rsidP="0099034D">
      <w:pPr>
        <w:pStyle w:val="NormalWeb"/>
        <w:numPr>
          <w:ilvl w:val="0"/>
          <w:numId w:val="66"/>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022068F5" w14:textId="77777777" w:rsidR="0099034D" w:rsidRDefault="0099034D" w:rsidP="0099034D">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Windows 10 computer with administrative access</w:t>
      </w:r>
    </w:p>
    <w:p w14:paraId="30671E53" w14:textId="77777777" w:rsidR="0099034D" w:rsidRDefault="0099034D" w:rsidP="0099034D">
      <w:pPr>
        <w:pStyle w:val="NormalWeb"/>
        <w:numPr>
          <w:ilvl w:val="1"/>
          <w:numId w:val="66"/>
        </w:numPr>
        <w:shd w:val="clear" w:color="auto" w:fill="FFFFFF"/>
        <w:spacing w:before="0" w:beforeAutospacing="0" w:after="0" w:afterAutospacing="0"/>
        <w:rPr>
          <w:rFonts w:ascii="Cambria" w:hAnsi="Cambria"/>
          <w:color w:val="575757"/>
        </w:rPr>
      </w:pPr>
      <w:r>
        <w:rPr>
          <w:rFonts w:ascii="Cambria" w:hAnsi="Cambria"/>
          <w:color w:val="575757"/>
        </w:rPr>
        <w:t>Internet access</w:t>
      </w:r>
    </w:p>
    <w:p w14:paraId="7F032D25" w14:textId="77777777" w:rsidR="0099034D" w:rsidRDefault="0099034D" w:rsidP="0099034D">
      <w:pPr>
        <w:pStyle w:val="NormalWeb"/>
        <w:numPr>
          <w:ilvl w:val="0"/>
          <w:numId w:val="66"/>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WSL (Windows Subsystem for Linux) is a Linux shell for Windows that allows users to interact with underlying Windows functions and system files. It’s not a VM, and it’s not a fully separate operating system. It runs on any 64-bit Windows 10 system with the Anniversary Update (version 1607) or later. To use it, you must first turn on Developer Mode, and then enable the Windows Subsystem for Linux feature. To enable Windows Subsystem for Linux and install an Ubuntu Terminal on a Windows 10 system, complete the following steps:</w:t>
      </w:r>
    </w:p>
    <w:p w14:paraId="37E7D0DD" w14:textId="77777777" w:rsidR="0099034D" w:rsidRDefault="0099034D" w:rsidP="0099034D">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34481D4"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First, turn on Developer Mode.</w:t>
      </w:r>
    </w:p>
    <w:p w14:paraId="0635902A" w14:textId="77777777" w:rsidR="0099034D" w:rsidRDefault="0099034D" w:rsidP="0099034D">
      <w:pPr>
        <w:pStyle w:val="NormalWeb"/>
        <w:numPr>
          <w:ilvl w:val="2"/>
          <w:numId w:val="67"/>
        </w:numPr>
        <w:shd w:val="clear" w:color="auto" w:fill="FFFFFF"/>
        <w:spacing w:before="0" w:beforeAutospacing="0" w:after="0" w:afterAutospacing="0"/>
        <w:rPr>
          <w:rFonts w:ascii="Cambria" w:hAnsi="Cambria"/>
          <w:color w:val="575757"/>
        </w:rPr>
      </w:pPr>
      <w:r>
        <w:rPr>
          <w:rFonts w:ascii="Cambria" w:hAnsi="Cambria"/>
          <w:color w:val="575757"/>
        </w:rPr>
        <w:t>Open the </w:t>
      </w:r>
      <w:r>
        <w:rPr>
          <w:rStyle w:val="Strong"/>
          <w:rFonts w:ascii="Cambria" w:hAnsi="Cambria"/>
          <w:color w:val="575757"/>
        </w:rPr>
        <w:t>Settings</w:t>
      </w:r>
      <w:r>
        <w:rPr>
          <w:rFonts w:ascii="Cambria" w:hAnsi="Cambria"/>
          <w:color w:val="575757"/>
        </w:rPr>
        <w:t> app and click </w:t>
      </w:r>
      <w:r>
        <w:rPr>
          <w:rStyle w:val="Strong"/>
          <w:rFonts w:ascii="Cambria" w:hAnsi="Cambria"/>
          <w:color w:val="575757"/>
        </w:rPr>
        <w:t>Update &amp; Security</w:t>
      </w:r>
      <w:r>
        <w:rPr>
          <w:rFonts w:ascii="Cambria" w:hAnsi="Cambria"/>
          <w:color w:val="575757"/>
        </w:rPr>
        <w:t>. In the left pane, scroll down and click </w:t>
      </w:r>
      <w:proofErr w:type="gramStart"/>
      <w:r>
        <w:rPr>
          <w:rStyle w:val="Strong"/>
          <w:rFonts w:ascii="Cambria" w:hAnsi="Cambria"/>
          <w:color w:val="575757"/>
        </w:rPr>
        <w:t>For</w:t>
      </w:r>
      <w:proofErr w:type="gramEnd"/>
      <w:r>
        <w:rPr>
          <w:rStyle w:val="Strong"/>
          <w:rFonts w:ascii="Cambria" w:hAnsi="Cambria"/>
          <w:color w:val="575757"/>
        </w:rPr>
        <w:t xml:space="preserve"> developers</w:t>
      </w:r>
      <w:r>
        <w:rPr>
          <w:rFonts w:ascii="Cambria" w:hAnsi="Cambria"/>
          <w:color w:val="575757"/>
        </w:rPr>
        <w:t>.</w:t>
      </w:r>
    </w:p>
    <w:p w14:paraId="4FE84F2F" w14:textId="77777777" w:rsidR="0099034D" w:rsidRDefault="0099034D" w:rsidP="0099034D">
      <w:pPr>
        <w:pStyle w:val="NormalWeb"/>
        <w:numPr>
          <w:ilvl w:val="2"/>
          <w:numId w:val="67"/>
        </w:numPr>
        <w:shd w:val="clear" w:color="auto" w:fill="FFFFFF"/>
        <w:spacing w:before="0" w:beforeAutospacing="0" w:after="225" w:afterAutospacing="0"/>
        <w:rPr>
          <w:rFonts w:ascii="Cambria" w:hAnsi="Cambria"/>
          <w:color w:val="575757"/>
        </w:rPr>
      </w:pPr>
      <w:r>
        <w:rPr>
          <w:rFonts w:ascii="Cambria" w:hAnsi="Cambria"/>
          <w:color w:val="575757"/>
        </w:rPr>
        <w:t>Select </w:t>
      </w:r>
      <w:r>
        <w:rPr>
          <w:rStyle w:val="Strong"/>
          <w:rFonts w:ascii="Cambria" w:hAnsi="Cambria"/>
          <w:color w:val="575757"/>
        </w:rPr>
        <w:t>Developer mode</w:t>
      </w:r>
      <w:r>
        <w:rPr>
          <w:rFonts w:ascii="Cambria" w:hAnsi="Cambria"/>
          <w:color w:val="575757"/>
        </w:rPr>
        <w:t>, as shown in </w:t>
      </w:r>
      <w:hyperlink r:id="rId281" w:history="1">
        <w:r>
          <w:rPr>
            <w:rStyle w:val="Hyperlink"/>
            <w:rFonts w:ascii="Cambria" w:hAnsi="Cambria"/>
            <w:color w:val="0081BC"/>
            <w:u w:val="none"/>
          </w:rPr>
          <w:t>Figure 4-29</w:t>
        </w:r>
      </w:hyperlink>
      <w:r>
        <w:rPr>
          <w:rFonts w:ascii="Cambria" w:hAnsi="Cambria"/>
          <w:color w:val="575757"/>
        </w:rPr>
        <w:t>. Click </w:t>
      </w:r>
      <w:r>
        <w:rPr>
          <w:rStyle w:val="Strong"/>
          <w:rFonts w:ascii="Cambria" w:hAnsi="Cambria"/>
          <w:color w:val="575757"/>
        </w:rPr>
        <w:t>Yes</w:t>
      </w:r>
      <w:r>
        <w:rPr>
          <w:rFonts w:ascii="Cambria" w:hAnsi="Cambria"/>
          <w:color w:val="575757"/>
        </w:rPr>
        <w:t> to turn on Developer Mode and close the Settings app.</w:t>
      </w:r>
    </w:p>
    <w:p w14:paraId="1E329332" w14:textId="77777777" w:rsidR="0099034D" w:rsidRDefault="0099034D" w:rsidP="0099034D">
      <w:pPr>
        <w:pStyle w:val="step"/>
        <w:spacing w:before="0" w:beforeAutospacing="0" w:after="0" w:afterAutospacing="0"/>
        <w:ind w:left="216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4-29</w:t>
      </w:r>
    </w:p>
    <w:p w14:paraId="1545A5D5" w14:textId="77777777" w:rsidR="0099034D" w:rsidRDefault="0099034D" w:rsidP="0099034D">
      <w:pPr>
        <w:pStyle w:val="NormalWeb"/>
        <w:shd w:val="clear" w:color="auto" w:fill="FFFFFF"/>
        <w:spacing w:before="75" w:beforeAutospacing="0" w:after="0" w:afterAutospacing="0" w:line="360" w:lineRule="atLeast"/>
        <w:ind w:left="2160"/>
        <w:rPr>
          <w:rFonts w:ascii="Tahoma" w:hAnsi="Tahoma" w:cs="Tahoma"/>
          <w:color w:val="575757"/>
          <w:sz w:val="25"/>
          <w:szCs w:val="25"/>
        </w:rPr>
      </w:pPr>
      <w:r>
        <w:rPr>
          <w:rFonts w:ascii="Tahoma" w:hAnsi="Tahoma" w:cs="Tahoma"/>
          <w:color w:val="575757"/>
          <w:sz w:val="25"/>
          <w:szCs w:val="25"/>
        </w:rPr>
        <w:t>Turn on Developer Mode from the Settings app</w:t>
      </w:r>
    </w:p>
    <w:p w14:paraId="2BF7867D" w14:textId="7EBFCFDB" w:rsidR="0099034D" w:rsidRDefault="0099034D" w:rsidP="0099034D">
      <w:pPr>
        <w:pStyle w:val="step"/>
        <w:shd w:val="clear" w:color="auto" w:fill="FFFFFF"/>
        <w:spacing w:before="0" w:beforeAutospacing="0" w:after="0" w:afterAutospacing="0"/>
        <w:ind w:left="2160"/>
        <w:jc w:val="center"/>
        <w:rPr>
          <w:rFonts w:ascii="Cambria" w:hAnsi="Cambria"/>
          <w:color w:val="575757"/>
        </w:rPr>
      </w:pPr>
      <w:r>
        <w:rPr>
          <w:rFonts w:ascii="Cambria" w:hAnsi="Cambria"/>
          <w:noProof/>
          <w:color w:val="575757"/>
        </w:rPr>
        <w:lastRenderedPageBreak/>
        <w:drawing>
          <wp:inline distT="0" distB="0" distL="0" distR="0" wp14:anchorId="77EB74E5" wp14:editId="21DEE339">
            <wp:extent cx="5667375" cy="3733800"/>
            <wp:effectExtent l="0" t="0" r="9525" b="0"/>
            <wp:docPr id="82" name="Picture 82" descr="The settings page in Windows 10. Developer mode can be activated in settings which allows the installation of developer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he settings page in Windows 10. Developer mode can be activated in settings which allows the installation of developer packages."/>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67375" cy="3733800"/>
                    </a:xfrm>
                    <a:prstGeom prst="rect">
                      <a:avLst/>
                    </a:prstGeom>
                    <a:noFill/>
                    <a:ln>
                      <a:noFill/>
                    </a:ln>
                  </pic:spPr>
                </pic:pic>
              </a:graphicData>
            </a:graphic>
          </wp:inline>
        </w:drawing>
      </w:r>
    </w:p>
    <w:p w14:paraId="51EF4665" w14:textId="77180559" w:rsidR="0099034D" w:rsidRDefault="0099034D" w:rsidP="0099034D">
      <w:pPr>
        <w:pStyle w:val="step"/>
        <w:shd w:val="clear" w:color="auto" w:fill="FFFFFF"/>
        <w:spacing w:before="0" w:beforeAutospacing="0" w:after="0" w:afterAutospacing="0"/>
        <w:ind w:left="2160"/>
        <w:jc w:val="center"/>
        <w:rPr>
          <w:rFonts w:ascii="Cambria" w:hAnsi="Cambria"/>
          <w:color w:val="575757"/>
        </w:rPr>
      </w:pPr>
      <w:r>
        <w:rPr>
          <w:rFonts w:ascii="Cambria" w:hAnsi="Cambria"/>
          <w:noProof/>
          <w:color w:val="575757"/>
        </w:rPr>
        <w:drawing>
          <wp:inline distT="0" distB="0" distL="0" distR="0" wp14:anchorId="1EF066A3" wp14:editId="3477E850">
            <wp:extent cx="200025" cy="200025"/>
            <wp:effectExtent l="0" t="0" r="9525" b="9525"/>
            <wp:docPr id="81" name="Picture 8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36C7A7D" w14:textId="77777777" w:rsidR="0099034D" w:rsidRDefault="0099034D" w:rsidP="0099034D">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53A3F988"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Enable Windows Subsystem for Linux.</w:t>
      </w:r>
    </w:p>
    <w:p w14:paraId="54A8B45E" w14:textId="77777777" w:rsidR="0099034D" w:rsidRDefault="0099034D" w:rsidP="0099034D">
      <w:pPr>
        <w:pStyle w:val="NormalWeb"/>
        <w:numPr>
          <w:ilvl w:val="2"/>
          <w:numId w:val="67"/>
        </w:numPr>
        <w:shd w:val="clear" w:color="auto" w:fill="FFFFFF"/>
        <w:spacing w:before="0" w:beforeAutospacing="0" w:after="0" w:afterAutospacing="0"/>
        <w:rPr>
          <w:rFonts w:ascii="Cambria" w:hAnsi="Cambria"/>
          <w:color w:val="575757"/>
        </w:rPr>
      </w:pPr>
      <w:r>
        <w:rPr>
          <w:rFonts w:ascii="Cambria" w:hAnsi="Cambria"/>
          <w:color w:val="575757"/>
        </w:rPr>
        <w:t>Open </w:t>
      </w:r>
      <w:r>
        <w:rPr>
          <w:rStyle w:val="Strong"/>
          <w:rFonts w:ascii="Cambria" w:hAnsi="Cambria"/>
          <w:color w:val="575757"/>
        </w:rPr>
        <w:t>Control Panel</w:t>
      </w:r>
      <w:r>
        <w:rPr>
          <w:rFonts w:ascii="Cambria" w:hAnsi="Cambria"/>
          <w:color w:val="575757"/>
        </w:rPr>
        <w:t> and click </w:t>
      </w:r>
      <w:r>
        <w:rPr>
          <w:rStyle w:val="Strong"/>
          <w:rFonts w:ascii="Cambria" w:hAnsi="Cambria"/>
          <w:color w:val="575757"/>
        </w:rPr>
        <w:t>Programs and Features</w:t>
      </w:r>
      <w:r>
        <w:rPr>
          <w:rFonts w:ascii="Cambria" w:hAnsi="Cambria"/>
          <w:color w:val="575757"/>
        </w:rPr>
        <w:t>. In the left pane, click </w:t>
      </w:r>
      <w:r>
        <w:rPr>
          <w:rStyle w:val="Strong"/>
          <w:rFonts w:ascii="Cambria" w:hAnsi="Cambria"/>
          <w:color w:val="575757"/>
        </w:rPr>
        <w:t>Turn Windows features on or off</w:t>
      </w:r>
      <w:r>
        <w:rPr>
          <w:rFonts w:ascii="Cambria" w:hAnsi="Cambria"/>
          <w:color w:val="575757"/>
        </w:rPr>
        <w:t>.</w:t>
      </w:r>
    </w:p>
    <w:p w14:paraId="671C4B72" w14:textId="77777777" w:rsidR="0099034D" w:rsidRDefault="0099034D" w:rsidP="0099034D">
      <w:pPr>
        <w:pStyle w:val="NormalWeb"/>
        <w:numPr>
          <w:ilvl w:val="2"/>
          <w:numId w:val="67"/>
        </w:numPr>
        <w:shd w:val="clear" w:color="auto" w:fill="FFFFFF"/>
        <w:spacing w:before="0" w:beforeAutospacing="0" w:after="225" w:afterAutospacing="0"/>
        <w:rPr>
          <w:rFonts w:ascii="Cambria" w:hAnsi="Cambria"/>
          <w:color w:val="575757"/>
        </w:rPr>
      </w:pPr>
      <w:r>
        <w:rPr>
          <w:rFonts w:ascii="Cambria" w:hAnsi="Cambria"/>
          <w:color w:val="575757"/>
        </w:rPr>
        <w:t>Scroll down and click </w:t>
      </w:r>
      <w:r>
        <w:rPr>
          <w:rStyle w:val="Strong"/>
          <w:rFonts w:ascii="Cambria" w:hAnsi="Cambria"/>
          <w:color w:val="575757"/>
        </w:rPr>
        <w:t>Windows Subsystem for Linux</w:t>
      </w:r>
      <w:r>
        <w:rPr>
          <w:rFonts w:ascii="Cambria" w:hAnsi="Cambria"/>
          <w:color w:val="575757"/>
        </w:rPr>
        <w:t>, as shown in </w:t>
      </w:r>
      <w:hyperlink r:id="rId283" w:history="1">
        <w:r>
          <w:rPr>
            <w:rStyle w:val="Hyperlink"/>
            <w:rFonts w:ascii="Cambria" w:hAnsi="Cambria"/>
            <w:color w:val="0081BC"/>
            <w:u w:val="none"/>
          </w:rPr>
          <w:t>Figure 4-30</w:t>
        </w:r>
      </w:hyperlink>
      <w:r>
        <w:rPr>
          <w:rFonts w:ascii="Cambria" w:hAnsi="Cambria"/>
          <w:color w:val="575757"/>
        </w:rPr>
        <w:t>. Click </w:t>
      </w:r>
      <w:r>
        <w:rPr>
          <w:rStyle w:val="Strong"/>
          <w:rFonts w:ascii="Cambria" w:hAnsi="Cambria"/>
          <w:color w:val="575757"/>
        </w:rPr>
        <w:t>OK</w:t>
      </w:r>
      <w:r>
        <w:rPr>
          <w:rFonts w:ascii="Cambria" w:hAnsi="Cambria"/>
          <w:color w:val="575757"/>
        </w:rPr>
        <w:t>.</w:t>
      </w:r>
    </w:p>
    <w:p w14:paraId="43873153" w14:textId="77777777" w:rsidR="0099034D" w:rsidRDefault="0099034D" w:rsidP="0099034D">
      <w:pPr>
        <w:pStyle w:val="step"/>
        <w:spacing w:before="0" w:beforeAutospacing="0" w:after="0" w:afterAutospacing="0"/>
        <w:ind w:left="216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4-30</w:t>
      </w:r>
    </w:p>
    <w:p w14:paraId="347C1FFC" w14:textId="77777777" w:rsidR="0099034D" w:rsidRDefault="0099034D" w:rsidP="0099034D">
      <w:pPr>
        <w:pStyle w:val="NormalWeb"/>
        <w:shd w:val="clear" w:color="auto" w:fill="FFFFFF"/>
        <w:spacing w:before="75" w:beforeAutospacing="0" w:after="0" w:afterAutospacing="0" w:line="360" w:lineRule="atLeast"/>
        <w:ind w:left="2160"/>
        <w:rPr>
          <w:rFonts w:ascii="Tahoma" w:hAnsi="Tahoma" w:cs="Tahoma"/>
          <w:color w:val="575757"/>
          <w:sz w:val="25"/>
          <w:szCs w:val="25"/>
        </w:rPr>
      </w:pPr>
      <w:r>
        <w:rPr>
          <w:rFonts w:ascii="Tahoma" w:hAnsi="Tahoma" w:cs="Tahoma"/>
          <w:color w:val="575757"/>
          <w:sz w:val="25"/>
          <w:szCs w:val="25"/>
        </w:rPr>
        <w:t>Turn on the Windows Subsystem for Linux feature</w:t>
      </w:r>
    </w:p>
    <w:p w14:paraId="18E3D06E" w14:textId="69F3114F" w:rsidR="0099034D" w:rsidRDefault="0099034D" w:rsidP="0099034D">
      <w:pPr>
        <w:pStyle w:val="step"/>
        <w:shd w:val="clear" w:color="auto" w:fill="FFFFFF"/>
        <w:spacing w:before="0" w:beforeAutospacing="0" w:after="0" w:afterAutospacing="0"/>
        <w:ind w:left="2160"/>
        <w:jc w:val="center"/>
        <w:rPr>
          <w:rFonts w:ascii="Cambria" w:hAnsi="Cambria"/>
          <w:color w:val="575757"/>
        </w:rPr>
      </w:pPr>
      <w:r>
        <w:rPr>
          <w:rFonts w:ascii="Cambria" w:hAnsi="Cambria"/>
          <w:noProof/>
          <w:color w:val="575757"/>
        </w:rPr>
        <w:lastRenderedPageBreak/>
        <w:drawing>
          <wp:inline distT="0" distB="0" distL="0" distR="0" wp14:anchorId="079E2EFE" wp14:editId="2E756D69">
            <wp:extent cx="5667375" cy="3829050"/>
            <wp:effectExtent l="0" t="0" r="9525" b="0"/>
            <wp:docPr id="80" name="Picture 80" descr="An illustration that shows how the Windows Subsystem for Linux can be installed in Windows 10. In Control Panel, Programs and Features is opened. In the left pane, Turn Windows features on or off is selected which opens the Windows Features dialog box. In this dialog box, the check box for Windows subsystem for Linux is selected and the O K button is clicked to activate this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n illustration that shows how the Windows Subsystem for Linux can be installed in Windows 10. In Control Panel, Programs and Features is opened. In the left pane, Turn Windows features on or off is selected which opens the Windows Features dialog box. In this dialog box, the check box for Windows subsystem for Linux is selected and the O K button is clicked to activate this feature."/>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667375" cy="3829050"/>
                    </a:xfrm>
                    <a:prstGeom prst="rect">
                      <a:avLst/>
                    </a:prstGeom>
                    <a:noFill/>
                    <a:ln>
                      <a:noFill/>
                    </a:ln>
                  </pic:spPr>
                </pic:pic>
              </a:graphicData>
            </a:graphic>
          </wp:inline>
        </w:drawing>
      </w:r>
    </w:p>
    <w:p w14:paraId="76BFC32E" w14:textId="534598E0" w:rsidR="0099034D" w:rsidRDefault="0099034D" w:rsidP="0099034D">
      <w:pPr>
        <w:pStyle w:val="step"/>
        <w:shd w:val="clear" w:color="auto" w:fill="FFFFFF"/>
        <w:spacing w:before="0" w:beforeAutospacing="0" w:after="0" w:afterAutospacing="0"/>
        <w:ind w:left="2160"/>
        <w:jc w:val="center"/>
        <w:rPr>
          <w:rFonts w:ascii="Cambria" w:hAnsi="Cambria"/>
          <w:color w:val="575757"/>
        </w:rPr>
      </w:pPr>
      <w:r>
        <w:rPr>
          <w:rFonts w:ascii="Cambria" w:hAnsi="Cambria"/>
          <w:noProof/>
          <w:color w:val="575757"/>
        </w:rPr>
        <w:drawing>
          <wp:inline distT="0" distB="0" distL="0" distR="0" wp14:anchorId="5A7D8D74" wp14:editId="2DDB5B2D">
            <wp:extent cx="200025" cy="200025"/>
            <wp:effectExtent l="0" t="0" r="9525" b="9525"/>
            <wp:docPr id="79" name="Picture 7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5AFB6E5" w14:textId="77777777" w:rsidR="0099034D" w:rsidRDefault="0099034D" w:rsidP="0099034D">
      <w:pPr>
        <w:pStyle w:val="step"/>
        <w:spacing w:before="0" w:beforeAutospacing="0" w:after="0" w:afterAutospacing="0"/>
        <w:ind w:left="2160"/>
        <w:rPr>
          <w:rFonts w:ascii="Cambria" w:hAnsi="Cambria"/>
          <w:color w:val="575757"/>
        </w:rPr>
      </w:pPr>
      <w:bookmarkStart w:id="44" w:name="PageEnd_216"/>
      <w:bookmarkEnd w:id="44"/>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4-13</w:t>
      </w:r>
    </w:p>
    <w:p w14:paraId="31083A59" w14:textId="77777777" w:rsidR="0099034D" w:rsidRDefault="0099034D" w:rsidP="0099034D">
      <w:pPr>
        <w:pStyle w:val="NormalWeb"/>
        <w:shd w:val="clear" w:color="auto" w:fill="FFFFFF"/>
        <w:spacing w:before="0" w:beforeAutospacing="0" w:after="0" w:afterAutospacing="0"/>
        <w:ind w:left="2160"/>
        <w:rPr>
          <w:rFonts w:ascii="Cambria" w:hAnsi="Cambria"/>
          <w:color w:val="575757"/>
        </w:rPr>
      </w:pPr>
      <w:r>
        <w:rPr>
          <w:rFonts w:ascii="Cambria" w:hAnsi="Cambria"/>
          <w:color w:val="575757"/>
        </w:rPr>
        <w:t>To open Turn Windows features on or off directly, you can also click Start, begin typing </w:t>
      </w:r>
      <w:r>
        <w:rPr>
          <w:rStyle w:val="Strong"/>
          <w:rFonts w:ascii="Cambria" w:hAnsi="Cambria"/>
          <w:color w:val="575757"/>
        </w:rPr>
        <w:t>turn Windows</w:t>
      </w:r>
      <w:r>
        <w:rPr>
          <w:rFonts w:ascii="Cambria" w:hAnsi="Cambria"/>
          <w:color w:val="575757"/>
        </w:rPr>
        <w:t>, then click </w:t>
      </w:r>
      <w:r>
        <w:rPr>
          <w:rStyle w:val="Strong"/>
          <w:rFonts w:ascii="Cambria" w:hAnsi="Cambria"/>
          <w:color w:val="575757"/>
        </w:rPr>
        <w:t>Turn Windows features on or off</w:t>
      </w:r>
      <w:r>
        <w:rPr>
          <w:rFonts w:ascii="Cambria" w:hAnsi="Cambria"/>
          <w:color w:val="575757"/>
        </w:rPr>
        <w:t>.</w:t>
      </w:r>
    </w:p>
    <w:p w14:paraId="23B322EE" w14:textId="77777777" w:rsidR="0099034D" w:rsidRDefault="0099034D" w:rsidP="0099034D">
      <w:pPr>
        <w:pStyle w:val="NormalWeb"/>
        <w:numPr>
          <w:ilvl w:val="2"/>
          <w:numId w:val="67"/>
        </w:numPr>
        <w:shd w:val="clear" w:color="auto" w:fill="FFFFFF"/>
        <w:spacing w:before="0" w:beforeAutospacing="0" w:after="0" w:afterAutospacing="0"/>
        <w:rPr>
          <w:rFonts w:ascii="Cambria" w:hAnsi="Cambria"/>
          <w:color w:val="575757"/>
        </w:rPr>
      </w:pPr>
      <w:r>
        <w:rPr>
          <w:rFonts w:ascii="Cambria" w:hAnsi="Cambria"/>
          <w:color w:val="575757"/>
        </w:rPr>
        <w:t>Restart the computer when the changes are complete to finish enabling Windows Subsystem for Linux.</w:t>
      </w:r>
    </w:p>
    <w:p w14:paraId="2A4FB996" w14:textId="77777777" w:rsidR="0099034D" w:rsidRDefault="0099034D" w:rsidP="0099034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Now that you have enabled Windows Subsystem for Linux, you can install a distribution of Linux designed to run on Windows. To install and run Ubuntu on Windows, do the following:</w:t>
      </w:r>
    </w:p>
    <w:p w14:paraId="4F8F8103" w14:textId="77777777" w:rsidR="0099034D" w:rsidRDefault="0099034D" w:rsidP="0099034D">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F5541E8"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Open the </w:t>
      </w:r>
      <w:r>
        <w:rPr>
          <w:rStyle w:val="Strong"/>
          <w:rFonts w:ascii="Cambria" w:hAnsi="Cambria"/>
          <w:color w:val="575757"/>
        </w:rPr>
        <w:t>Microsoft Store</w:t>
      </w:r>
      <w:r>
        <w:rPr>
          <w:rFonts w:ascii="Cambria" w:hAnsi="Cambria"/>
          <w:color w:val="575757"/>
        </w:rPr>
        <w:t> app and search for </w:t>
      </w:r>
      <w:r>
        <w:rPr>
          <w:rStyle w:val="Strong"/>
          <w:rFonts w:ascii="Cambria" w:hAnsi="Cambria"/>
          <w:color w:val="575757"/>
        </w:rPr>
        <w:t>Ubuntu</w:t>
      </w:r>
      <w:r>
        <w:rPr>
          <w:rFonts w:ascii="Cambria" w:hAnsi="Cambria"/>
          <w:color w:val="575757"/>
        </w:rPr>
        <w:t>. Install the latest, free Ubuntu on Windows app, as shown in </w:t>
      </w:r>
      <w:hyperlink r:id="rId285" w:history="1">
        <w:r>
          <w:rPr>
            <w:rStyle w:val="Hyperlink"/>
            <w:rFonts w:ascii="Cambria" w:hAnsi="Cambria"/>
            <w:color w:val="0081BC"/>
            <w:u w:val="none"/>
          </w:rPr>
          <w:t>Figure 4-31</w:t>
        </w:r>
      </w:hyperlink>
      <w:r>
        <w:rPr>
          <w:rFonts w:ascii="Cambria" w:hAnsi="Cambria"/>
          <w:color w:val="575757"/>
        </w:rPr>
        <w:t>.</w:t>
      </w:r>
    </w:p>
    <w:p w14:paraId="14CE37C0" w14:textId="77777777" w:rsidR="0099034D" w:rsidRDefault="0099034D" w:rsidP="0099034D">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4-31</w:t>
      </w:r>
    </w:p>
    <w:p w14:paraId="463D8BC1" w14:textId="77777777" w:rsidR="0099034D" w:rsidRDefault="0099034D" w:rsidP="0099034D">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Install the Ubuntu on Windows app from the Microsoft Store</w:t>
      </w:r>
    </w:p>
    <w:p w14:paraId="42273E22" w14:textId="481B7637"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1DA88A69" wp14:editId="77D52C90">
            <wp:extent cx="5667375" cy="3771900"/>
            <wp:effectExtent l="0" t="0" r="9525" b="0"/>
            <wp:docPr id="78" name="Picture 78" descr="The Microsoft Store App is shown in which the Ubuntu on Windows app is displayed. After activating the Windows Subsystem for Linux, this app can be installed to run a distribution of Linux that runs o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he Microsoft Store App is shown in which the Ubuntu on Windows app is displayed. After activating the Windows Subsystem for Linux, this app can be installed to run a distribution of Linux that runs on Windows."/>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667375" cy="3771900"/>
                    </a:xfrm>
                    <a:prstGeom prst="rect">
                      <a:avLst/>
                    </a:prstGeom>
                    <a:noFill/>
                    <a:ln>
                      <a:noFill/>
                    </a:ln>
                  </pic:spPr>
                </pic:pic>
              </a:graphicData>
            </a:graphic>
          </wp:inline>
        </w:drawing>
      </w:r>
    </w:p>
    <w:p w14:paraId="76878214" w14:textId="7EF9B13B"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65D2ADDE" wp14:editId="20AF4513">
            <wp:extent cx="200025" cy="200025"/>
            <wp:effectExtent l="0" t="0" r="9525" b="9525"/>
            <wp:docPr id="77" name="Picture 7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7963067" w14:textId="77777777" w:rsidR="0099034D" w:rsidRDefault="0099034D" w:rsidP="0099034D">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t>Source: Canonical Group Ltd.</w:t>
      </w:r>
    </w:p>
    <w:p w14:paraId="67CBB210" w14:textId="77777777" w:rsidR="0099034D" w:rsidRDefault="0099034D" w:rsidP="0099034D">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0C7AF711"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bookmarkStart w:id="45" w:name="PageEnd_217"/>
      <w:bookmarkEnd w:id="45"/>
      <w:r>
        <w:rPr>
          <w:rFonts w:ascii="Cambria" w:hAnsi="Cambria"/>
          <w:color w:val="575757"/>
        </w:rPr>
        <w:t>After the installation is complete, launch the app. Enter a new UNIX username at the prompt. This username can be different from your Windows username.</w:t>
      </w:r>
    </w:p>
    <w:p w14:paraId="64650630" w14:textId="77777777" w:rsidR="0099034D" w:rsidRDefault="0099034D" w:rsidP="0099034D">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12AB566D"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Enter a password at the next prompt. The cursor will not move as you type the password. Re-enter the password at the next prompt. Add this information as a Secure Note in your LastPass vault.</w:t>
      </w:r>
    </w:p>
    <w:p w14:paraId="521F5828" w14:textId="77777777" w:rsidR="0099034D" w:rsidRDefault="0099034D" w:rsidP="0099034D">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785D817"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After the installation is complete, you’ll see the Ubuntu Terminal, as shown in </w:t>
      </w:r>
      <w:hyperlink r:id="rId287" w:history="1">
        <w:r>
          <w:rPr>
            <w:rStyle w:val="Hyperlink"/>
            <w:rFonts w:ascii="Cambria" w:hAnsi="Cambria"/>
            <w:color w:val="0081BC"/>
            <w:u w:val="none"/>
          </w:rPr>
          <w:t>Figure 4-32</w:t>
        </w:r>
      </w:hyperlink>
      <w:r>
        <w:rPr>
          <w:rFonts w:ascii="Cambria" w:hAnsi="Cambria"/>
          <w:color w:val="575757"/>
        </w:rPr>
        <w:t>. What is the Ubuntu prompt on your computer? Include all symbols in your answer.</w:t>
      </w:r>
    </w:p>
    <w:p w14:paraId="04BFB0DE" w14:textId="77777777" w:rsidR="0099034D" w:rsidRDefault="0099034D" w:rsidP="0099034D">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4-32</w:t>
      </w:r>
    </w:p>
    <w:p w14:paraId="48F0E534" w14:textId="77777777" w:rsidR="0099034D" w:rsidRDefault="0099034D" w:rsidP="0099034D">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Ubuntu on Windows is installed and provides an Ubuntu Terminal</w:t>
      </w:r>
    </w:p>
    <w:p w14:paraId="5C95CA57" w14:textId="555E218B"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5E6501AD" wp14:editId="5C2A146B">
            <wp:extent cx="5667375" cy="2743200"/>
            <wp:effectExtent l="0" t="0" r="9525" b="0"/>
            <wp:docPr id="76" name="Picture 76" descr="A screenshot of the Ubuntu Terminal running in Windows 10. A Linux terminal is thus available o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 screenshot of the Ubuntu Terminal running in Windows 10. A Linux terminal is thus available on Windows 1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667375" cy="2743200"/>
                    </a:xfrm>
                    <a:prstGeom prst="rect">
                      <a:avLst/>
                    </a:prstGeom>
                    <a:noFill/>
                    <a:ln>
                      <a:noFill/>
                    </a:ln>
                  </pic:spPr>
                </pic:pic>
              </a:graphicData>
            </a:graphic>
          </wp:inline>
        </w:drawing>
      </w:r>
    </w:p>
    <w:p w14:paraId="79804C43" w14:textId="0032B7F1"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63FE367E" wp14:editId="1202603D">
            <wp:extent cx="200025" cy="200025"/>
            <wp:effectExtent l="0" t="0" r="9525" b="9525"/>
            <wp:docPr id="75" name="Picture 7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9FA8C51" w14:textId="77777777" w:rsidR="0099034D" w:rsidRDefault="0099034D" w:rsidP="0099034D">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t>Source: Canonical Group Ltd.</w:t>
      </w:r>
    </w:p>
    <w:p w14:paraId="2BE5E182" w14:textId="77777777" w:rsidR="0099034D" w:rsidRDefault="0099034D" w:rsidP="0099034D">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this point, many of the Linux commands you have become familiar with will work as usual at the Ubuntu shell prompt. The commands interact with the underlying Windows system files, and changes to those files can be monitored through other Windows tools.</w:t>
      </w:r>
    </w:p>
    <w:p w14:paraId="2D090927" w14:textId="77777777" w:rsidR="0099034D" w:rsidRDefault="0099034D" w:rsidP="0099034D">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EB0D73D"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Enter the commend </w:t>
      </w:r>
      <w:proofErr w:type="spellStart"/>
      <w:r>
        <w:rPr>
          <w:rStyle w:val="monofont"/>
          <w:rFonts w:ascii="Courier New" w:hAnsi="Courier New" w:cs="Courier New"/>
          <w:b/>
          <w:bCs/>
          <w:color w:val="575757"/>
          <w:sz w:val="23"/>
          <w:szCs w:val="23"/>
        </w:rPr>
        <w:t>pwd</w:t>
      </w:r>
      <w:proofErr w:type="spellEnd"/>
      <w:r>
        <w:rPr>
          <w:rFonts w:ascii="Cambria" w:hAnsi="Cambria"/>
          <w:color w:val="575757"/>
        </w:rPr>
        <w:t> to show your current working directory (recall the Linux calls folders </w:t>
      </w:r>
      <w:r>
        <w:rPr>
          <w:rStyle w:val="Emphasis"/>
          <w:rFonts w:ascii="Cambria" w:eastAsiaTheme="majorEastAsia" w:hAnsi="Cambria"/>
          <w:color w:val="575757"/>
        </w:rPr>
        <w:t>directories</w:t>
      </w:r>
      <w:r>
        <w:rPr>
          <w:rFonts w:ascii="Cambria" w:hAnsi="Cambria"/>
          <w:color w:val="575757"/>
        </w:rPr>
        <w:t>). What is the current directory?</w:t>
      </w:r>
    </w:p>
    <w:p w14:paraId="713E103B" w14:textId="77777777" w:rsidR="0099034D" w:rsidRDefault="0099034D" w:rsidP="0099034D">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750195CD"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open a File Explorer window showing this directory, enter the command </w:t>
      </w:r>
      <w:r>
        <w:rPr>
          <w:rStyle w:val="monofont"/>
          <w:rFonts w:ascii="Courier New" w:hAnsi="Courier New" w:cs="Courier New"/>
          <w:b/>
          <w:bCs/>
          <w:color w:val="575757"/>
          <w:sz w:val="23"/>
          <w:szCs w:val="23"/>
        </w:rPr>
        <w:t>explorer.exe.</w:t>
      </w:r>
      <w:r>
        <w:rPr>
          <w:rFonts w:ascii="Cambria" w:hAnsi="Cambria"/>
          <w:color w:val="575757"/>
        </w:rPr>
        <w:t> (Notice the extra space and period after the explorer.exe portion.) </w:t>
      </w:r>
      <w:hyperlink r:id="rId289" w:history="1">
        <w:r>
          <w:rPr>
            <w:rStyle w:val="Hyperlink"/>
            <w:rFonts w:ascii="Cambria" w:hAnsi="Cambria"/>
            <w:color w:val="0081BC"/>
            <w:u w:val="none"/>
          </w:rPr>
          <w:t>Figure 4-33</w:t>
        </w:r>
      </w:hyperlink>
      <w:r>
        <w:rPr>
          <w:rFonts w:ascii="Cambria" w:hAnsi="Cambria"/>
          <w:color w:val="575757"/>
        </w:rPr>
        <w:t> shows the command entered in the Ubuntu Terminal window and the File Explorer window showing Ubuntu’s home directory.</w:t>
      </w:r>
    </w:p>
    <w:p w14:paraId="58DCC8BD" w14:textId="77777777" w:rsidR="0099034D" w:rsidRDefault="0099034D" w:rsidP="0099034D">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4-33</w:t>
      </w:r>
    </w:p>
    <w:p w14:paraId="290DF0D3" w14:textId="77777777" w:rsidR="0099034D" w:rsidRDefault="0099034D" w:rsidP="0099034D">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You can see Ubuntu’s home directory in File Explorer</w:t>
      </w:r>
    </w:p>
    <w:p w14:paraId="16DC934A" w14:textId="2E586DB2"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2A7D6826" wp14:editId="2EE1FA9F">
            <wp:extent cx="5667375" cy="2771775"/>
            <wp:effectExtent l="0" t="0" r="9525" b="9525"/>
            <wp:docPr id="74" name="Picture 74" descr="In the Ubuntu Terminal on Windows 10, executing the command explorer dot e x e opens Ubuntu's home directory in Fil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 the Ubuntu Terminal on Windows 10, executing the command explorer dot e x e opens Ubuntu's home directory in File Explore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667375" cy="2771775"/>
                    </a:xfrm>
                    <a:prstGeom prst="rect">
                      <a:avLst/>
                    </a:prstGeom>
                    <a:noFill/>
                    <a:ln>
                      <a:noFill/>
                    </a:ln>
                  </pic:spPr>
                </pic:pic>
              </a:graphicData>
            </a:graphic>
          </wp:inline>
        </w:drawing>
      </w:r>
    </w:p>
    <w:p w14:paraId="270B400C" w14:textId="292C3A9C"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2811549F" wp14:editId="369FBD41">
            <wp:extent cx="200025" cy="200025"/>
            <wp:effectExtent l="0" t="0" r="9525" b="9525"/>
            <wp:docPr id="73" name="Picture 7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5A4CEBE" w14:textId="77777777" w:rsidR="0099034D" w:rsidRDefault="0099034D" w:rsidP="0099034D">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E9C4CAD"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bookmarkStart w:id="46" w:name="PageEnd_218"/>
      <w:bookmarkEnd w:id="46"/>
      <w:r>
        <w:rPr>
          <w:rFonts w:ascii="Cambria" w:hAnsi="Cambria"/>
          <w:color w:val="575757"/>
        </w:rPr>
        <w:t>To create a new directory, enter the command </w:t>
      </w:r>
      <w:proofErr w:type="spellStart"/>
      <w:r>
        <w:rPr>
          <w:rStyle w:val="monofont"/>
          <w:rFonts w:ascii="Courier New" w:hAnsi="Courier New" w:cs="Courier New"/>
          <w:b/>
          <w:bCs/>
          <w:color w:val="575757"/>
          <w:sz w:val="23"/>
          <w:szCs w:val="23"/>
        </w:rPr>
        <w:t>mkdir</w:t>
      </w:r>
      <w:proofErr w:type="spellEnd"/>
      <w:r>
        <w:rPr>
          <w:rStyle w:val="monofont"/>
          <w:rFonts w:ascii="Courier New" w:hAnsi="Courier New" w:cs="Courier New"/>
          <w:b/>
          <w:bCs/>
          <w:color w:val="575757"/>
          <w:sz w:val="23"/>
          <w:szCs w:val="23"/>
        </w:rPr>
        <w:t xml:space="preserve"> </w:t>
      </w:r>
      <w:proofErr w:type="spellStart"/>
      <w:r>
        <w:rPr>
          <w:rStyle w:val="monofont"/>
          <w:rFonts w:ascii="Courier New" w:hAnsi="Courier New" w:cs="Courier New"/>
          <w:b/>
          <w:bCs/>
          <w:color w:val="575757"/>
          <w:sz w:val="23"/>
          <w:szCs w:val="23"/>
        </w:rPr>
        <w:t>mydir</w:t>
      </w:r>
      <w:proofErr w:type="spellEnd"/>
      <w:r>
        <w:rPr>
          <w:rFonts w:ascii="Cambria" w:hAnsi="Cambria"/>
          <w:color w:val="575757"/>
        </w:rPr>
        <w:t>. Refresh the File Explorer window. Do you see your new directory listed?</w:t>
      </w:r>
    </w:p>
    <w:p w14:paraId="5D367A36" w14:textId="77777777" w:rsidR="0099034D" w:rsidRDefault="0099034D" w:rsidP="0099034D">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0DFB6301"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navigate to that directory in Ubuntu, enter the command </w:t>
      </w:r>
      <w:r>
        <w:rPr>
          <w:rStyle w:val="monofont"/>
          <w:rFonts w:ascii="Courier New" w:hAnsi="Courier New" w:cs="Courier New"/>
          <w:b/>
          <w:bCs/>
          <w:color w:val="575757"/>
          <w:sz w:val="23"/>
          <w:szCs w:val="23"/>
        </w:rPr>
        <w:t xml:space="preserve">cd </w:t>
      </w:r>
      <w:proofErr w:type="spellStart"/>
      <w:r>
        <w:rPr>
          <w:rStyle w:val="monofont"/>
          <w:rFonts w:ascii="Courier New" w:hAnsi="Courier New" w:cs="Courier New"/>
          <w:b/>
          <w:bCs/>
          <w:color w:val="575757"/>
          <w:sz w:val="23"/>
          <w:szCs w:val="23"/>
        </w:rPr>
        <w:t>mydir</w:t>
      </w:r>
      <w:proofErr w:type="spellEnd"/>
      <w:r>
        <w:rPr>
          <w:rFonts w:ascii="Cambria" w:hAnsi="Cambria"/>
          <w:color w:val="575757"/>
        </w:rPr>
        <w:t>. To create a new file in that directory, enter the command </w:t>
      </w:r>
      <w:r>
        <w:rPr>
          <w:rStyle w:val="monofont"/>
          <w:rFonts w:ascii="Courier New" w:hAnsi="Courier New" w:cs="Courier New"/>
          <w:b/>
          <w:bCs/>
          <w:color w:val="575757"/>
          <w:sz w:val="23"/>
          <w:szCs w:val="23"/>
        </w:rPr>
        <w:t>touch myfile.txt</w:t>
      </w:r>
      <w:r>
        <w:rPr>
          <w:rFonts w:ascii="Cambria" w:hAnsi="Cambria"/>
          <w:color w:val="575757"/>
        </w:rPr>
        <w:t>. In File Explorer, open the </w:t>
      </w:r>
      <w:proofErr w:type="spellStart"/>
      <w:r>
        <w:rPr>
          <w:rStyle w:val="Strong"/>
          <w:rFonts w:ascii="Cambria" w:hAnsi="Cambria"/>
          <w:color w:val="575757"/>
        </w:rPr>
        <w:t>mydir</w:t>
      </w:r>
      <w:proofErr w:type="spellEnd"/>
      <w:r>
        <w:rPr>
          <w:rFonts w:ascii="Cambria" w:hAnsi="Cambria"/>
          <w:color w:val="575757"/>
        </w:rPr>
        <w:t> folder. What items do you see listed here?</w:t>
      </w:r>
    </w:p>
    <w:p w14:paraId="0011DABC" w14:textId="77777777" w:rsidR="0099034D" w:rsidRDefault="0099034D" w:rsidP="0099034D">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480108B5"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Choose three other Linux commands and practice using them. For each one, </w:t>
      </w:r>
      <w:r>
        <w:rPr>
          <w:rStyle w:val="Strong"/>
          <w:rFonts w:ascii="Cambria" w:hAnsi="Cambria"/>
          <w:color w:val="575757"/>
        </w:rPr>
        <w:t>take a screenshot</w:t>
      </w:r>
      <w:r>
        <w:rPr>
          <w:rFonts w:ascii="Cambria" w:hAnsi="Cambria"/>
          <w:color w:val="575757"/>
        </w:rPr>
        <w:t> of the Ubuntu Terminal window showing the command and its output. Submit this visual with your answers to this project’s questions.</w:t>
      </w:r>
    </w:p>
    <w:p w14:paraId="6AB7DA40" w14:textId="77777777" w:rsidR="0099034D" w:rsidRDefault="0099034D" w:rsidP="0099034D">
      <w:pPr>
        <w:pStyle w:val="step"/>
        <w:numPr>
          <w:ilvl w:val="1"/>
          <w:numId w:val="6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2A3CB034"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your wiki, add a new page titled </w:t>
      </w:r>
      <w:proofErr w:type="spellStart"/>
      <w:proofErr w:type="gramStart"/>
      <w:r>
        <w:rPr>
          <w:rStyle w:val="Strong"/>
          <w:rFonts w:ascii="Cambria" w:hAnsi="Cambria"/>
          <w:color w:val="575757"/>
        </w:rPr>
        <w:t>Applications:WSL</w:t>
      </w:r>
      <w:proofErr w:type="gramEnd"/>
      <w:r>
        <w:rPr>
          <w:rStyle w:val="Strong"/>
          <w:rFonts w:ascii="Cambria" w:hAnsi="Cambria"/>
          <w:color w:val="575757"/>
        </w:rPr>
        <w:t>-Ubuntu</w:t>
      </w:r>
      <w:proofErr w:type="spellEnd"/>
      <w:r>
        <w:rPr>
          <w:rFonts w:ascii="Cambria" w:hAnsi="Cambria"/>
          <w:color w:val="575757"/>
        </w:rPr>
        <w:t>. Indicate the module and project number for this installation, the computer you used for this project, a brief description of what you learned, and any other information you might find helpful when using Ubuntu on Windows later.</w:t>
      </w:r>
    </w:p>
    <w:p w14:paraId="75408464" w14:textId="77777777" w:rsidR="0099034D" w:rsidRDefault="0099034D" w:rsidP="0099034D">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4-2</w:t>
      </w:r>
    </w:p>
    <w:p w14:paraId="4723F7CC" w14:textId="77777777" w:rsidR="0099034D" w:rsidRDefault="0099034D" w:rsidP="0099034D">
      <w:pPr>
        <w:pStyle w:val="Heading3"/>
        <w:spacing w:before="0"/>
        <w:ind w:left="300"/>
        <w:rPr>
          <w:rFonts w:ascii="Tahoma" w:hAnsi="Tahoma" w:cs="Tahoma"/>
          <w:color w:val="000000"/>
        </w:rPr>
      </w:pPr>
      <w:r>
        <w:rPr>
          <w:rFonts w:ascii="Tahoma" w:hAnsi="Tahoma" w:cs="Tahoma"/>
          <w:color w:val="000000"/>
        </w:rPr>
        <w:t>Use Remote Desktop</w:t>
      </w:r>
    </w:p>
    <w:p w14:paraId="49E63688" w14:textId="77777777" w:rsidR="0099034D" w:rsidRDefault="0099034D" w:rsidP="0099034D">
      <w:pPr>
        <w:pStyle w:val="NormalWeb"/>
        <w:numPr>
          <w:ilvl w:val="0"/>
          <w:numId w:val="68"/>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45 minutes</w:t>
      </w:r>
    </w:p>
    <w:p w14:paraId="1FC6EF0D" w14:textId="77777777" w:rsidR="0099034D" w:rsidRDefault="0099034D" w:rsidP="0099034D">
      <w:pPr>
        <w:pStyle w:val="NormalWeb"/>
        <w:numPr>
          <w:ilvl w:val="0"/>
          <w:numId w:val="68"/>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Compare and contrast remote access methods and security implications. </w:t>
      </w:r>
      <w:r>
        <w:rPr>
          <w:rStyle w:val="inlinelearnobj"/>
          <w:rFonts w:ascii="Cambria" w:hAnsi="Cambria"/>
          <w:color w:val="0081BC"/>
        </w:rPr>
        <w:t>(Obj. 4.4)</w:t>
      </w:r>
    </w:p>
    <w:p w14:paraId="2DCD91ED" w14:textId="77777777" w:rsidR="0099034D" w:rsidRDefault="0099034D" w:rsidP="0099034D">
      <w:pPr>
        <w:pStyle w:val="NormalWeb"/>
        <w:numPr>
          <w:ilvl w:val="0"/>
          <w:numId w:val="68"/>
        </w:numPr>
        <w:shd w:val="clear" w:color="auto" w:fill="FFFFFF"/>
        <w:spacing w:before="0" w:beforeAutospacing="0" w:after="0" w:afterAutospacing="0"/>
        <w:rPr>
          <w:rFonts w:ascii="Cambria" w:hAnsi="Cambria"/>
          <w:color w:val="575757"/>
        </w:rPr>
      </w:pPr>
      <w:r>
        <w:rPr>
          <w:rStyle w:val="Strong"/>
          <w:rFonts w:ascii="Cambria" w:hAnsi="Cambria"/>
          <w:color w:val="575757"/>
        </w:rPr>
        <w:t>Group Work:</w:t>
      </w:r>
      <w:r>
        <w:rPr>
          <w:rFonts w:ascii="Cambria" w:hAnsi="Cambria"/>
          <w:color w:val="575757"/>
        </w:rPr>
        <w:t xml:space="preserve"> This project can be completed by an individual working alone or, if desired, in cooperation with a team of two or three classmates. In some cases, </w:t>
      </w:r>
      <w:r>
        <w:rPr>
          <w:rFonts w:ascii="Cambria" w:hAnsi="Cambria"/>
          <w:color w:val="575757"/>
        </w:rPr>
        <w:lastRenderedPageBreak/>
        <w:t>working as a group could provide beneficial insights when troubleshooting challenging steps and brainstorming solutions. Check with your instructor for details specific to your class.</w:t>
      </w:r>
    </w:p>
    <w:p w14:paraId="42640086" w14:textId="77777777" w:rsidR="0099034D" w:rsidRDefault="0099034D" w:rsidP="0099034D">
      <w:pPr>
        <w:pStyle w:val="NormalWeb"/>
        <w:numPr>
          <w:ilvl w:val="0"/>
          <w:numId w:val="68"/>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1174DCD7" w14:textId="77777777" w:rsidR="0099034D" w:rsidRDefault="0099034D" w:rsidP="0099034D">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Two Windows computers (with administrative access) on the same network</w:t>
      </w:r>
    </w:p>
    <w:p w14:paraId="4B48D482" w14:textId="77777777" w:rsidR="0099034D" w:rsidRDefault="0099034D" w:rsidP="0099034D">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 xml:space="preserve">These two computers can be both physical, both virtual, </w:t>
      </w:r>
      <w:proofErr w:type="gramStart"/>
      <w:r>
        <w:rPr>
          <w:rFonts w:ascii="Cambria" w:hAnsi="Cambria"/>
          <w:color w:val="575757"/>
        </w:rPr>
        <w:t>or</w:t>
      </w:r>
      <w:proofErr w:type="gramEnd"/>
      <w:r>
        <w:rPr>
          <w:rFonts w:ascii="Cambria" w:hAnsi="Cambria"/>
          <w:color w:val="575757"/>
        </w:rPr>
        <w:t xml:space="preserve"> one of each.</w:t>
      </w:r>
    </w:p>
    <w:p w14:paraId="440D661A" w14:textId="77777777" w:rsidR="0099034D" w:rsidRDefault="0099034D" w:rsidP="0099034D">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One of these systems must have Windows 10 Professional, Education, or Enterprise installed, and the other can have any edition of Windows 7, 8, 8.1, or 10.</w:t>
      </w:r>
    </w:p>
    <w:p w14:paraId="5112DC58" w14:textId="77777777" w:rsidR="0099034D" w:rsidRDefault="0099034D" w:rsidP="0099034D">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If you’re using a VM as one computer and the VM’s physical host as the second computer, the VM must serve as the RDP host and must have Windows 10 Professional, Education, or Enterprise installed. You might need to create a new Windows VM to meet these requirements if you previously installed Windows 10 Home on your VM. If you do create a new VM, be sure to record credentials in your LastPass vault. The physical computer will be the RDP client.</w:t>
      </w:r>
    </w:p>
    <w:p w14:paraId="5B9C0132" w14:textId="77777777" w:rsidR="0099034D" w:rsidRDefault="0099034D" w:rsidP="0099034D">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If you’re using a VirtualBox VM as one computer and a physical machine as the second computer, the VM’s network adapter must be configured in the bridged mode. Before starting the VM, open the VM’s </w:t>
      </w:r>
      <w:r>
        <w:rPr>
          <w:rStyle w:val="Strong"/>
          <w:rFonts w:ascii="Cambria" w:hAnsi="Cambria"/>
          <w:color w:val="575757"/>
        </w:rPr>
        <w:t>Settings</w:t>
      </w:r>
      <w:r>
        <w:rPr>
          <w:rFonts w:ascii="Cambria" w:hAnsi="Cambria"/>
          <w:color w:val="575757"/>
        </w:rPr>
        <w:t> window, click </w:t>
      </w:r>
      <w:r>
        <w:rPr>
          <w:rStyle w:val="Strong"/>
          <w:rFonts w:ascii="Cambria" w:hAnsi="Cambria"/>
          <w:color w:val="575757"/>
        </w:rPr>
        <w:t>Network</w:t>
      </w:r>
      <w:r>
        <w:rPr>
          <w:rFonts w:ascii="Cambria" w:hAnsi="Cambria"/>
          <w:color w:val="575757"/>
        </w:rPr>
        <w:t>, and change the </w:t>
      </w:r>
      <w:r>
        <w:rPr>
          <w:rStyle w:val="Emphasis"/>
          <w:rFonts w:ascii="Cambria" w:eastAsiaTheme="majorEastAsia" w:hAnsi="Cambria"/>
          <w:color w:val="575757"/>
        </w:rPr>
        <w:t>Attached to</w:t>
      </w:r>
      <w:r>
        <w:rPr>
          <w:rFonts w:ascii="Cambria" w:hAnsi="Cambria"/>
          <w:color w:val="575757"/>
        </w:rPr>
        <w:t> field to </w:t>
      </w:r>
      <w:r>
        <w:rPr>
          <w:rStyle w:val="Strong"/>
          <w:rFonts w:ascii="Cambria" w:hAnsi="Cambria"/>
          <w:color w:val="575757"/>
        </w:rPr>
        <w:t>Bridged Adapter</w:t>
      </w:r>
      <w:r>
        <w:rPr>
          <w:rFonts w:ascii="Cambria" w:hAnsi="Cambria"/>
          <w:color w:val="575757"/>
        </w:rPr>
        <w:t>. Click </w:t>
      </w:r>
      <w:r>
        <w:rPr>
          <w:rStyle w:val="Strong"/>
          <w:rFonts w:ascii="Cambria" w:hAnsi="Cambria"/>
          <w:color w:val="575757"/>
        </w:rPr>
        <w:t>OK</w:t>
      </w:r>
      <w:r>
        <w:rPr>
          <w:rFonts w:ascii="Cambria" w:hAnsi="Cambria"/>
          <w:color w:val="575757"/>
        </w:rPr>
        <w:t>. You can now start the VM.</w:t>
      </w:r>
    </w:p>
    <w:p w14:paraId="0AE6C438" w14:textId="77777777" w:rsidR="0099034D" w:rsidRDefault="0099034D" w:rsidP="0099034D">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Internet access or a Windows ISO file if a new VM is needed</w:t>
      </w:r>
    </w:p>
    <w:p w14:paraId="52023EC8" w14:textId="77777777" w:rsidR="0099034D" w:rsidRDefault="0099034D" w:rsidP="0099034D">
      <w:pPr>
        <w:pStyle w:val="NormalWeb"/>
        <w:numPr>
          <w:ilvl w:val="0"/>
          <w:numId w:val="68"/>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The host or server computer is the remote computer that serves up Remote Desktop to your local client computer. Note that a Windows Home computer cannot serve as an RDP host, although it can connect as a client to another RDP host. To prepare your host computer, you need to get its name and configure the Remote Desktop service. Complete the following steps on a Windows 10 (Professional, Education, or Enterprise) machine:</w:t>
      </w:r>
    </w:p>
    <w:p w14:paraId="3B2F5F77"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36E25C9"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click </w:t>
      </w:r>
      <w:r>
        <w:rPr>
          <w:rStyle w:val="Strong"/>
          <w:rFonts w:ascii="Cambria" w:hAnsi="Cambria"/>
          <w:color w:val="575757"/>
        </w:rPr>
        <w:t>System</w:t>
      </w:r>
      <w:r>
        <w:rPr>
          <w:rFonts w:ascii="Cambria" w:hAnsi="Cambria"/>
          <w:color w:val="575757"/>
        </w:rPr>
        <w:t>. Under Device specifications, find the device’s name and copy it to a text file using Notepad for future reference in this project. What is the RDP host’s device name?</w:t>
      </w:r>
    </w:p>
    <w:p w14:paraId="53AC436B"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2A350F1"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enable the Remote Desktop service on the host computer, in the left pane of the Settings window, scroll down and click </w:t>
      </w:r>
      <w:r>
        <w:rPr>
          <w:rStyle w:val="Strong"/>
          <w:rFonts w:ascii="Cambria" w:hAnsi="Cambria"/>
          <w:color w:val="575757"/>
        </w:rPr>
        <w:t>Remote Desktop</w:t>
      </w:r>
      <w:r>
        <w:rPr>
          <w:rFonts w:ascii="Cambria" w:hAnsi="Cambria"/>
          <w:color w:val="575757"/>
        </w:rPr>
        <w:t>. Click the slider to </w:t>
      </w:r>
      <w:r>
        <w:rPr>
          <w:rStyle w:val="Strong"/>
          <w:rFonts w:ascii="Cambria" w:hAnsi="Cambria"/>
          <w:color w:val="575757"/>
        </w:rPr>
        <w:t>Enable Remote Desktop</w:t>
      </w:r>
      <w:r>
        <w:rPr>
          <w:rFonts w:ascii="Cambria" w:hAnsi="Cambria"/>
          <w:color w:val="575757"/>
        </w:rPr>
        <w:t>. In the warning box, click </w:t>
      </w:r>
      <w:r>
        <w:rPr>
          <w:rStyle w:val="Strong"/>
          <w:rFonts w:ascii="Cambria" w:hAnsi="Cambria"/>
          <w:color w:val="575757"/>
        </w:rPr>
        <w:t>Confirm</w:t>
      </w:r>
      <w:r>
        <w:rPr>
          <w:rFonts w:ascii="Cambria" w:hAnsi="Cambria"/>
          <w:color w:val="575757"/>
        </w:rPr>
        <w:t>.</w:t>
      </w:r>
    </w:p>
    <w:p w14:paraId="1E64E4B3"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FA674E1"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Make sure you know the sign-in credentials for a user on this system. Users who have administrative privileges are allowed to use Remote Desktop by default, but other users need to be added. If you need to add a user, click </w:t>
      </w:r>
      <w:r>
        <w:rPr>
          <w:rStyle w:val="Strong"/>
          <w:rFonts w:ascii="Cambria" w:hAnsi="Cambria"/>
          <w:color w:val="575757"/>
        </w:rPr>
        <w:t>Select users that can remotely access this PC</w:t>
      </w:r>
      <w:r>
        <w:rPr>
          <w:rFonts w:ascii="Cambria" w:hAnsi="Cambria"/>
          <w:color w:val="575757"/>
        </w:rPr>
        <w:t> and follow the directions on-screen.</w:t>
      </w:r>
    </w:p>
    <w:p w14:paraId="4FDEAB03"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4</w:t>
      </w:r>
    </w:p>
    <w:p w14:paraId="2C5372AD"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Verify that Windows Firewall is set to allow Remote Desktop activity to this computer. To do this, in the Settings app, search for </w:t>
      </w:r>
      <w:r>
        <w:rPr>
          <w:rStyle w:val="Strong"/>
          <w:rFonts w:ascii="Cambria" w:hAnsi="Cambria"/>
          <w:color w:val="575757"/>
        </w:rPr>
        <w:t>firewall</w:t>
      </w:r>
      <w:r>
        <w:rPr>
          <w:rFonts w:ascii="Cambria" w:hAnsi="Cambria"/>
          <w:color w:val="575757"/>
        </w:rPr>
        <w:t>, click </w:t>
      </w:r>
      <w:r>
        <w:rPr>
          <w:rStyle w:val="Strong"/>
          <w:rFonts w:ascii="Cambria" w:hAnsi="Cambria"/>
          <w:color w:val="575757"/>
        </w:rPr>
        <w:t>Firewall &amp; network protection</w:t>
      </w:r>
      <w:r>
        <w:rPr>
          <w:rFonts w:ascii="Cambria" w:hAnsi="Cambria"/>
          <w:color w:val="575757"/>
        </w:rPr>
        <w:t> and then click </w:t>
      </w:r>
      <w:r>
        <w:rPr>
          <w:rStyle w:val="Strong"/>
          <w:rFonts w:ascii="Cambria" w:hAnsi="Cambria"/>
          <w:color w:val="575757"/>
        </w:rPr>
        <w:t>Allow an app through firewall</w:t>
      </w:r>
      <w:r>
        <w:rPr>
          <w:rFonts w:ascii="Cambria" w:hAnsi="Cambria"/>
          <w:color w:val="575757"/>
        </w:rPr>
        <w:t>.</w:t>
      </w:r>
    </w:p>
    <w:p w14:paraId="18630F7F"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B563AE7"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The Allowed apps window appears. Scroll down to Remote Desktop. If the changes don’t match the settings in </w:t>
      </w:r>
      <w:hyperlink r:id="rId291" w:history="1">
        <w:r>
          <w:rPr>
            <w:rStyle w:val="Hyperlink"/>
            <w:rFonts w:ascii="Cambria" w:hAnsi="Cambria"/>
            <w:color w:val="0081BC"/>
            <w:u w:val="none"/>
          </w:rPr>
          <w:t>Figure 4-34</w:t>
        </w:r>
      </w:hyperlink>
      <w:r>
        <w:rPr>
          <w:rFonts w:ascii="Cambria" w:hAnsi="Cambria"/>
          <w:color w:val="575757"/>
        </w:rPr>
        <w:t>, click </w:t>
      </w:r>
      <w:r>
        <w:rPr>
          <w:rStyle w:val="Strong"/>
          <w:rFonts w:ascii="Cambria" w:hAnsi="Cambria"/>
          <w:color w:val="575757"/>
        </w:rPr>
        <w:t>Change settings</w:t>
      </w:r>
      <w:r>
        <w:rPr>
          <w:rFonts w:ascii="Cambria" w:hAnsi="Cambria"/>
          <w:color w:val="575757"/>
        </w:rPr>
        <w:t> and make any needed adjustments. Click </w:t>
      </w:r>
      <w:r>
        <w:rPr>
          <w:rStyle w:val="Strong"/>
          <w:rFonts w:ascii="Cambria" w:hAnsi="Cambria"/>
          <w:color w:val="575757"/>
        </w:rPr>
        <w:t>OK</w:t>
      </w:r>
      <w:r>
        <w:rPr>
          <w:rFonts w:ascii="Cambria" w:hAnsi="Cambria"/>
          <w:color w:val="575757"/>
        </w:rPr>
        <w:t> to apply any changes. Close the Windows Defender Firewall and Settings windows. You will learn more about Windows Defender Firewall later.</w:t>
      </w:r>
    </w:p>
    <w:p w14:paraId="261E7980" w14:textId="77777777" w:rsidR="0099034D" w:rsidRDefault="0099034D" w:rsidP="0099034D">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4-34</w:t>
      </w:r>
    </w:p>
    <w:p w14:paraId="7A27E535" w14:textId="77777777" w:rsidR="0099034D" w:rsidRDefault="0099034D" w:rsidP="0099034D">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Allow Remote Desktop communication on a private network through Windows Defender Firewall</w:t>
      </w:r>
    </w:p>
    <w:p w14:paraId="67912DEB" w14:textId="55CB48A5"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3BE810EF" wp14:editId="5A0D92F3">
            <wp:extent cx="5667375" cy="1857375"/>
            <wp:effectExtent l="0" t="0" r="9525" b="9525"/>
            <wp:docPr id="72" name="Picture 72" descr="A screenshot of the Windows Defender Firewall app shows how remote desktop communication can be allowed on a private network on a Windows 10 computer. In the settings app, Firewall and Network Protection is selected. Then, Allow an app though firewall is selected. The Allowed apps window displays a list of apps. Change settings is clicked. The check boxes for Remote Assistance and Remote Desktop are enabled. This allows remote desktop communications with the local computer on a privat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 screenshot of the Windows Defender Firewall app shows how remote desktop communication can be allowed on a private network on a Windows 10 computer. In the settings app, Firewall and Network Protection is selected. Then, Allow an app though firewall is selected. The Allowed apps window displays a list of apps. Change settings is clicked. The check boxes for Remote Assistance and Remote Desktop are enabled. This allows remote desktop communications with the local computer on a private network."/>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667375" cy="1857375"/>
                    </a:xfrm>
                    <a:prstGeom prst="rect">
                      <a:avLst/>
                    </a:prstGeom>
                    <a:noFill/>
                    <a:ln>
                      <a:noFill/>
                    </a:ln>
                  </pic:spPr>
                </pic:pic>
              </a:graphicData>
            </a:graphic>
          </wp:inline>
        </w:drawing>
      </w:r>
    </w:p>
    <w:p w14:paraId="479B8064" w14:textId="342AC83E"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50DE6B01" wp14:editId="09198C5F">
            <wp:extent cx="200025" cy="200025"/>
            <wp:effectExtent l="0" t="0" r="9525" b="9525"/>
            <wp:docPr id="71" name="Picture 7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3994502" w14:textId="77777777" w:rsidR="0099034D" w:rsidRDefault="0099034D" w:rsidP="0099034D">
      <w:pPr>
        <w:pStyle w:val="NormalWeb"/>
        <w:numPr>
          <w:ilvl w:val="0"/>
          <w:numId w:val="68"/>
        </w:numPr>
        <w:shd w:val="clear" w:color="auto" w:fill="FFFFFF"/>
        <w:spacing w:before="0" w:beforeAutospacing="0" w:after="225" w:afterAutospacing="0"/>
        <w:rPr>
          <w:rFonts w:ascii="Cambria" w:hAnsi="Cambria"/>
          <w:color w:val="575757"/>
        </w:rPr>
      </w:pPr>
      <w:bookmarkStart w:id="47" w:name="PageEnd_219"/>
      <w:bookmarkEnd w:id="47"/>
      <w:r>
        <w:rPr>
          <w:rFonts w:ascii="Cambria" w:hAnsi="Cambria"/>
          <w:color w:val="575757"/>
        </w:rPr>
        <w:t>You are now ready to test Remote Desktop by accessing the host computer (physical or virtual) from another computer (physical or virtual) on your local network. Note that any edition of Windows 7, 8.1, or 10 can serve as a client computer (the computer viewing the host computer’s desktop) for a Remote Desktop connection. The following steps are written specifically for Windows 10.</w:t>
      </w:r>
    </w:p>
    <w:p w14:paraId="19F93EE9" w14:textId="77777777" w:rsidR="0099034D" w:rsidRDefault="0099034D" w:rsidP="0099034D">
      <w:pPr>
        <w:pStyle w:val="NormalWeb"/>
        <w:numPr>
          <w:ilvl w:val="0"/>
          <w:numId w:val="68"/>
        </w:numPr>
        <w:shd w:val="clear" w:color="auto" w:fill="FFFFFF"/>
        <w:spacing w:before="0" w:beforeAutospacing="0" w:after="225" w:afterAutospacing="0"/>
        <w:rPr>
          <w:rFonts w:ascii="Cambria" w:hAnsi="Cambria"/>
          <w:color w:val="575757"/>
        </w:rPr>
      </w:pPr>
      <w:r>
        <w:rPr>
          <w:rFonts w:ascii="Cambria" w:hAnsi="Cambria"/>
          <w:color w:val="575757"/>
        </w:rPr>
        <w:t>Follow these steps on the client computer (any edition of Windows 7, 8, 8.1, or 10) to create a Remote Desktop connection to the host computer:</w:t>
      </w:r>
    </w:p>
    <w:p w14:paraId="09EF3AAD"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9AAC402"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First, confirm the two computers can communicate on the network. In a PowerShell or Command Prompt window, ping the RDP host computer from the RDP client computer. If the </w:t>
      </w:r>
      <w:r>
        <w:rPr>
          <w:rStyle w:val="monofont"/>
          <w:rFonts w:ascii="Courier New" w:hAnsi="Courier New" w:cs="Courier New"/>
          <w:color w:val="575757"/>
          <w:sz w:val="23"/>
          <w:szCs w:val="23"/>
        </w:rPr>
        <w:t>ping</w:t>
      </w:r>
      <w:r>
        <w:rPr>
          <w:rFonts w:ascii="Cambria" w:hAnsi="Cambria"/>
          <w:color w:val="575757"/>
        </w:rPr>
        <w:t> works, continue to </w:t>
      </w:r>
      <w:hyperlink r:id="rId293" w:history="1">
        <w:r>
          <w:rPr>
            <w:rStyle w:val="Hyperlink"/>
            <w:rFonts w:ascii="Cambria" w:hAnsi="Cambria"/>
            <w:color w:val="0081BC"/>
            <w:u w:val="none"/>
          </w:rPr>
          <w:t>Step 7</w:t>
        </w:r>
      </w:hyperlink>
      <w:r>
        <w:rPr>
          <w:rFonts w:ascii="Cambria" w:hAnsi="Cambria"/>
          <w:color w:val="575757"/>
        </w:rPr>
        <w:t>. If it does not work, you’ll need to do some troubleshooting. Here are some possible solutions:</w:t>
      </w:r>
    </w:p>
    <w:p w14:paraId="672E4D4D" w14:textId="77777777" w:rsidR="0099034D" w:rsidRDefault="0099034D" w:rsidP="0099034D">
      <w:pPr>
        <w:pStyle w:val="NormalWeb"/>
        <w:numPr>
          <w:ilvl w:val="2"/>
          <w:numId w:val="69"/>
        </w:numPr>
        <w:shd w:val="clear" w:color="auto" w:fill="FFFFFF"/>
        <w:spacing w:before="0" w:beforeAutospacing="0" w:after="0" w:afterAutospacing="0"/>
        <w:rPr>
          <w:rFonts w:ascii="Cambria" w:hAnsi="Cambria"/>
          <w:color w:val="575757"/>
        </w:rPr>
      </w:pPr>
      <w:r>
        <w:rPr>
          <w:rFonts w:ascii="Cambria" w:hAnsi="Cambria"/>
          <w:color w:val="575757"/>
        </w:rPr>
        <w:t>Make sure both computers are connected to the same network and subnet. In most cases, the first three octets of each computer’s IP address should be identical to each other.</w:t>
      </w:r>
    </w:p>
    <w:p w14:paraId="7658753C" w14:textId="77777777" w:rsidR="0099034D" w:rsidRDefault="0099034D" w:rsidP="0099034D">
      <w:pPr>
        <w:pStyle w:val="NormalWeb"/>
        <w:numPr>
          <w:ilvl w:val="2"/>
          <w:numId w:val="69"/>
        </w:numPr>
        <w:shd w:val="clear" w:color="auto" w:fill="FFFFFF"/>
        <w:spacing w:before="0" w:beforeAutospacing="0" w:after="0" w:afterAutospacing="0"/>
        <w:rPr>
          <w:rFonts w:ascii="Cambria" w:hAnsi="Cambria"/>
          <w:color w:val="575757"/>
        </w:rPr>
      </w:pPr>
      <w:r>
        <w:rPr>
          <w:rFonts w:ascii="Cambria" w:hAnsi="Cambria"/>
          <w:color w:val="575757"/>
        </w:rPr>
        <w:lastRenderedPageBreak/>
        <w:t>Make sure both computers can communicate successfully with other resources on the network. For example, try pinging the default gateway.</w:t>
      </w:r>
    </w:p>
    <w:p w14:paraId="3A967F13" w14:textId="77777777" w:rsidR="0099034D" w:rsidRDefault="0099034D" w:rsidP="0099034D">
      <w:pPr>
        <w:pStyle w:val="NormalWeb"/>
        <w:numPr>
          <w:ilvl w:val="2"/>
          <w:numId w:val="69"/>
        </w:numPr>
        <w:shd w:val="clear" w:color="auto" w:fill="FFFFFF"/>
        <w:spacing w:before="0" w:beforeAutospacing="0" w:after="0" w:afterAutospacing="0"/>
        <w:rPr>
          <w:rFonts w:ascii="Cambria" w:hAnsi="Cambria"/>
          <w:color w:val="575757"/>
        </w:rPr>
      </w:pPr>
      <w:r>
        <w:rPr>
          <w:rFonts w:ascii="Cambria" w:hAnsi="Cambria"/>
          <w:color w:val="575757"/>
        </w:rPr>
        <w:t>Make sure both computers are connected to the network in Private mode. To check this, click the network connection’s icon on the right side of the taskbar near the clock, and then click </w:t>
      </w:r>
      <w:r>
        <w:rPr>
          <w:rStyle w:val="Strong"/>
          <w:rFonts w:ascii="Cambria" w:hAnsi="Cambria"/>
          <w:color w:val="575757"/>
        </w:rPr>
        <w:t>Network &amp; Internet settings</w:t>
      </w:r>
      <w:r>
        <w:rPr>
          <w:rFonts w:ascii="Cambria" w:hAnsi="Cambria"/>
          <w:color w:val="575757"/>
        </w:rPr>
        <w:t>. The connection should be labeled “Private network” on both computers. If it is not, click </w:t>
      </w:r>
      <w:r>
        <w:rPr>
          <w:rStyle w:val="Strong"/>
          <w:rFonts w:ascii="Cambria" w:hAnsi="Cambria"/>
          <w:color w:val="575757"/>
        </w:rPr>
        <w:t>Change connection properties</w:t>
      </w:r>
      <w:r>
        <w:rPr>
          <w:rFonts w:ascii="Cambria" w:hAnsi="Cambria"/>
          <w:color w:val="575757"/>
        </w:rPr>
        <w:t> and choose the </w:t>
      </w:r>
      <w:r>
        <w:rPr>
          <w:rStyle w:val="Strong"/>
          <w:rFonts w:ascii="Cambria" w:hAnsi="Cambria"/>
          <w:color w:val="575757"/>
        </w:rPr>
        <w:t>Private</w:t>
      </w:r>
      <w:r>
        <w:rPr>
          <w:rFonts w:ascii="Cambria" w:hAnsi="Cambria"/>
          <w:color w:val="575757"/>
        </w:rPr>
        <w:t> option. Note that if you’re working on a physical machine connected to a Hyper-V virtual switch, the network status will show </w:t>
      </w:r>
      <w:proofErr w:type="spellStart"/>
      <w:r>
        <w:rPr>
          <w:rStyle w:val="Emphasis"/>
          <w:rFonts w:ascii="Cambria" w:eastAsiaTheme="majorEastAsia" w:hAnsi="Cambria"/>
          <w:color w:val="575757"/>
        </w:rPr>
        <w:t>vEthernet</w:t>
      </w:r>
      <w:proofErr w:type="spellEnd"/>
      <w:r>
        <w:rPr>
          <w:rFonts w:ascii="Cambria" w:hAnsi="Cambria"/>
          <w:color w:val="575757"/>
        </w:rPr>
        <w:t> and you will not have the option to change between Public and Private network modes because the computer should already be in Private network mode.</w:t>
      </w:r>
    </w:p>
    <w:p w14:paraId="3A95D48B" w14:textId="77777777" w:rsidR="0099034D" w:rsidRDefault="0099034D" w:rsidP="0099034D">
      <w:pPr>
        <w:pStyle w:val="NormalWeb"/>
        <w:numPr>
          <w:ilvl w:val="2"/>
          <w:numId w:val="69"/>
        </w:numPr>
        <w:shd w:val="clear" w:color="auto" w:fill="FFFFFF"/>
        <w:spacing w:before="0" w:beforeAutospacing="0" w:after="0" w:afterAutospacing="0"/>
        <w:rPr>
          <w:rFonts w:ascii="Cambria" w:hAnsi="Cambria"/>
          <w:color w:val="575757"/>
        </w:rPr>
      </w:pPr>
      <w:r>
        <w:rPr>
          <w:rFonts w:ascii="Cambria" w:hAnsi="Cambria"/>
          <w:color w:val="575757"/>
        </w:rPr>
        <w:t>If the </w:t>
      </w:r>
      <w:r>
        <w:rPr>
          <w:rStyle w:val="monofont"/>
          <w:rFonts w:ascii="Courier New" w:hAnsi="Courier New" w:cs="Courier New"/>
          <w:color w:val="575757"/>
          <w:sz w:val="23"/>
          <w:szCs w:val="23"/>
        </w:rPr>
        <w:t>ping</w:t>
      </w:r>
      <w:r>
        <w:rPr>
          <w:rFonts w:ascii="Cambria" w:hAnsi="Cambria"/>
          <w:color w:val="575757"/>
        </w:rPr>
        <w:t> still won’t work, enabling File and Printer Sharing on Windows Defender Firewall sometimes solves the problem. To do this, open Network and Sharing Center and click </w:t>
      </w:r>
      <w:r>
        <w:rPr>
          <w:rStyle w:val="Strong"/>
          <w:rFonts w:ascii="Cambria" w:hAnsi="Cambria"/>
          <w:color w:val="575757"/>
        </w:rPr>
        <w:t>Change advanced sharing settings</w:t>
      </w:r>
      <w:r>
        <w:rPr>
          <w:rFonts w:ascii="Cambria" w:hAnsi="Cambria"/>
          <w:color w:val="575757"/>
        </w:rPr>
        <w:t>. Select </w:t>
      </w:r>
      <w:r>
        <w:rPr>
          <w:rStyle w:val="Strong"/>
          <w:rFonts w:ascii="Cambria" w:hAnsi="Cambria"/>
          <w:color w:val="575757"/>
        </w:rPr>
        <w:t>Turn on file and printer sharing</w:t>
      </w:r>
      <w:r>
        <w:rPr>
          <w:rFonts w:ascii="Cambria" w:hAnsi="Cambria"/>
          <w:color w:val="575757"/>
        </w:rPr>
        <w:t> for private networks on both computers.</w:t>
      </w:r>
    </w:p>
    <w:p w14:paraId="2107ADC4"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3EA206CE"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Press </w:t>
      </w:r>
      <w:proofErr w:type="spellStart"/>
      <w:r>
        <w:rPr>
          <w:rStyle w:val="Strong"/>
          <w:rFonts w:ascii="Cambria" w:hAnsi="Cambria"/>
          <w:color w:val="575757"/>
        </w:rPr>
        <w:t>Win+R</w:t>
      </w:r>
      <w:proofErr w:type="spellEnd"/>
      <w:r>
        <w:rPr>
          <w:rFonts w:ascii="Cambria" w:hAnsi="Cambria"/>
          <w:color w:val="575757"/>
        </w:rPr>
        <w:t>, type </w:t>
      </w:r>
      <w:proofErr w:type="spellStart"/>
      <w:r>
        <w:rPr>
          <w:rStyle w:val="Strong"/>
          <w:rFonts w:ascii="Cambria" w:hAnsi="Cambria"/>
          <w:color w:val="575757"/>
        </w:rPr>
        <w:t>mstsc</w:t>
      </w:r>
      <w:proofErr w:type="spellEnd"/>
      <w:r>
        <w:rPr>
          <w:rFonts w:ascii="Cambria" w:hAnsi="Cambria"/>
          <w:color w:val="575757"/>
        </w:rPr>
        <w:t> in the search box, and press </w:t>
      </w:r>
      <w:r>
        <w:rPr>
          <w:rStyle w:val="Strong"/>
          <w:rFonts w:ascii="Cambria" w:hAnsi="Cambria"/>
          <w:color w:val="575757"/>
        </w:rPr>
        <w:t>Enter</w:t>
      </w:r>
      <w:r>
        <w:rPr>
          <w:rFonts w:ascii="Cambria" w:hAnsi="Cambria"/>
          <w:color w:val="575757"/>
        </w:rPr>
        <w:t xml:space="preserve">. This is easier to remember if you know that Remote Desktop Services was formerly called Microsoft Terminal Services; </w:t>
      </w:r>
      <w:proofErr w:type="spellStart"/>
      <w:r>
        <w:rPr>
          <w:rFonts w:ascii="Cambria" w:hAnsi="Cambria"/>
          <w:color w:val="575757"/>
        </w:rPr>
        <w:t>mstsc</w:t>
      </w:r>
      <w:proofErr w:type="spellEnd"/>
      <w:r>
        <w:rPr>
          <w:rFonts w:ascii="Cambria" w:hAnsi="Cambria"/>
          <w:color w:val="575757"/>
        </w:rPr>
        <w:t xml:space="preserve"> (Microsoft Terminal Services Client) is the client portion. Alternately, you can click </w:t>
      </w:r>
      <w:r>
        <w:rPr>
          <w:rStyle w:val="Strong"/>
          <w:rFonts w:ascii="Cambria" w:hAnsi="Cambria"/>
          <w:color w:val="575757"/>
        </w:rPr>
        <w:t>Start</w:t>
      </w:r>
      <w:r>
        <w:rPr>
          <w:rFonts w:ascii="Cambria" w:hAnsi="Cambria"/>
          <w:color w:val="575757"/>
        </w:rPr>
        <w:t xml:space="preserve">, scroll </w:t>
      </w:r>
      <w:proofErr w:type="gramStart"/>
      <w:r>
        <w:rPr>
          <w:rFonts w:ascii="Cambria" w:hAnsi="Cambria"/>
          <w:color w:val="575757"/>
        </w:rPr>
        <w:t>down</w:t>
      </w:r>
      <w:proofErr w:type="gramEnd"/>
      <w:r>
        <w:rPr>
          <w:rFonts w:ascii="Cambria" w:hAnsi="Cambria"/>
          <w:color w:val="575757"/>
        </w:rPr>
        <w:t xml:space="preserve"> and click </w:t>
      </w:r>
      <w:r>
        <w:rPr>
          <w:rStyle w:val="Strong"/>
          <w:rFonts w:ascii="Cambria" w:hAnsi="Cambria"/>
          <w:color w:val="575757"/>
        </w:rPr>
        <w:t>Windows Accessories</w:t>
      </w:r>
      <w:r>
        <w:rPr>
          <w:rFonts w:ascii="Cambria" w:hAnsi="Cambria"/>
          <w:color w:val="575757"/>
        </w:rPr>
        <w:t>, and then click </w:t>
      </w:r>
      <w:r>
        <w:rPr>
          <w:rStyle w:val="Strong"/>
          <w:rFonts w:ascii="Cambria" w:hAnsi="Cambria"/>
          <w:color w:val="575757"/>
        </w:rPr>
        <w:t>Remote Desktop Connection</w:t>
      </w:r>
      <w:r>
        <w:rPr>
          <w:rFonts w:ascii="Cambria" w:hAnsi="Cambria"/>
          <w:color w:val="575757"/>
        </w:rPr>
        <w:t>.</w:t>
      </w:r>
    </w:p>
    <w:p w14:paraId="68EBD511"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A59CAE9"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Enter the host name of the computer to which you want to connect. To be able to transfer files from one computer to the other, click </w:t>
      </w:r>
      <w:r>
        <w:rPr>
          <w:rStyle w:val="Strong"/>
          <w:rFonts w:ascii="Cambria" w:hAnsi="Cambria"/>
          <w:color w:val="575757"/>
        </w:rPr>
        <w:t>Show Options</w:t>
      </w:r>
      <w:r>
        <w:rPr>
          <w:rFonts w:ascii="Cambria" w:hAnsi="Cambria"/>
          <w:color w:val="575757"/>
        </w:rPr>
        <w:t> and then click the </w:t>
      </w:r>
      <w:r>
        <w:rPr>
          <w:rStyle w:val="Strong"/>
          <w:rFonts w:ascii="Cambria" w:hAnsi="Cambria"/>
          <w:color w:val="575757"/>
        </w:rPr>
        <w:t>Local Resources</w:t>
      </w:r>
      <w:r>
        <w:rPr>
          <w:rFonts w:ascii="Cambria" w:hAnsi="Cambria"/>
          <w:color w:val="575757"/>
        </w:rPr>
        <w:t> tab, as shown in the left side of </w:t>
      </w:r>
      <w:hyperlink r:id="rId294" w:history="1">
        <w:r>
          <w:rPr>
            <w:rStyle w:val="Hyperlink"/>
            <w:rFonts w:ascii="Cambria" w:hAnsi="Cambria"/>
            <w:color w:val="0081BC"/>
            <w:u w:val="none"/>
          </w:rPr>
          <w:t>Figure 4-35</w:t>
        </w:r>
      </w:hyperlink>
      <w:r>
        <w:rPr>
          <w:rFonts w:ascii="Cambria" w:hAnsi="Cambria"/>
          <w:color w:val="575757"/>
        </w:rPr>
        <w:t>. Under </w:t>
      </w:r>
      <w:r>
        <w:rPr>
          <w:rStyle w:val="Emphasis"/>
          <w:rFonts w:ascii="Cambria" w:eastAsiaTheme="majorEastAsia" w:hAnsi="Cambria"/>
          <w:color w:val="575757"/>
        </w:rPr>
        <w:t>Local devices and resources</w:t>
      </w:r>
      <w:r>
        <w:rPr>
          <w:rFonts w:ascii="Cambria" w:hAnsi="Cambria"/>
          <w:color w:val="575757"/>
        </w:rPr>
        <w:t>, click </w:t>
      </w:r>
      <w:r>
        <w:rPr>
          <w:rStyle w:val="Strong"/>
          <w:rFonts w:ascii="Cambria" w:hAnsi="Cambria"/>
          <w:color w:val="575757"/>
        </w:rPr>
        <w:t>More</w:t>
      </w:r>
      <w:r>
        <w:rPr>
          <w:rFonts w:ascii="Cambria" w:hAnsi="Cambria"/>
          <w:color w:val="575757"/>
        </w:rPr>
        <w:t>. The dialog box on the right side of </w:t>
      </w:r>
      <w:hyperlink r:id="rId295" w:history="1">
        <w:r>
          <w:rPr>
            <w:rStyle w:val="Hyperlink"/>
            <w:rFonts w:ascii="Cambria" w:hAnsi="Cambria"/>
            <w:color w:val="0081BC"/>
            <w:u w:val="none"/>
          </w:rPr>
          <w:t>Figure 4-35</w:t>
        </w:r>
      </w:hyperlink>
      <w:r>
        <w:rPr>
          <w:rFonts w:ascii="Cambria" w:hAnsi="Cambria"/>
          <w:color w:val="575757"/>
        </w:rPr>
        <w:t> appears.</w:t>
      </w:r>
    </w:p>
    <w:p w14:paraId="21CA2F67" w14:textId="77777777" w:rsidR="0099034D" w:rsidRDefault="0099034D" w:rsidP="0099034D">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4-35</w:t>
      </w:r>
    </w:p>
    <w:p w14:paraId="64894554" w14:textId="77777777" w:rsidR="0099034D" w:rsidRDefault="0099034D" w:rsidP="0099034D">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Allow drives to be shared using the Remote Desktop Connection</w:t>
      </w:r>
    </w:p>
    <w:p w14:paraId="0135893A" w14:textId="120948A4"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7FBBD875" wp14:editId="58C17DF0">
            <wp:extent cx="5667375" cy="3600450"/>
            <wp:effectExtent l="0" t="0" r="9525" b="0"/>
            <wp:docPr id="70" name="Picture 70" descr="An illustration that shows how drives can be shared using the Remote Desktop Connection utility. In the Remote Desktop Connection utility, the Local Resources tab is clicked. In this tab, under the Local devices and resources section, the More button is clicked. The check box for drives is enabled and the drives listed under this check box are enabled as required for shar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n illustration that shows how drives can be shared using the Remote Desktop Connection utility. In the Remote Desktop Connection utility, the Local Resources tab is clicked. In this tab, under the Local devices and resources section, the More button is clicked. The check box for drives is enabled and the drives listed under this check box are enabled as required for sharing them."/>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667375" cy="3600450"/>
                    </a:xfrm>
                    <a:prstGeom prst="rect">
                      <a:avLst/>
                    </a:prstGeom>
                    <a:noFill/>
                    <a:ln>
                      <a:noFill/>
                    </a:ln>
                  </pic:spPr>
                </pic:pic>
              </a:graphicData>
            </a:graphic>
          </wp:inline>
        </w:drawing>
      </w:r>
    </w:p>
    <w:p w14:paraId="7DDE2426" w14:textId="324FCDEF"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646BEB33" wp14:editId="33B14278">
            <wp:extent cx="200025" cy="200025"/>
            <wp:effectExtent l="0" t="0" r="9525" b="9525"/>
            <wp:docPr id="69" name="Picture 6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E1DBAD8"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6595CB34"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Check </w:t>
      </w:r>
      <w:r>
        <w:rPr>
          <w:rStyle w:val="Strong"/>
          <w:rFonts w:ascii="Cambria" w:hAnsi="Cambria"/>
          <w:color w:val="575757"/>
        </w:rPr>
        <w:t>Drives</w:t>
      </w:r>
      <w:r>
        <w:rPr>
          <w:rFonts w:ascii="Cambria" w:hAnsi="Cambria"/>
          <w:color w:val="575757"/>
        </w:rPr>
        <w:t>, click </w:t>
      </w:r>
      <w:r>
        <w:rPr>
          <w:rStyle w:val="Strong"/>
          <w:rFonts w:ascii="Cambria" w:hAnsi="Cambria"/>
          <w:color w:val="575757"/>
        </w:rPr>
        <w:t>OK</w:t>
      </w:r>
      <w:r>
        <w:rPr>
          <w:rFonts w:ascii="Cambria" w:hAnsi="Cambria"/>
          <w:color w:val="575757"/>
        </w:rPr>
        <w:t>, and then click </w:t>
      </w:r>
      <w:r>
        <w:rPr>
          <w:rStyle w:val="Strong"/>
          <w:rFonts w:ascii="Cambria" w:hAnsi="Cambria"/>
          <w:color w:val="575757"/>
        </w:rPr>
        <w:t>Connect</w:t>
      </w:r>
      <w:r>
        <w:rPr>
          <w:rFonts w:ascii="Cambria" w:hAnsi="Cambria"/>
          <w:color w:val="575757"/>
        </w:rPr>
        <w:t> to make the connection. If a warning box appears, check the box for </w:t>
      </w:r>
      <w:r>
        <w:rPr>
          <w:rStyle w:val="Emphasis"/>
          <w:rFonts w:ascii="Cambria" w:eastAsiaTheme="majorEastAsia" w:hAnsi="Cambria"/>
          <w:color w:val="575757"/>
        </w:rPr>
        <w:t>Don’t ask me again for connections to this computer</w:t>
      </w:r>
      <w:r>
        <w:rPr>
          <w:rFonts w:ascii="Cambria" w:hAnsi="Cambria"/>
          <w:color w:val="575757"/>
        </w:rPr>
        <w:t> and then click </w:t>
      </w:r>
      <w:r>
        <w:rPr>
          <w:rStyle w:val="Strong"/>
          <w:rFonts w:ascii="Cambria" w:hAnsi="Cambria"/>
          <w:color w:val="575757"/>
        </w:rPr>
        <w:t>Connect</w:t>
      </w:r>
      <w:r>
        <w:rPr>
          <w:rFonts w:ascii="Cambria" w:hAnsi="Cambria"/>
          <w:color w:val="575757"/>
        </w:rPr>
        <w:t> again.</w:t>
      </w:r>
    </w:p>
    <w:p w14:paraId="3EA188D2"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560AAE97"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Enter a password for the remote computer. If you need to sign in with a different account than the </w:t>
      </w:r>
      <w:proofErr w:type="gramStart"/>
      <w:r>
        <w:rPr>
          <w:rFonts w:ascii="Cambria" w:hAnsi="Cambria"/>
          <w:color w:val="575757"/>
        </w:rPr>
        <w:t>one</w:t>
      </w:r>
      <w:proofErr w:type="gramEnd"/>
      <w:r>
        <w:rPr>
          <w:rFonts w:ascii="Cambria" w:hAnsi="Cambria"/>
          <w:color w:val="575757"/>
        </w:rPr>
        <w:t xml:space="preserve"> you’re using on the client computer, click </w:t>
      </w:r>
      <w:r>
        <w:rPr>
          <w:rStyle w:val="Strong"/>
          <w:rFonts w:ascii="Cambria" w:hAnsi="Cambria"/>
          <w:color w:val="575757"/>
        </w:rPr>
        <w:t>More choices</w:t>
      </w:r>
      <w:r>
        <w:rPr>
          <w:rFonts w:ascii="Cambria" w:hAnsi="Cambria"/>
          <w:color w:val="575757"/>
        </w:rPr>
        <w:t>, click </w:t>
      </w:r>
      <w:r>
        <w:rPr>
          <w:rStyle w:val="Strong"/>
          <w:rFonts w:ascii="Cambria" w:hAnsi="Cambria"/>
          <w:color w:val="575757"/>
        </w:rPr>
        <w:t>Use a different account</w:t>
      </w:r>
      <w:r>
        <w:rPr>
          <w:rFonts w:ascii="Cambria" w:hAnsi="Cambria"/>
          <w:color w:val="575757"/>
        </w:rPr>
        <w:t>, and enter the account credentials. If you’re using a client computer that you own, you can check the box for </w:t>
      </w:r>
      <w:r>
        <w:rPr>
          <w:rStyle w:val="Emphasis"/>
          <w:rFonts w:ascii="Cambria" w:eastAsiaTheme="majorEastAsia" w:hAnsi="Cambria"/>
          <w:color w:val="575757"/>
        </w:rPr>
        <w:t>Remember me</w:t>
      </w:r>
      <w:r>
        <w:rPr>
          <w:rFonts w:ascii="Cambria" w:hAnsi="Cambria"/>
          <w:color w:val="575757"/>
        </w:rPr>
        <w:t>, and then click </w:t>
      </w:r>
      <w:r>
        <w:rPr>
          <w:rStyle w:val="Strong"/>
          <w:rFonts w:ascii="Cambria" w:hAnsi="Cambria"/>
          <w:color w:val="575757"/>
        </w:rPr>
        <w:t>OK</w:t>
      </w:r>
      <w:r>
        <w:rPr>
          <w:rFonts w:ascii="Cambria" w:hAnsi="Cambria"/>
          <w:color w:val="575757"/>
        </w:rPr>
        <w:t>. If a warning box appears saying the identity of the remote computer cannot be verified, you can check the box for </w:t>
      </w:r>
      <w:r>
        <w:rPr>
          <w:rStyle w:val="Emphasis"/>
          <w:rFonts w:ascii="Cambria" w:eastAsiaTheme="majorEastAsia" w:hAnsi="Cambria"/>
          <w:color w:val="575757"/>
        </w:rPr>
        <w:t>Don’t ask me again for connections to this computer</w:t>
      </w:r>
      <w:r>
        <w:rPr>
          <w:rFonts w:ascii="Cambria" w:hAnsi="Cambria"/>
          <w:color w:val="575757"/>
        </w:rPr>
        <w:t>. Click </w:t>
      </w:r>
      <w:r>
        <w:rPr>
          <w:rStyle w:val="Strong"/>
          <w:rFonts w:ascii="Cambria" w:hAnsi="Cambria"/>
          <w:color w:val="575757"/>
        </w:rPr>
        <w:t>Yes</w:t>
      </w:r>
      <w:r>
        <w:rPr>
          <w:rFonts w:ascii="Cambria" w:hAnsi="Cambria"/>
          <w:color w:val="575757"/>
        </w:rPr>
        <w:t> to continue with the connection.</w:t>
      </w:r>
      <w:bookmarkStart w:id="48" w:name="PageEnd_220"/>
      <w:bookmarkEnd w:id="48"/>
    </w:p>
    <w:p w14:paraId="72D8A993" w14:textId="77777777" w:rsidR="0099034D" w:rsidRDefault="0099034D" w:rsidP="0099034D">
      <w:pPr>
        <w:pStyle w:val="step"/>
        <w:spacing w:before="0" w:beforeAutospacing="0" w:after="0" w:afterAutospacing="0"/>
        <w:ind w:left="144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4-14</w:t>
      </w:r>
    </w:p>
    <w:p w14:paraId="7CEE5A9E" w14:textId="77777777" w:rsidR="0099034D" w:rsidRDefault="0099034D" w:rsidP="0099034D">
      <w:pPr>
        <w:pStyle w:val="NormalWeb"/>
        <w:shd w:val="clear" w:color="auto" w:fill="FFFFFF"/>
        <w:spacing w:before="0" w:beforeAutospacing="0" w:after="0" w:afterAutospacing="0"/>
        <w:ind w:left="1440"/>
        <w:rPr>
          <w:rFonts w:ascii="Cambria" w:hAnsi="Cambria"/>
          <w:color w:val="575757"/>
        </w:rPr>
      </w:pPr>
      <w:r>
        <w:rPr>
          <w:rFonts w:ascii="Cambria" w:hAnsi="Cambria"/>
          <w:color w:val="575757"/>
        </w:rPr>
        <w:t>Even though Windows normally allows more than one user to be logged on at the same time, Remote Desktop does not. When a Remote Desktop session is opened, all local users on the host computer are logged off.</w:t>
      </w:r>
    </w:p>
    <w:p w14:paraId="5F176718"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1FDADBC3"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The desktop of the remote computer appears in a maximized window that covers your entire screen. Float your cursor at the top of your screen to find the RDP controls. From here, you can reduce the size of the RDP window so you can see both your local computer’s desktop and the remote computer’s desktop, as shown in </w:t>
      </w:r>
      <w:hyperlink r:id="rId297" w:history="1">
        <w:r>
          <w:rPr>
            <w:rStyle w:val="Hyperlink"/>
            <w:rFonts w:ascii="Cambria" w:hAnsi="Cambria"/>
            <w:color w:val="0081BC"/>
            <w:u w:val="none"/>
          </w:rPr>
          <w:t>Figure 4-36</w:t>
        </w:r>
      </w:hyperlink>
      <w:r>
        <w:rPr>
          <w:rFonts w:ascii="Cambria" w:hAnsi="Cambria"/>
          <w:color w:val="575757"/>
        </w:rPr>
        <w:t xml:space="preserve">. When you click inside the RDP window, </w:t>
      </w:r>
      <w:r>
        <w:rPr>
          <w:rFonts w:ascii="Cambria" w:hAnsi="Cambria"/>
          <w:color w:val="575757"/>
        </w:rPr>
        <w:lastRenderedPageBreak/>
        <w:t>you can work with the remote computer just as if you were sitting in front of it, except the response time will be slower. To move files back and forth between computers, use File Explorer on the remote computer. Files on your local computer and on the remote computer will appear in File Explorer on the remote computer’s screen in the This PC group.</w:t>
      </w:r>
    </w:p>
    <w:p w14:paraId="2A2D8BBA" w14:textId="77777777" w:rsidR="0099034D" w:rsidRDefault="0099034D" w:rsidP="0099034D">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4-36</w:t>
      </w:r>
    </w:p>
    <w:p w14:paraId="305627C7" w14:textId="77777777" w:rsidR="0099034D" w:rsidRDefault="0099034D" w:rsidP="0099034D">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Physical host (RDP client) connected by RDP to VM (RDP server)</w:t>
      </w:r>
    </w:p>
    <w:p w14:paraId="7440C286" w14:textId="14AB01EA"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1B2AF68B" wp14:editId="535C3D5D">
            <wp:extent cx="5667375" cy="2228850"/>
            <wp:effectExtent l="0" t="0" r="9525" b="0"/>
            <wp:docPr id="68" name="Picture 68" descr="A windows 10 local computer is shown. On this computer, a hypervisor is running. In this case, it is Oracle's Virtual Box. A Windows 10 computer is running in a hypervisor that acts as an R D P server. A Windows 10 virtual machine desktop is being accessed through an R D P connection on the local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 windows 10 local computer is shown. On this computer, a hypervisor is running. In this case, it is Oracle's Virtual Box. A Windows 10 computer is running in a hypervisor that acts as an R D P server. A Windows 10 virtual machine desktop is being accessed through an R D P connection on the local compute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667375" cy="2228850"/>
                    </a:xfrm>
                    <a:prstGeom prst="rect">
                      <a:avLst/>
                    </a:prstGeom>
                    <a:noFill/>
                    <a:ln>
                      <a:noFill/>
                    </a:ln>
                  </pic:spPr>
                </pic:pic>
              </a:graphicData>
            </a:graphic>
          </wp:inline>
        </w:drawing>
      </w:r>
    </w:p>
    <w:p w14:paraId="73738896" w14:textId="1C4B7DBA"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5A41055E" wp14:editId="502AFD7D">
            <wp:extent cx="200025" cy="200025"/>
            <wp:effectExtent l="0" t="0" r="9525" b="9525"/>
            <wp:docPr id="67" name="Picture 6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24BD0B6" w14:textId="77777777" w:rsidR="0099034D" w:rsidRDefault="0099034D" w:rsidP="0099034D">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t>Source: Oracle Corporation</w:t>
      </w:r>
    </w:p>
    <w:p w14:paraId="2192B774"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14948EBF"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Position File Explorer on the remote computer’s desktop so that you can see both the server’s and the client’s hard drives listed in the left pane. </w:t>
      </w:r>
      <w:r>
        <w:rPr>
          <w:rStyle w:val="Strong"/>
          <w:rFonts w:ascii="Cambria" w:hAnsi="Cambria"/>
          <w:color w:val="575757"/>
        </w:rPr>
        <w:t>Take a screenshot</w:t>
      </w:r>
      <w:r>
        <w:rPr>
          <w:rFonts w:ascii="Cambria" w:hAnsi="Cambria"/>
          <w:color w:val="575757"/>
        </w:rPr>
        <w:t>; submit this visual with your answers to this project’s questions.</w:t>
      </w:r>
    </w:p>
    <w:p w14:paraId="2234F24E"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644067A9"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close the connection to the remote computer, shut down or sign out of the remote computer or close the Remote Desktop Connection window.</w:t>
      </w:r>
    </w:p>
    <w:p w14:paraId="15D5A99F"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40D8E977"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your wiki, add a new page titled </w:t>
      </w:r>
      <w:proofErr w:type="spellStart"/>
      <w:r>
        <w:rPr>
          <w:rStyle w:val="Strong"/>
          <w:rFonts w:ascii="Cambria" w:hAnsi="Cambria"/>
          <w:color w:val="575757"/>
        </w:rPr>
        <w:t>Applications:RDP</w:t>
      </w:r>
      <w:proofErr w:type="spellEnd"/>
      <w:r>
        <w:rPr>
          <w:rFonts w:ascii="Cambria" w:hAnsi="Cambria"/>
          <w:color w:val="575757"/>
        </w:rPr>
        <w:t>. Indicate the module and project number for this activity, the computers you used for this project, a brief description of what you learned, and any other information you might find helpful when using RDP later.</w:t>
      </w:r>
    </w:p>
    <w:p w14:paraId="5C81569E" w14:textId="77777777" w:rsidR="0099034D" w:rsidRDefault="0099034D" w:rsidP="0099034D">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68E4C3D0"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If you created a new VM for this project, add the new VM’s information to your </w:t>
      </w:r>
      <w:proofErr w:type="spellStart"/>
      <w:r>
        <w:rPr>
          <w:rFonts w:ascii="Cambria" w:hAnsi="Cambria"/>
          <w:color w:val="575757"/>
        </w:rPr>
        <w:t>VMclients</w:t>
      </w:r>
      <w:proofErr w:type="spellEnd"/>
      <w:r>
        <w:rPr>
          <w:rFonts w:ascii="Cambria" w:hAnsi="Cambria"/>
          <w:color w:val="575757"/>
        </w:rPr>
        <w:t xml:space="preserve"> page in your wiki. Include the module number, hypervisor used, VM computer name, and VM operating system. Also note any additional information that you might find helpful when you return to this VM in the future.</w:t>
      </w:r>
    </w:p>
    <w:p w14:paraId="2B38E94A" w14:textId="77777777" w:rsidR="0099034D" w:rsidRDefault="0099034D" w:rsidP="0099034D">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4-3</w:t>
      </w:r>
    </w:p>
    <w:p w14:paraId="415A96D9" w14:textId="77777777" w:rsidR="0099034D" w:rsidRDefault="0099034D" w:rsidP="0099034D">
      <w:pPr>
        <w:pStyle w:val="Heading3"/>
        <w:spacing w:before="0"/>
        <w:ind w:left="300"/>
        <w:rPr>
          <w:rFonts w:ascii="Tahoma" w:hAnsi="Tahoma" w:cs="Tahoma"/>
          <w:color w:val="000000"/>
        </w:rPr>
      </w:pPr>
      <w:r>
        <w:rPr>
          <w:rFonts w:ascii="Tahoma" w:hAnsi="Tahoma" w:cs="Tahoma"/>
          <w:color w:val="000000"/>
        </w:rPr>
        <w:lastRenderedPageBreak/>
        <w:t>Redirect Command Output to a Text File</w:t>
      </w:r>
    </w:p>
    <w:p w14:paraId="4B59C9F0" w14:textId="77777777" w:rsidR="0099034D" w:rsidRDefault="0099034D" w:rsidP="0099034D">
      <w:pPr>
        <w:pStyle w:val="NormalWeb"/>
        <w:numPr>
          <w:ilvl w:val="0"/>
          <w:numId w:val="70"/>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15 minutes</w:t>
      </w:r>
    </w:p>
    <w:p w14:paraId="4EA4E47D" w14:textId="77777777" w:rsidR="0099034D" w:rsidRDefault="0099034D" w:rsidP="0099034D">
      <w:pPr>
        <w:pStyle w:val="NormalWeb"/>
        <w:numPr>
          <w:ilvl w:val="0"/>
          <w:numId w:val="70"/>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use the appropriate network software tools and commands. </w:t>
      </w:r>
      <w:r>
        <w:rPr>
          <w:rStyle w:val="inlinelearnobj"/>
          <w:rFonts w:ascii="Cambria" w:hAnsi="Cambria"/>
          <w:color w:val="0081BC"/>
        </w:rPr>
        <w:t>(Obj. 5.3)</w:t>
      </w:r>
    </w:p>
    <w:p w14:paraId="26DE6342" w14:textId="77777777" w:rsidR="0099034D" w:rsidRDefault="0099034D" w:rsidP="0099034D">
      <w:pPr>
        <w:pStyle w:val="NormalWeb"/>
        <w:numPr>
          <w:ilvl w:val="0"/>
          <w:numId w:val="70"/>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3C929845" w14:textId="77777777" w:rsidR="0099034D" w:rsidRDefault="0099034D" w:rsidP="0099034D">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Internet access</w:t>
      </w:r>
    </w:p>
    <w:p w14:paraId="5EE858DF" w14:textId="77777777" w:rsidR="0099034D" w:rsidRDefault="0099034D" w:rsidP="0099034D">
      <w:pPr>
        <w:pStyle w:val="NormalWeb"/>
        <w:numPr>
          <w:ilvl w:val="0"/>
          <w:numId w:val="70"/>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Sometimes when you’re using a command such as </w:t>
      </w:r>
      <w:proofErr w:type="spellStart"/>
      <w:r>
        <w:rPr>
          <w:rStyle w:val="monofont"/>
          <w:rFonts w:ascii="Courier New" w:hAnsi="Courier New" w:cs="Courier New"/>
          <w:color w:val="575757"/>
          <w:sz w:val="23"/>
          <w:szCs w:val="23"/>
        </w:rPr>
        <w:t>tcpdump</w:t>
      </w:r>
      <w:proofErr w:type="spellEnd"/>
      <w:r>
        <w:rPr>
          <w:rFonts w:ascii="Cambria" w:hAnsi="Cambria"/>
          <w:color w:val="575757"/>
        </w:rPr>
        <w:t xml:space="preserve">, the sheer volume of output can be daunting to work with. There’s no way to search through the output for specific information, and you can only expand the PowerShell or Command Prompt window so far. One solution to this problem is to redirect the command output to a text file where you can search the text, </w:t>
      </w:r>
      <w:proofErr w:type="gramStart"/>
      <w:r>
        <w:rPr>
          <w:rFonts w:ascii="Cambria" w:hAnsi="Cambria"/>
          <w:color w:val="575757"/>
        </w:rPr>
        <w:t>copy</w:t>
      </w:r>
      <w:proofErr w:type="gramEnd"/>
      <w:r>
        <w:rPr>
          <w:rFonts w:ascii="Cambria" w:hAnsi="Cambria"/>
          <w:color w:val="575757"/>
        </w:rPr>
        <w:t xml:space="preserve"> and paste text, and save the output for future reference. To accomplish this feat, you’ll need to add a redirection operator to the command whose output you want to export to a text file. Complete the following steps:</w:t>
      </w:r>
    </w:p>
    <w:p w14:paraId="12A639A2" w14:textId="77777777" w:rsidR="0099034D" w:rsidRDefault="0099034D" w:rsidP="0099034D">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DFDAE6E"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First, try this simple command in PowerShell or Command Prompt:</w:t>
      </w:r>
    </w:p>
    <w:p w14:paraId="58197CBD" w14:textId="5F2F6501" w:rsidR="0099034D" w:rsidRDefault="0099034D" w:rsidP="0099034D">
      <w:pPr>
        <w:pStyle w:val="step"/>
        <w:shd w:val="clear" w:color="auto" w:fill="F9F9F9"/>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0B77BCF2" wp14:editId="195B5097">
            <wp:extent cx="2447925" cy="571500"/>
            <wp:effectExtent l="0" t="0" r="9525" b="0"/>
            <wp:docPr id="66" name="Picture 66" descr="The following command is executed in a Power Shell window. i p config right single angle bracket i p config test dot t x t. When this command runs, the i p config command runs and the output of the command is sent to a text file with the name i p config test dot t x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he following command is executed in a Power Shell window. i p config right single angle bracket i p config test dot t x t. When this command runs, the i p config command runs and the output of the command is sent to a text file with the name i p config test dot t x t."/>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447925" cy="571500"/>
                    </a:xfrm>
                    <a:prstGeom prst="rect">
                      <a:avLst/>
                    </a:prstGeom>
                    <a:noFill/>
                    <a:ln>
                      <a:noFill/>
                    </a:ln>
                  </pic:spPr>
                </pic:pic>
              </a:graphicData>
            </a:graphic>
          </wp:inline>
        </w:drawing>
      </w:r>
    </w:p>
    <w:p w14:paraId="64D34323"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This runs the </w:t>
      </w:r>
      <w:r>
        <w:rPr>
          <w:rStyle w:val="monofont"/>
          <w:rFonts w:ascii="Courier New" w:hAnsi="Courier New" w:cs="Courier New"/>
          <w:color w:val="575757"/>
          <w:sz w:val="23"/>
          <w:szCs w:val="23"/>
        </w:rPr>
        <w:t>ipconfig</w:t>
      </w:r>
      <w:r>
        <w:rPr>
          <w:rFonts w:ascii="Cambria" w:hAnsi="Cambria"/>
          <w:color w:val="575757"/>
        </w:rPr>
        <w:t> command and redirects the output to a text file named ipconfigtest.txt. By default, the file is saved to the current default folder, for example, C:\Users\JillWest. Use File Explorer to find the file. </w:t>
      </w:r>
      <w:r>
        <w:rPr>
          <w:rStyle w:val="Strong"/>
          <w:rFonts w:ascii="Cambria" w:hAnsi="Cambria"/>
          <w:color w:val="575757"/>
        </w:rPr>
        <w:t>Take a screenshot</w:t>
      </w:r>
      <w:r>
        <w:rPr>
          <w:rFonts w:ascii="Cambria" w:hAnsi="Cambria"/>
          <w:color w:val="575757"/>
        </w:rPr>
        <w:t> showing the file and its file path; submit this visual with your answers to this project’s questions.</w:t>
      </w:r>
    </w:p>
    <w:p w14:paraId="17C385CF" w14:textId="77777777" w:rsidR="0099034D" w:rsidRDefault="0099034D" w:rsidP="0099034D">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2F125D9"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bookmarkStart w:id="49" w:name="PageEnd_221"/>
      <w:bookmarkEnd w:id="49"/>
      <w:r>
        <w:rPr>
          <w:rFonts w:ascii="Cambria" w:hAnsi="Cambria"/>
          <w:color w:val="575757"/>
        </w:rPr>
        <w:t>To specify the location of the file when you create it, add the path to the file in the command line. For example, to save the file to the desktop, use the following command (substitute the correct file path to your desktop). What command and file path did you enter?</w:t>
      </w:r>
    </w:p>
    <w:p w14:paraId="3845D2E5" w14:textId="03FB7137" w:rsidR="0099034D" w:rsidRDefault="0099034D" w:rsidP="0099034D">
      <w:pPr>
        <w:pStyle w:val="step"/>
        <w:shd w:val="clear" w:color="auto" w:fill="F9F9F9"/>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0B984292" wp14:editId="1205CFA4">
            <wp:extent cx="4857750" cy="219075"/>
            <wp:effectExtent l="0" t="0" r="0" b="9525"/>
            <wp:docPr id="65" name="Picture 65" descr="The i p config command is executed and the output of the command needs to be saved in a specific location. The command to do this follows. i p config right single angle bracket C colon back slash Users back slash Username backslash Desktop back slash i p config test dot t x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he i p config command is executed and the output of the command needs to be saved in a specific location. The command to do this follows. i p config right single angle bracket C colon back slash Users back slash Username backslash Desktop back slash i p config test dot t x t."/>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857750" cy="219075"/>
                    </a:xfrm>
                    <a:prstGeom prst="rect">
                      <a:avLst/>
                    </a:prstGeom>
                    <a:noFill/>
                    <a:ln>
                      <a:noFill/>
                    </a:ln>
                  </pic:spPr>
                </pic:pic>
              </a:graphicData>
            </a:graphic>
          </wp:inline>
        </w:drawing>
      </w:r>
    </w:p>
    <w:p w14:paraId="69B86598" w14:textId="77777777" w:rsidR="0099034D" w:rsidRDefault="0099034D" w:rsidP="0099034D">
      <w:pPr>
        <w:pStyle w:val="step"/>
        <w:spacing w:before="0" w:beforeAutospacing="0" w:after="0" w:afterAutospacing="0"/>
        <w:ind w:left="144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4-15</w:t>
      </w:r>
    </w:p>
    <w:p w14:paraId="621E6038"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If you’re not sure what the file path is to your Desktop, you can find it in File Explorer. In the navigation pane on the left, right-click the </w:t>
      </w:r>
      <w:r>
        <w:rPr>
          <w:rStyle w:val="Strong"/>
          <w:rFonts w:ascii="Cambria" w:hAnsi="Cambria"/>
          <w:color w:val="575757"/>
        </w:rPr>
        <w:t>Desktop</w:t>
      </w:r>
      <w:r>
        <w:rPr>
          <w:rFonts w:ascii="Cambria" w:hAnsi="Cambria"/>
          <w:color w:val="575757"/>
        </w:rPr>
        <w:t> link and click </w:t>
      </w:r>
      <w:r>
        <w:rPr>
          <w:rStyle w:val="Strong"/>
          <w:rFonts w:ascii="Cambria" w:hAnsi="Cambria"/>
          <w:color w:val="575757"/>
        </w:rPr>
        <w:t>Properties</w:t>
      </w:r>
      <w:r>
        <w:rPr>
          <w:rFonts w:ascii="Cambria" w:hAnsi="Cambria"/>
          <w:color w:val="575757"/>
        </w:rPr>
        <w:t>. The file path is shown in the Location field. Note that your desktop might be showing your OneDrive Desktop, which would be located at the following path:</w:t>
      </w:r>
    </w:p>
    <w:p w14:paraId="425E22AE"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C:\Users\</w:t>
      </w:r>
      <w:r>
        <w:rPr>
          <w:rStyle w:val="Emphasis"/>
          <w:rFonts w:ascii="Cambria" w:eastAsiaTheme="majorEastAsia" w:hAnsi="Cambria"/>
          <w:color w:val="575757"/>
        </w:rPr>
        <w:t>Username</w:t>
      </w:r>
      <w:r>
        <w:rPr>
          <w:rFonts w:ascii="Cambria" w:hAnsi="Cambria"/>
          <w:color w:val="575757"/>
        </w:rPr>
        <w:t>\OneDrive\Desktop</w:t>
      </w:r>
    </w:p>
    <w:p w14:paraId="30653AFD"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this case, you might not be able to send command output to your OneDrive desktop. Save your files for this project to a folder on your hard drive instead.</w:t>
      </w:r>
    </w:p>
    <w:p w14:paraId="3694C438" w14:textId="77777777" w:rsidR="0099034D" w:rsidRDefault="0099034D" w:rsidP="0099034D">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3</w:t>
      </w:r>
    </w:p>
    <w:p w14:paraId="043856B0"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If you already have a file on the desktop by that name, the file will be overwritten with the new data. What if you would rather append data to an existing file? In this case, use the &gt;&gt; operator. Enter this command (substitute the correct file path to your desktop):</w:t>
      </w:r>
    </w:p>
    <w:p w14:paraId="00625636" w14:textId="45378D10" w:rsidR="0099034D" w:rsidRDefault="0099034D" w:rsidP="0099034D">
      <w:pPr>
        <w:pStyle w:val="step"/>
        <w:shd w:val="clear" w:color="auto" w:fill="F9F9F9"/>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6B3E866C" wp14:editId="094F608C">
            <wp:extent cx="4953000" cy="219075"/>
            <wp:effectExtent l="0" t="0" r="0" b="9525"/>
            <wp:docPr id="64" name="Picture 64" descr="The i p config command is executed and the output of the command needs to be appended to a file that already exists in a specific location. The command to do this follows. i p config right single angle bracket right single angle bracket C colon back slash Users back slash Username backslash Desktop back slash i p config test dot t x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he i p config command is executed and the output of the command needs to be appended to a file that already exists in a specific location. The command to do this follows. i p config right single angle bracket right single angle bracket C colon back slash Users back slash Username backslash Desktop back slash i p config test dot t x t."/>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953000" cy="219075"/>
                    </a:xfrm>
                    <a:prstGeom prst="rect">
                      <a:avLst/>
                    </a:prstGeom>
                    <a:noFill/>
                    <a:ln>
                      <a:noFill/>
                    </a:ln>
                  </pic:spPr>
                </pic:pic>
              </a:graphicData>
            </a:graphic>
          </wp:inline>
        </w:drawing>
      </w:r>
    </w:p>
    <w:p w14:paraId="579218E7"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Now the new output will appear at the end of the existing file, and all the data is preserved within this single file. This option is useful when collecting data from repeated tests or from multiple computers, where you want all the data to converge into a single file for future analysis.</w:t>
      </w:r>
    </w:p>
    <w:p w14:paraId="1AD2341B" w14:textId="77777777" w:rsidR="0099034D" w:rsidRDefault="0099034D" w:rsidP="0099034D">
      <w:pPr>
        <w:pStyle w:val="step"/>
        <w:spacing w:before="0" w:beforeAutospacing="0" w:after="0" w:afterAutospacing="0"/>
        <w:ind w:left="144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4-16</w:t>
      </w:r>
    </w:p>
    <w:p w14:paraId="0D25BE0A" w14:textId="77777777" w:rsidR="0099034D" w:rsidRDefault="0099034D" w:rsidP="0099034D">
      <w:pPr>
        <w:pStyle w:val="NormalWeb"/>
        <w:shd w:val="clear" w:color="auto" w:fill="FFFFFF"/>
        <w:spacing w:before="0" w:beforeAutospacing="0" w:after="0" w:afterAutospacing="0"/>
        <w:ind w:left="1440"/>
        <w:rPr>
          <w:rFonts w:ascii="Cambria" w:hAnsi="Cambria"/>
          <w:color w:val="575757"/>
        </w:rPr>
      </w:pPr>
      <w:r>
        <w:rPr>
          <w:rFonts w:ascii="Cambria" w:hAnsi="Cambria"/>
          <w:color w:val="575757"/>
        </w:rPr>
        <w:t>When reusing an earlier command or portions of an earlier command, you can press the up arrow on your keyboard to recall earlier commands. Then use the side arrows to place your cursor to make edits.</w:t>
      </w:r>
    </w:p>
    <w:p w14:paraId="7BF82B05" w14:textId="77777777" w:rsidR="0099034D" w:rsidRDefault="0099034D" w:rsidP="0099034D">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A975127"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Where do command parameters fit when redirecting output? Let’s use the </w:t>
      </w:r>
      <w:r>
        <w:rPr>
          <w:rStyle w:val="monofont"/>
          <w:rFonts w:ascii="Courier New" w:hAnsi="Courier New" w:cs="Courier New"/>
          <w:color w:val="575757"/>
          <w:sz w:val="23"/>
          <w:szCs w:val="23"/>
        </w:rPr>
        <w:t>netstat</w:t>
      </w:r>
      <w:r>
        <w:rPr>
          <w:rFonts w:ascii="Cambria" w:hAnsi="Cambria"/>
          <w:color w:val="575757"/>
        </w:rPr>
        <w:t> command to show the IP address and port of each TCP and UDP connection on the computer. In the following command, substitute the correct file path to your desktop to output the data to a new file. Notice that any parameters you want to use should be inserted after the command itself and before the redirection operator.</w:t>
      </w:r>
    </w:p>
    <w:p w14:paraId="1A114C91" w14:textId="4CA2B819" w:rsidR="0099034D" w:rsidRDefault="0099034D" w:rsidP="0099034D">
      <w:pPr>
        <w:pStyle w:val="step"/>
        <w:shd w:val="clear" w:color="auto" w:fill="F9F9F9"/>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58B7BD97" wp14:editId="3D284318">
            <wp:extent cx="5038725" cy="219075"/>
            <wp:effectExtent l="0" t="0" r="9525" b="9525"/>
            <wp:docPr id="63" name="Picture 63" descr="The net stat command to display the I P address and port of each T C P and U D P connection on the computer is listed further. The command also redirects the output to a text file. The command is as follows. net stat hyphen a n right single angle bracket C colon back slash Users back slash Username backslash Desktop back slash connections dot t x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he net stat command to display the I P address and port of each T C P and U D P connection on the computer is listed further. The command also redirects the output to a text file. The command is as follows. net stat hyphen a n right single angle bracket C colon back slash Users back slash Username backslash Desktop back slash connections dot t x t."/>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038725" cy="219075"/>
                    </a:xfrm>
                    <a:prstGeom prst="rect">
                      <a:avLst/>
                    </a:prstGeom>
                    <a:noFill/>
                    <a:ln>
                      <a:noFill/>
                    </a:ln>
                  </pic:spPr>
                </pic:pic>
              </a:graphicData>
            </a:graphic>
          </wp:inline>
        </w:drawing>
      </w:r>
    </w:p>
    <w:p w14:paraId="24B312D8"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Open the file you just created. How many TCP ports are in the ESTABLISHED state?</w:t>
      </w:r>
    </w:p>
    <w:p w14:paraId="04E6BCD8" w14:textId="77777777" w:rsidR="0099034D" w:rsidRDefault="0099034D" w:rsidP="0099034D">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2E74BD0"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Open your browser and visit two or three websites in different tabs. With your browser still open, run the netstat command again and append the new data to your existing file. What command did you run? How many TCP ports are in the ESTABLISHED state now?</w:t>
      </w:r>
    </w:p>
    <w:p w14:paraId="1E543DE3" w14:textId="77777777" w:rsidR="0099034D" w:rsidRDefault="0099034D" w:rsidP="0099034D">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20D6E058"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You can include a space in the filename by putting quotation marks around the entire filename </w:t>
      </w:r>
      <w:r>
        <w:rPr>
          <w:rStyle w:val="Emphasis"/>
          <w:rFonts w:ascii="Cambria" w:eastAsiaTheme="majorEastAsia" w:hAnsi="Cambria"/>
          <w:color w:val="575757"/>
        </w:rPr>
        <w:t>and</w:t>
      </w:r>
      <w:r>
        <w:rPr>
          <w:rFonts w:ascii="Cambria" w:hAnsi="Cambria"/>
          <w:color w:val="575757"/>
        </w:rPr>
        <w:t> location. Enter the following command:</w:t>
      </w:r>
    </w:p>
    <w:p w14:paraId="6E695041" w14:textId="68AABE5F" w:rsidR="0099034D" w:rsidRDefault="0099034D" w:rsidP="0099034D">
      <w:pPr>
        <w:pStyle w:val="step"/>
        <w:shd w:val="clear" w:color="auto" w:fill="F9F9F9"/>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1BF13A7A" wp14:editId="2879EDF6">
            <wp:extent cx="5314950" cy="219075"/>
            <wp:effectExtent l="0" t="0" r="0" b="9525"/>
            <wp:docPr id="62" name="Picture 62" descr="When redirecting the output of a command to a file, if the file name contains spaces then the path of the file needs to be included in double quotes for the command to work properly. A ping command that directs the output to a text file with a name that has spaces is listed further. ping 8 dot 8 dot 8 dot 8, right single angle bracket, left double quotation mark, C colon, Users, back slash, Username, back slash, Desktop, back slash, find google dot t x t, right double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When redirecting the output of a command to a file, if the file name contains spaces then the path of the file needs to be included in double quotes for the command to work properly. A ping command that directs the output to a text file with a name that has spaces is listed further. ping 8 dot 8 dot 8 dot 8, right single angle bracket, left double quotation mark, C colon, Users, back slash, Username, back slash, Desktop, back slash, find google dot t x t, right double quotation mark."/>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314950" cy="219075"/>
                    </a:xfrm>
                    <a:prstGeom prst="rect">
                      <a:avLst/>
                    </a:prstGeom>
                    <a:noFill/>
                    <a:ln>
                      <a:noFill/>
                    </a:ln>
                  </pic:spPr>
                </pic:pic>
              </a:graphicData>
            </a:graphic>
          </wp:inline>
        </w:drawing>
      </w:r>
    </w:p>
    <w:p w14:paraId="5938C7F8" w14:textId="77777777" w:rsidR="0099034D" w:rsidRDefault="0099034D" w:rsidP="0099034D">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25C66C2"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Style w:val="Strong"/>
          <w:rFonts w:ascii="Cambria" w:hAnsi="Cambria"/>
          <w:color w:val="575757"/>
        </w:rPr>
        <w:t>Take a screenshot</w:t>
      </w:r>
      <w:r>
        <w:rPr>
          <w:rFonts w:ascii="Cambria" w:hAnsi="Cambria"/>
          <w:color w:val="575757"/>
        </w:rPr>
        <w:t> of your File Explorer window showing the files you created in this project from </w:t>
      </w:r>
      <w:hyperlink r:id="rId304" w:history="1">
        <w:r>
          <w:rPr>
            <w:rStyle w:val="Hyperlink"/>
            <w:rFonts w:ascii="Cambria" w:hAnsi="Cambria"/>
            <w:color w:val="0081BC"/>
            <w:u w:val="none"/>
          </w:rPr>
          <w:t>Step 2</w:t>
        </w:r>
      </w:hyperlink>
      <w:r>
        <w:rPr>
          <w:rFonts w:ascii="Cambria" w:hAnsi="Cambria"/>
          <w:color w:val="575757"/>
        </w:rPr>
        <w:t>, </w:t>
      </w:r>
      <w:hyperlink r:id="rId305" w:history="1">
        <w:r>
          <w:rPr>
            <w:rStyle w:val="Hyperlink"/>
            <w:rFonts w:ascii="Cambria" w:hAnsi="Cambria"/>
            <w:color w:val="0081BC"/>
            <w:u w:val="none"/>
          </w:rPr>
          <w:t>Step 3</w:t>
        </w:r>
      </w:hyperlink>
      <w:r>
        <w:rPr>
          <w:rFonts w:ascii="Cambria" w:hAnsi="Cambria"/>
          <w:color w:val="575757"/>
        </w:rPr>
        <w:t>, </w:t>
      </w:r>
      <w:hyperlink r:id="rId306" w:history="1">
        <w:r>
          <w:rPr>
            <w:rStyle w:val="Hyperlink"/>
            <w:rFonts w:ascii="Cambria" w:hAnsi="Cambria"/>
            <w:color w:val="0081BC"/>
            <w:u w:val="none"/>
          </w:rPr>
          <w:t>Step 4</w:t>
        </w:r>
      </w:hyperlink>
      <w:r>
        <w:rPr>
          <w:rFonts w:ascii="Cambria" w:hAnsi="Cambria"/>
          <w:color w:val="575757"/>
        </w:rPr>
        <w:t>, </w:t>
      </w:r>
      <w:hyperlink r:id="rId307" w:history="1">
        <w:r>
          <w:rPr>
            <w:rStyle w:val="Hyperlink"/>
            <w:rFonts w:ascii="Cambria" w:hAnsi="Cambria"/>
            <w:color w:val="0081BC"/>
            <w:u w:val="none"/>
          </w:rPr>
          <w:t>Step 5</w:t>
        </w:r>
      </w:hyperlink>
      <w:r>
        <w:rPr>
          <w:rFonts w:ascii="Cambria" w:hAnsi="Cambria"/>
          <w:color w:val="575757"/>
        </w:rPr>
        <w:t>, and </w:t>
      </w:r>
      <w:hyperlink r:id="rId308" w:history="1">
        <w:r>
          <w:rPr>
            <w:rStyle w:val="Hyperlink"/>
            <w:rFonts w:ascii="Cambria" w:hAnsi="Cambria"/>
            <w:color w:val="0081BC"/>
            <w:u w:val="none"/>
          </w:rPr>
          <w:t>Step 6</w:t>
        </w:r>
      </w:hyperlink>
      <w:r>
        <w:rPr>
          <w:rFonts w:ascii="Cambria" w:hAnsi="Cambria"/>
          <w:color w:val="575757"/>
        </w:rPr>
        <w:t>; submit this visual with your answers to this project’s questions.</w:t>
      </w:r>
    </w:p>
    <w:p w14:paraId="5DDF0F5E" w14:textId="77777777" w:rsidR="0099034D" w:rsidRDefault="0099034D" w:rsidP="0099034D">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4-4</w:t>
      </w:r>
    </w:p>
    <w:p w14:paraId="515D82C2" w14:textId="77777777" w:rsidR="0099034D" w:rsidRDefault="0099034D" w:rsidP="0099034D">
      <w:pPr>
        <w:pStyle w:val="Heading3"/>
        <w:spacing w:before="0"/>
        <w:ind w:left="300"/>
        <w:rPr>
          <w:rFonts w:ascii="Tahoma" w:hAnsi="Tahoma" w:cs="Tahoma"/>
          <w:color w:val="000000"/>
        </w:rPr>
      </w:pPr>
      <w:r>
        <w:rPr>
          <w:rFonts w:ascii="Tahoma" w:hAnsi="Tahoma" w:cs="Tahoma"/>
          <w:color w:val="000000"/>
        </w:rPr>
        <w:lastRenderedPageBreak/>
        <w:t>Repair a Duplicate IP Address</w:t>
      </w:r>
    </w:p>
    <w:p w14:paraId="0B6E1EC0" w14:textId="77777777" w:rsidR="0099034D" w:rsidRDefault="0099034D" w:rsidP="0099034D">
      <w:pPr>
        <w:pStyle w:val="NormalWeb"/>
        <w:numPr>
          <w:ilvl w:val="0"/>
          <w:numId w:val="72"/>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15 minutes (+5 minutes for group work, if assigned)</w:t>
      </w:r>
    </w:p>
    <w:p w14:paraId="1A9E702A" w14:textId="77777777" w:rsidR="0099034D" w:rsidRDefault="0099034D" w:rsidP="0099034D">
      <w:pPr>
        <w:pStyle w:val="NormalWeb"/>
        <w:numPr>
          <w:ilvl w:val="0"/>
          <w:numId w:val="72"/>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troubleshoot general networking issues. </w:t>
      </w:r>
      <w:r>
        <w:rPr>
          <w:rStyle w:val="inlinelearnobj"/>
          <w:rFonts w:ascii="Cambria" w:hAnsi="Cambria"/>
          <w:color w:val="0081BC"/>
        </w:rPr>
        <w:t>(Obj. 5.5)</w:t>
      </w:r>
    </w:p>
    <w:p w14:paraId="4B41A884" w14:textId="77777777" w:rsidR="0099034D" w:rsidRDefault="0099034D" w:rsidP="0099034D">
      <w:pPr>
        <w:pStyle w:val="NormalWeb"/>
        <w:numPr>
          <w:ilvl w:val="0"/>
          <w:numId w:val="72"/>
        </w:numPr>
        <w:shd w:val="clear" w:color="auto" w:fill="FFFFFF"/>
        <w:spacing w:before="0" w:beforeAutospacing="0" w:after="0" w:afterAutospacing="0"/>
        <w:rPr>
          <w:rFonts w:ascii="Cambria" w:hAnsi="Cambria"/>
          <w:color w:val="575757"/>
        </w:rPr>
      </w:pPr>
      <w:r>
        <w:rPr>
          <w:rStyle w:val="Strong"/>
          <w:rFonts w:ascii="Cambria" w:hAnsi="Cambria"/>
          <w:color w:val="575757"/>
        </w:rPr>
        <w:t>Group Work:</w:t>
      </w:r>
      <w:r>
        <w:rPr>
          <w:rFonts w:ascii="Cambria" w:hAnsi="Cambria"/>
          <w:color w:val="575757"/>
        </w:rPr>
        <w:t> This project includes enhancements when assigned as a group project.</w:t>
      </w:r>
    </w:p>
    <w:p w14:paraId="30EA9EB4" w14:textId="77777777" w:rsidR="0099034D" w:rsidRDefault="0099034D" w:rsidP="0099034D">
      <w:pPr>
        <w:pStyle w:val="NormalWeb"/>
        <w:numPr>
          <w:ilvl w:val="0"/>
          <w:numId w:val="72"/>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33D7358F" w14:textId="77777777" w:rsidR="0099034D" w:rsidRDefault="0099034D" w:rsidP="0099034D">
      <w:pPr>
        <w:pStyle w:val="NormalWeb"/>
        <w:numPr>
          <w:ilvl w:val="1"/>
          <w:numId w:val="72"/>
        </w:numPr>
        <w:shd w:val="clear" w:color="auto" w:fill="FFFFFF"/>
        <w:spacing w:before="0" w:beforeAutospacing="0" w:after="0" w:afterAutospacing="0"/>
        <w:rPr>
          <w:rFonts w:ascii="Cambria" w:hAnsi="Cambria"/>
          <w:color w:val="575757"/>
        </w:rPr>
      </w:pPr>
      <w:r>
        <w:rPr>
          <w:rFonts w:ascii="Cambria" w:hAnsi="Cambria"/>
          <w:color w:val="575757"/>
        </w:rPr>
        <w:t>Windows 10 computer with administrative access</w:t>
      </w:r>
    </w:p>
    <w:p w14:paraId="622E8471" w14:textId="77777777" w:rsidR="0099034D" w:rsidRDefault="0099034D" w:rsidP="0099034D">
      <w:pPr>
        <w:pStyle w:val="NormalWeb"/>
        <w:numPr>
          <w:ilvl w:val="0"/>
          <w:numId w:val="72"/>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ARP can be a valuable troubleshooting tool for discovering the identity of a machine whose IP address you know, or for identifying two machines assigned the same IP address. Let’s see what happens when two devices on the network are assigned the same IP address. First you change the IP address of a local Windows machine to match an IP address of another device—in other words, you “break” the computer. Then you see how the </w:t>
      </w:r>
      <w:proofErr w:type="spellStart"/>
      <w:r>
        <w:rPr>
          <w:rStyle w:val="monofont"/>
          <w:rFonts w:ascii="Courier New" w:hAnsi="Courier New" w:cs="Courier New"/>
          <w:color w:val="575757"/>
          <w:sz w:val="23"/>
          <w:szCs w:val="23"/>
        </w:rPr>
        <w:t>arp</w:t>
      </w:r>
      <w:proofErr w:type="spellEnd"/>
      <w:r>
        <w:rPr>
          <w:rFonts w:ascii="Cambria" w:hAnsi="Cambria"/>
          <w:color w:val="575757"/>
        </w:rPr>
        <w:t> command helps you diagnose the problem. Complete the following steps:</w:t>
      </w:r>
    </w:p>
    <w:p w14:paraId="2D9BC68F" w14:textId="77777777" w:rsidR="0099034D" w:rsidRDefault="0099034D" w:rsidP="0099034D">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4C1D17D1"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Open a PowerShell or Command Prompt window and enter the command </w:t>
      </w:r>
      <w:proofErr w:type="spellStart"/>
      <w:r>
        <w:rPr>
          <w:rStyle w:val="monofont"/>
          <w:rFonts w:ascii="Courier New" w:hAnsi="Courier New" w:cs="Courier New"/>
          <w:b/>
          <w:bCs/>
          <w:color w:val="575757"/>
          <w:sz w:val="23"/>
          <w:szCs w:val="23"/>
        </w:rPr>
        <w:t>arp</w:t>
      </w:r>
      <w:proofErr w:type="spellEnd"/>
      <w:r>
        <w:rPr>
          <w:rStyle w:val="monofont"/>
          <w:rFonts w:ascii="Courier New" w:hAnsi="Courier New" w:cs="Courier New"/>
          <w:b/>
          <w:bCs/>
          <w:color w:val="575757"/>
          <w:sz w:val="23"/>
          <w:szCs w:val="23"/>
        </w:rPr>
        <w:t xml:space="preserve"> –a</w:t>
      </w:r>
      <w:r>
        <w:rPr>
          <w:rFonts w:ascii="Cambria" w:hAnsi="Cambria"/>
          <w:color w:val="575757"/>
        </w:rPr>
        <w:t>. Your device’s IP address is listed as the Interface address at the top of the list. Write down this IP address and the address of another device on the network.</w:t>
      </w:r>
    </w:p>
    <w:p w14:paraId="13278BCA" w14:textId="77777777" w:rsidR="0099034D" w:rsidRDefault="0099034D" w:rsidP="0099034D">
      <w:pPr>
        <w:pStyle w:val="step"/>
        <w:numPr>
          <w:ilvl w:val="1"/>
          <w:numId w:val="73"/>
        </w:numPr>
        <w:spacing w:before="0" w:beforeAutospacing="0" w:after="0" w:afterAutospacing="0"/>
        <w:rPr>
          <w:rFonts w:ascii="Cambria" w:hAnsi="Cambria"/>
          <w:b/>
          <w:bCs/>
          <w:color w:val="575757"/>
        </w:rPr>
      </w:pPr>
      <w:bookmarkStart w:id="50" w:name="PageEnd_222"/>
      <w:bookmarkEnd w:id="50"/>
      <w:r>
        <w:rPr>
          <w:rStyle w:val="ordinal"/>
          <w:rFonts w:ascii="Tahoma" w:hAnsi="Tahoma" w:cs="Tahoma"/>
          <w:color w:val="FFFFFF"/>
          <w:sz w:val="23"/>
          <w:szCs w:val="23"/>
          <w:bdr w:val="none" w:sz="0" w:space="0" w:color="auto" w:frame="1"/>
          <w:shd w:val="clear" w:color="auto" w:fill="FF9733"/>
        </w:rPr>
        <w:t>2</w:t>
      </w:r>
    </w:p>
    <w:p w14:paraId="6F2A7635"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Open the Network and Sharing Center, click </w:t>
      </w:r>
      <w:r>
        <w:rPr>
          <w:rStyle w:val="Strong"/>
          <w:rFonts w:ascii="Cambria" w:hAnsi="Cambria"/>
          <w:color w:val="575757"/>
        </w:rPr>
        <w:t>Change adapter settings</w:t>
      </w:r>
      <w:r>
        <w:rPr>
          <w:rFonts w:ascii="Cambria" w:hAnsi="Cambria"/>
          <w:color w:val="575757"/>
        </w:rPr>
        <w:t>, right-click the active network connection, and click </w:t>
      </w:r>
      <w:r>
        <w:rPr>
          <w:rStyle w:val="Strong"/>
          <w:rFonts w:ascii="Cambria" w:hAnsi="Cambria"/>
          <w:color w:val="575757"/>
        </w:rPr>
        <w:t>Properties</w:t>
      </w:r>
      <w:r>
        <w:rPr>
          <w:rFonts w:ascii="Cambria" w:hAnsi="Cambria"/>
          <w:color w:val="575757"/>
        </w:rPr>
        <w:t>. If necessary, enter an administrator password in the UAC box and click </w:t>
      </w:r>
      <w:r>
        <w:rPr>
          <w:rStyle w:val="Strong"/>
          <w:rFonts w:ascii="Cambria" w:hAnsi="Cambria"/>
          <w:color w:val="575757"/>
        </w:rPr>
        <w:t>Yes</w:t>
      </w:r>
      <w:r>
        <w:rPr>
          <w:rFonts w:ascii="Cambria" w:hAnsi="Cambria"/>
          <w:color w:val="575757"/>
        </w:rPr>
        <w:t>.</w:t>
      </w:r>
    </w:p>
    <w:p w14:paraId="4B05C770" w14:textId="77777777" w:rsidR="0099034D" w:rsidRDefault="0099034D" w:rsidP="0099034D">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7C0FB04"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Select Internet Protocol Version 4 (TCP/IPv4) and click </w:t>
      </w:r>
      <w:r>
        <w:rPr>
          <w:rStyle w:val="Strong"/>
          <w:rFonts w:ascii="Cambria" w:hAnsi="Cambria"/>
          <w:color w:val="575757"/>
        </w:rPr>
        <w:t>Properties</w:t>
      </w:r>
      <w:r>
        <w:rPr>
          <w:rFonts w:ascii="Cambria" w:hAnsi="Cambria"/>
          <w:color w:val="575757"/>
        </w:rPr>
        <w:t>. Set the IP address to match the other device’s IP address that you wrote down in </w:t>
      </w:r>
      <w:hyperlink r:id="rId309" w:history="1">
        <w:r>
          <w:rPr>
            <w:rStyle w:val="Hyperlink"/>
            <w:rFonts w:ascii="Cambria" w:hAnsi="Cambria"/>
            <w:color w:val="0081BC"/>
            <w:u w:val="none"/>
          </w:rPr>
          <w:t>Step 1</w:t>
        </w:r>
      </w:hyperlink>
      <w:r>
        <w:rPr>
          <w:rFonts w:ascii="Cambria" w:hAnsi="Cambria"/>
          <w:color w:val="575757"/>
        </w:rPr>
        <w:t>. The system automatically assigns the Subnet mask, as shown in </w:t>
      </w:r>
      <w:hyperlink r:id="rId310" w:history="1">
        <w:r>
          <w:rPr>
            <w:rStyle w:val="Hyperlink"/>
            <w:rFonts w:ascii="Cambria" w:hAnsi="Cambria"/>
            <w:color w:val="0081BC"/>
            <w:u w:val="none"/>
          </w:rPr>
          <w:t>Figure 4-37</w:t>
        </w:r>
      </w:hyperlink>
      <w:r>
        <w:rPr>
          <w:rFonts w:ascii="Cambria" w:hAnsi="Cambria"/>
          <w:color w:val="575757"/>
        </w:rPr>
        <w:t>. Also assign the Cloudflare public DNS servers: 1.1.1.1 and 1.0.0.1. Click </w:t>
      </w:r>
      <w:r>
        <w:rPr>
          <w:rStyle w:val="Strong"/>
          <w:rFonts w:ascii="Cambria" w:hAnsi="Cambria"/>
          <w:color w:val="575757"/>
        </w:rPr>
        <w:t>OK</w:t>
      </w:r>
      <w:r>
        <w:rPr>
          <w:rFonts w:ascii="Cambria" w:hAnsi="Cambria"/>
          <w:color w:val="575757"/>
        </w:rPr>
        <w:t> and then click </w:t>
      </w:r>
      <w:r>
        <w:rPr>
          <w:rStyle w:val="Strong"/>
          <w:rFonts w:ascii="Cambria" w:hAnsi="Cambria"/>
          <w:color w:val="575757"/>
        </w:rPr>
        <w:t>Close</w:t>
      </w:r>
      <w:r>
        <w:rPr>
          <w:rFonts w:ascii="Cambria" w:hAnsi="Cambria"/>
          <w:color w:val="575757"/>
        </w:rPr>
        <w:t>.</w:t>
      </w:r>
    </w:p>
    <w:p w14:paraId="016A8E71" w14:textId="77777777" w:rsidR="0099034D" w:rsidRDefault="0099034D" w:rsidP="0099034D">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4-37</w:t>
      </w:r>
    </w:p>
    <w:p w14:paraId="6FE72B30" w14:textId="77777777" w:rsidR="0099034D" w:rsidRDefault="0099034D" w:rsidP="0099034D">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The subnet mask is assigned automatically</w:t>
      </w:r>
    </w:p>
    <w:p w14:paraId="1270BBBD" w14:textId="20C5D6EC"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105D0E06" wp14:editId="2BF99495">
            <wp:extent cx="5667375" cy="2676525"/>
            <wp:effectExtent l="0" t="0" r="9525" b="9525"/>
            <wp:docPr id="61" name="Picture 61" descr="An I P address of another device is assigned to the local computer in Windows 10 for a task. In a Power Shell window, the command a r p hyphen a is executed and the I P address of another device on the network is noted. Network and Sharing Center is opened. Change adapter settings is clicked. The active network connection is right clicked and Properties is clicked. In the Properties dialog box, Internet Protocol Version 4 (T C P I P v 4) is selected and Properties is clicked. In Properties dialog box, the I P address assigned to another device as noted by running the a r p command is entered. The subnet mask is automatically assigned by the system. The D N S server I P addresses of 1 dot 1 dot 1 dot 1 and 1 dot 0 dot 0 dot 1 are also entered and the O K button is clicked. Then, the Close button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n I P address of another device is assigned to the local computer in Windows 10 for a task. In a Power Shell window, the command a r p hyphen a is executed and the I P address of another device on the network is noted. Network and Sharing Center is opened. Change adapter settings is clicked. The active network connection is right clicked and Properties is clicked. In the Properties dialog box, Internet Protocol Version 4 (T C P I P v 4) is selected and Properties is clicked. In Properties dialog box, the I P address assigned to another device as noted by running the a r p command is entered. The subnet mask is automatically assigned by the system. The D N S server I P addresses of 1 dot 1 dot 1 dot 1 and 1 dot 0 dot 0 dot 1 are also entered and the O K button is clicked. Then, the Close button is clicked."/>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667375" cy="2676525"/>
                    </a:xfrm>
                    <a:prstGeom prst="rect">
                      <a:avLst/>
                    </a:prstGeom>
                    <a:noFill/>
                    <a:ln>
                      <a:noFill/>
                    </a:ln>
                  </pic:spPr>
                </pic:pic>
              </a:graphicData>
            </a:graphic>
          </wp:inline>
        </w:drawing>
      </w:r>
    </w:p>
    <w:p w14:paraId="09DF04E0" w14:textId="252F7C95"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5CEFBC64" wp14:editId="689131C7">
            <wp:extent cx="200025" cy="200025"/>
            <wp:effectExtent l="0" t="0" r="9525" b="9525"/>
            <wp:docPr id="60" name="Picture 6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BCAB63A" w14:textId="77777777" w:rsidR="0099034D" w:rsidRDefault="0099034D" w:rsidP="0099034D">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ABDB965"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Back at the CLI, enter </w:t>
      </w:r>
      <w:r>
        <w:rPr>
          <w:rStyle w:val="monofont"/>
          <w:rFonts w:ascii="Courier New" w:hAnsi="Courier New" w:cs="Courier New"/>
          <w:b/>
          <w:bCs/>
          <w:color w:val="575757"/>
          <w:sz w:val="23"/>
          <w:szCs w:val="23"/>
        </w:rPr>
        <w:t>ipconfig /all</w:t>
      </w:r>
      <w:r>
        <w:rPr>
          <w:rFonts w:ascii="Cambria" w:hAnsi="Cambria"/>
          <w:color w:val="575757"/>
        </w:rPr>
        <w:t>.</w:t>
      </w:r>
    </w:p>
    <w:p w14:paraId="1B7E27DE" w14:textId="77777777" w:rsidR="0099034D" w:rsidRDefault="0099034D" w:rsidP="0099034D">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1CC30C3"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Find the appropriate network connection and identify your computer’s current IPv4 address. Answer the following questions:</w:t>
      </w:r>
    </w:p>
    <w:p w14:paraId="21777CC3" w14:textId="77777777" w:rsidR="0099034D" w:rsidRDefault="0099034D" w:rsidP="0099034D">
      <w:pPr>
        <w:pStyle w:val="NormalWeb"/>
        <w:numPr>
          <w:ilvl w:val="2"/>
          <w:numId w:val="73"/>
        </w:numPr>
        <w:shd w:val="clear" w:color="auto" w:fill="FFFFFF"/>
        <w:spacing w:before="0" w:beforeAutospacing="0" w:after="0" w:afterAutospacing="0"/>
        <w:rPr>
          <w:rFonts w:ascii="Cambria" w:hAnsi="Cambria"/>
          <w:color w:val="575757"/>
        </w:rPr>
      </w:pPr>
      <w:r>
        <w:rPr>
          <w:rFonts w:ascii="Cambria" w:hAnsi="Cambria"/>
          <w:color w:val="575757"/>
        </w:rPr>
        <w:t>Has your computer identified the duplicate IP address problem yet? How do you know?</w:t>
      </w:r>
    </w:p>
    <w:p w14:paraId="7FFA0919" w14:textId="77777777" w:rsidR="0099034D" w:rsidRDefault="0099034D" w:rsidP="0099034D">
      <w:pPr>
        <w:pStyle w:val="NormalWeb"/>
        <w:numPr>
          <w:ilvl w:val="2"/>
          <w:numId w:val="73"/>
        </w:numPr>
        <w:shd w:val="clear" w:color="auto" w:fill="FFFFFF"/>
        <w:spacing w:before="0" w:beforeAutospacing="0" w:after="0" w:afterAutospacing="0"/>
        <w:rPr>
          <w:rFonts w:ascii="Cambria" w:hAnsi="Cambria"/>
          <w:color w:val="575757"/>
        </w:rPr>
      </w:pPr>
      <w:r>
        <w:rPr>
          <w:rFonts w:ascii="Cambria" w:hAnsi="Cambria"/>
          <w:color w:val="575757"/>
        </w:rPr>
        <w:t>Your computer might also have autoconfigured another IP address. If so, what address did your computer resort to?</w:t>
      </w:r>
    </w:p>
    <w:p w14:paraId="363BF021" w14:textId="77777777" w:rsidR="0099034D" w:rsidRDefault="0099034D" w:rsidP="0099034D">
      <w:pPr>
        <w:pStyle w:val="NormalWeb"/>
        <w:numPr>
          <w:ilvl w:val="2"/>
          <w:numId w:val="73"/>
        </w:numPr>
        <w:shd w:val="clear" w:color="auto" w:fill="FFFFFF"/>
        <w:spacing w:before="0" w:beforeAutospacing="0" w:after="0" w:afterAutospacing="0"/>
        <w:rPr>
          <w:rFonts w:ascii="Cambria" w:hAnsi="Cambria"/>
          <w:color w:val="575757"/>
        </w:rPr>
      </w:pPr>
      <w:r>
        <w:rPr>
          <w:rStyle w:val="Strong"/>
          <w:rFonts w:ascii="Cambria" w:hAnsi="Cambria"/>
          <w:color w:val="575757"/>
        </w:rPr>
        <w:t>Take a screenshot</w:t>
      </w:r>
      <w:r>
        <w:rPr>
          <w:rFonts w:ascii="Cambria" w:hAnsi="Cambria"/>
          <w:color w:val="575757"/>
        </w:rPr>
        <w:t> of your TCP/IP configuration information; submit this visual with your answers to this project’s questions.</w:t>
      </w:r>
    </w:p>
    <w:p w14:paraId="3477F922" w14:textId="77777777" w:rsidR="0099034D" w:rsidRDefault="0099034D" w:rsidP="0099034D">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99D4A57"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the window on the left side of </w:t>
      </w:r>
      <w:hyperlink r:id="rId312" w:history="1">
        <w:r>
          <w:rPr>
            <w:rStyle w:val="Hyperlink"/>
            <w:rFonts w:ascii="Cambria" w:hAnsi="Cambria"/>
            <w:color w:val="0081BC"/>
            <w:u w:val="none"/>
          </w:rPr>
          <w:t>Figure 4-38</w:t>
        </w:r>
      </w:hyperlink>
      <w:r>
        <w:rPr>
          <w:rFonts w:ascii="Cambria" w:hAnsi="Cambria"/>
          <w:color w:val="575757"/>
        </w:rPr>
        <w:t>, you can see a warning that the IP address is a duplicate. The system also shows a preferred IPv4 address of 169.254.143.79, which is an APIPA address. How can you tell this is an APIPA address?</w:t>
      </w:r>
    </w:p>
    <w:p w14:paraId="2239E644" w14:textId="77777777" w:rsidR="0099034D" w:rsidRDefault="0099034D" w:rsidP="0099034D">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4-38</w:t>
      </w:r>
    </w:p>
    <w:p w14:paraId="22437F85" w14:textId="77777777" w:rsidR="0099034D" w:rsidRDefault="0099034D" w:rsidP="0099034D">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The computer automatically configured an APIPA address</w:t>
      </w:r>
    </w:p>
    <w:p w14:paraId="127FC95E" w14:textId="3CB1C9F6"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741B3BB7" wp14:editId="12756509">
            <wp:extent cx="5667375" cy="1819275"/>
            <wp:effectExtent l="0" t="0" r="9525" b="9525"/>
            <wp:docPr id="59" name="Picture 59" descr="On the computer in which a duplicate I P address was configured, the Power Shell is opened and the i p config forward slash all command is entered. The output displayed shows that the I P address assigned is duplicate and a new I P address has been automatically assigned in an autoconfiguration. The duplicate I P address assigned was 192 dot 168 dot 2 dot 138. The autoconfiguration has assigned the I P address 192 dot 254 to 14 dot 206 and indicates that this is the preferred I P address. This is an A P I P A address. In the Power Shell window, the a r p hyphen a command is issued. The output indicates that the I P address assigned to the local computer matches another I P address listed in the a r p table. The a r p table also indicates that an A P I P A address has been assigned to the local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On the computer in which a duplicate I P address was configured, the Power Shell is opened and the i p config forward slash all command is entered. The output displayed shows that the I P address assigned is duplicate and a new I P address has been automatically assigned in an autoconfiguration. The duplicate I P address assigned was 192 dot 168 dot 2 dot 138. The autoconfiguration has assigned the I P address 192 dot 254 to 14 dot 206 and indicates that this is the preferred I P address. This is an A P I P A address. In the Power Shell window, the a r p hyphen a command is issued. The output indicates that the I P address assigned to the local computer matches another I P address listed in the a r p table. The a r p table also indicates that an A P I P A address has been assigned to the local compute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667375" cy="1819275"/>
                    </a:xfrm>
                    <a:prstGeom prst="rect">
                      <a:avLst/>
                    </a:prstGeom>
                    <a:noFill/>
                    <a:ln>
                      <a:noFill/>
                    </a:ln>
                  </pic:spPr>
                </pic:pic>
              </a:graphicData>
            </a:graphic>
          </wp:inline>
        </w:drawing>
      </w:r>
    </w:p>
    <w:p w14:paraId="4B5CC987" w14:textId="67156C74" w:rsidR="0099034D" w:rsidRDefault="0099034D" w:rsidP="0099034D">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53CED131" wp14:editId="5B51AAE1">
            <wp:extent cx="200025" cy="200025"/>
            <wp:effectExtent l="0" t="0" r="9525" b="9525"/>
            <wp:docPr id="58" name="Picture 5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Enlarg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1AC2A97" w14:textId="77777777" w:rsidR="0099034D" w:rsidRDefault="0099034D" w:rsidP="0099034D">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04EAC7F0"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bookmarkStart w:id="51" w:name="PageEnd_223"/>
      <w:bookmarkEnd w:id="51"/>
      <w:r>
        <w:rPr>
          <w:rFonts w:ascii="Cambria" w:hAnsi="Cambria"/>
          <w:color w:val="575757"/>
        </w:rPr>
        <w:t>To confirm the duplication of IP addresses, enter the command </w:t>
      </w:r>
      <w:proofErr w:type="spellStart"/>
      <w:r>
        <w:rPr>
          <w:rStyle w:val="monofont"/>
          <w:rFonts w:ascii="Courier New" w:hAnsi="Courier New" w:cs="Courier New"/>
          <w:b/>
          <w:bCs/>
          <w:color w:val="575757"/>
          <w:sz w:val="23"/>
          <w:szCs w:val="23"/>
        </w:rPr>
        <w:t>arp</w:t>
      </w:r>
      <w:proofErr w:type="spellEnd"/>
      <w:r>
        <w:rPr>
          <w:rStyle w:val="monofont"/>
          <w:rFonts w:ascii="Courier New" w:hAnsi="Courier New" w:cs="Courier New"/>
          <w:b/>
          <w:bCs/>
          <w:color w:val="575757"/>
          <w:sz w:val="23"/>
          <w:szCs w:val="23"/>
        </w:rPr>
        <w:t xml:space="preserve"> –a</w:t>
      </w:r>
      <w:r>
        <w:rPr>
          <w:rFonts w:ascii="Cambria" w:hAnsi="Cambria"/>
          <w:color w:val="575757"/>
        </w:rPr>
        <w:t>. You can see in </w:t>
      </w:r>
      <w:hyperlink r:id="rId314" w:history="1">
        <w:r>
          <w:rPr>
            <w:rStyle w:val="Hyperlink"/>
            <w:rFonts w:ascii="Cambria" w:hAnsi="Cambria"/>
            <w:color w:val="0081BC"/>
            <w:u w:val="none"/>
          </w:rPr>
          <w:t>Figure 4-38</w:t>
        </w:r>
      </w:hyperlink>
      <w:r>
        <w:rPr>
          <w:rFonts w:ascii="Cambria" w:hAnsi="Cambria"/>
          <w:color w:val="575757"/>
        </w:rPr>
        <w:t> that the local computer’s IPv4 address listed on the left matches another IP address in the ARP table on the right, and again you see the APIPA address assigned to the local interface. What are two ways to solve this problem?</w:t>
      </w:r>
    </w:p>
    <w:p w14:paraId="3E04F6F0" w14:textId="77777777" w:rsidR="0099034D" w:rsidRDefault="0099034D" w:rsidP="0099034D">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F822A3B"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Style w:val="Strong"/>
          <w:rFonts w:ascii="Cambria" w:hAnsi="Cambria"/>
          <w:color w:val="575757"/>
        </w:rPr>
        <w:t>For group assignments:</w:t>
      </w:r>
      <w:r>
        <w:rPr>
          <w:rFonts w:ascii="Cambria" w:hAnsi="Cambria"/>
          <w:color w:val="575757"/>
        </w:rPr>
        <w:t> Run the </w:t>
      </w:r>
      <w:proofErr w:type="spellStart"/>
      <w:r>
        <w:rPr>
          <w:rStyle w:val="monofont"/>
          <w:rFonts w:ascii="Courier New" w:hAnsi="Courier New" w:cs="Courier New"/>
          <w:b/>
          <w:bCs/>
          <w:color w:val="575757"/>
          <w:sz w:val="23"/>
          <w:szCs w:val="23"/>
        </w:rPr>
        <w:t>arp</w:t>
      </w:r>
      <w:proofErr w:type="spellEnd"/>
      <w:r>
        <w:rPr>
          <w:rStyle w:val="monofont"/>
          <w:rFonts w:ascii="Courier New" w:hAnsi="Courier New" w:cs="Courier New"/>
          <w:b/>
          <w:bCs/>
          <w:color w:val="575757"/>
          <w:sz w:val="23"/>
          <w:szCs w:val="23"/>
        </w:rPr>
        <w:t xml:space="preserve"> -a</w:t>
      </w:r>
      <w:r>
        <w:rPr>
          <w:rFonts w:ascii="Cambria" w:hAnsi="Cambria"/>
          <w:color w:val="575757"/>
        </w:rPr>
        <w:t> command in your CLI window and answer the following questions:</w:t>
      </w:r>
    </w:p>
    <w:p w14:paraId="1F9AF97E" w14:textId="77777777" w:rsidR="0099034D" w:rsidRDefault="0099034D" w:rsidP="0099034D">
      <w:pPr>
        <w:pStyle w:val="NormalWeb"/>
        <w:numPr>
          <w:ilvl w:val="2"/>
          <w:numId w:val="73"/>
        </w:numPr>
        <w:shd w:val="clear" w:color="auto" w:fill="FFFFFF"/>
        <w:spacing w:before="0" w:beforeAutospacing="0" w:after="0" w:afterAutospacing="0"/>
        <w:rPr>
          <w:rFonts w:ascii="Cambria" w:hAnsi="Cambria"/>
          <w:color w:val="575757"/>
        </w:rPr>
      </w:pPr>
      <w:r>
        <w:rPr>
          <w:rFonts w:ascii="Cambria" w:hAnsi="Cambria"/>
          <w:color w:val="575757"/>
        </w:rPr>
        <w:t>How many other APIPA addresses appear in the output?</w:t>
      </w:r>
    </w:p>
    <w:p w14:paraId="17622B5F" w14:textId="77777777" w:rsidR="0099034D" w:rsidRDefault="0099034D" w:rsidP="0099034D">
      <w:pPr>
        <w:pStyle w:val="NormalWeb"/>
        <w:numPr>
          <w:ilvl w:val="2"/>
          <w:numId w:val="73"/>
        </w:numPr>
        <w:shd w:val="clear" w:color="auto" w:fill="FFFFFF"/>
        <w:spacing w:before="0" w:beforeAutospacing="0" w:after="0" w:afterAutospacing="0"/>
        <w:rPr>
          <w:rFonts w:ascii="Cambria" w:hAnsi="Cambria"/>
          <w:color w:val="575757"/>
        </w:rPr>
      </w:pPr>
      <w:r>
        <w:rPr>
          <w:rFonts w:ascii="Cambria" w:hAnsi="Cambria"/>
          <w:color w:val="575757"/>
        </w:rPr>
        <w:t>Which ones belong to your group members?</w:t>
      </w:r>
    </w:p>
    <w:p w14:paraId="2C2691C3" w14:textId="77777777" w:rsidR="0099034D" w:rsidRDefault="0099034D" w:rsidP="0099034D">
      <w:pPr>
        <w:pStyle w:val="NormalWeb"/>
        <w:numPr>
          <w:ilvl w:val="2"/>
          <w:numId w:val="73"/>
        </w:numPr>
        <w:shd w:val="clear" w:color="auto" w:fill="FFFFFF"/>
        <w:spacing w:before="0" w:beforeAutospacing="0" w:after="0" w:afterAutospacing="0"/>
        <w:rPr>
          <w:rFonts w:ascii="Cambria" w:hAnsi="Cambria"/>
          <w:color w:val="575757"/>
        </w:rPr>
      </w:pPr>
      <w:r>
        <w:rPr>
          <w:rFonts w:ascii="Cambria" w:hAnsi="Cambria"/>
          <w:color w:val="575757"/>
        </w:rPr>
        <w:t>How many digits in these APIPA addresses are the same for all group members?</w:t>
      </w:r>
    </w:p>
    <w:p w14:paraId="5EB2ACCC" w14:textId="77777777" w:rsidR="0099034D" w:rsidRDefault="0099034D" w:rsidP="0099034D">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079BE87A"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Open the Internet Protocol Version 4 (TCP/IPv4) Properties dialog box again and select the options </w:t>
      </w:r>
      <w:r>
        <w:rPr>
          <w:rStyle w:val="Strong"/>
          <w:rFonts w:ascii="Cambria" w:hAnsi="Cambria"/>
          <w:color w:val="575757"/>
        </w:rPr>
        <w:t>Obtain an IP address automatically</w:t>
      </w:r>
      <w:r>
        <w:rPr>
          <w:rFonts w:ascii="Cambria" w:hAnsi="Cambria"/>
          <w:color w:val="575757"/>
        </w:rPr>
        <w:t> and </w:t>
      </w:r>
      <w:r>
        <w:rPr>
          <w:rStyle w:val="Strong"/>
          <w:rFonts w:ascii="Cambria" w:hAnsi="Cambria"/>
          <w:color w:val="575757"/>
        </w:rPr>
        <w:t>Obtain DNS server address automatically</w:t>
      </w:r>
      <w:r>
        <w:rPr>
          <w:rFonts w:ascii="Cambria" w:hAnsi="Cambria"/>
          <w:color w:val="575757"/>
        </w:rPr>
        <w:t> and then click </w:t>
      </w:r>
      <w:r>
        <w:rPr>
          <w:rStyle w:val="Strong"/>
          <w:rFonts w:ascii="Cambria" w:hAnsi="Cambria"/>
          <w:color w:val="575757"/>
        </w:rPr>
        <w:t>OK.</w:t>
      </w:r>
      <w:r>
        <w:rPr>
          <w:rFonts w:ascii="Cambria" w:hAnsi="Cambria"/>
          <w:color w:val="575757"/>
        </w:rPr>
        <w:t> Close all active windows except your CLI.</w:t>
      </w:r>
    </w:p>
    <w:p w14:paraId="0332460C" w14:textId="77777777" w:rsidR="0099034D" w:rsidRDefault="0099034D" w:rsidP="0099034D">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3AB5F6E7"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Run the </w:t>
      </w:r>
      <w:r>
        <w:rPr>
          <w:rStyle w:val="monofont"/>
          <w:rFonts w:ascii="Courier New" w:hAnsi="Courier New" w:cs="Courier New"/>
          <w:b/>
          <w:bCs/>
          <w:color w:val="575757"/>
          <w:sz w:val="23"/>
          <w:szCs w:val="23"/>
        </w:rPr>
        <w:t>ipconfig</w:t>
      </w:r>
      <w:r>
        <w:rPr>
          <w:rFonts w:ascii="Cambria" w:hAnsi="Cambria"/>
          <w:color w:val="575757"/>
        </w:rPr>
        <w:t> command or the </w:t>
      </w:r>
      <w:proofErr w:type="spellStart"/>
      <w:r>
        <w:rPr>
          <w:rStyle w:val="monofont"/>
          <w:rFonts w:ascii="Courier New" w:hAnsi="Courier New" w:cs="Courier New"/>
          <w:b/>
          <w:bCs/>
          <w:color w:val="575757"/>
          <w:sz w:val="23"/>
          <w:szCs w:val="23"/>
        </w:rPr>
        <w:t>arp</w:t>
      </w:r>
      <w:proofErr w:type="spellEnd"/>
      <w:r>
        <w:rPr>
          <w:rStyle w:val="monofont"/>
          <w:rFonts w:ascii="Courier New" w:hAnsi="Courier New" w:cs="Courier New"/>
          <w:b/>
          <w:bCs/>
          <w:color w:val="575757"/>
          <w:sz w:val="23"/>
          <w:szCs w:val="23"/>
        </w:rPr>
        <w:t xml:space="preserve"> –a</w:t>
      </w:r>
      <w:r>
        <w:rPr>
          <w:rFonts w:ascii="Cambria" w:hAnsi="Cambria"/>
          <w:color w:val="575757"/>
        </w:rPr>
        <w:t> command to confirm that a unique IP address has been assigned to your local device’s active network interface. What is the new IP address?</w:t>
      </w:r>
    </w:p>
    <w:p w14:paraId="71CDCCC4" w14:textId="77777777" w:rsidR="0099034D" w:rsidRDefault="0099034D" w:rsidP="0099034D">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7F356BAB" w14:textId="77777777" w:rsidR="0099034D" w:rsidRDefault="0099034D" w:rsidP="0099034D">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Close the PowerShell or Command Prompt window.</w:t>
      </w:r>
    </w:p>
    <w:p w14:paraId="3F7071B0" w14:textId="7C4FE92E" w:rsidR="0099034D" w:rsidRDefault="0099034D" w:rsidP="0099034D">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03C2C6D">
          <v:shape id="_x0000_i1254" type="#_x0000_t75" style="width:42pt;height:18pt" o:ole="">
            <v:imagedata r:id="rId33" o:title=""/>
          </v:shape>
          <w:control r:id="rId315" w:name="DefaultOcxName21" w:shapeid="_x0000_i1254"/>
        </w:object>
      </w:r>
    </w:p>
    <w:p w14:paraId="57C63C6F" w14:textId="77777777" w:rsidR="0099034D" w:rsidRDefault="0099034D" w:rsidP="0099034D">
      <w:pPr>
        <w:shd w:val="clear" w:color="auto" w:fill="FFFFFF"/>
        <w:rPr>
          <w:rFonts w:ascii="Cambria" w:hAnsi="Cambria"/>
          <w:color w:val="575757"/>
        </w:rPr>
      </w:pPr>
      <w:hyperlink r:id="rId316" w:tooltip="Help" w:history="1">
        <w:r>
          <w:rPr>
            <w:rStyle w:val="novisual"/>
            <w:rFonts w:ascii="Helvetica" w:hAnsi="Helvetica" w:cs="Helvetica"/>
            <w:b/>
            <w:bCs/>
            <w:color w:val="7A7A7A"/>
            <w:sz w:val="23"/>
            <w:szCs w:val="23"/>
            <w:bdr w:val="none" w:sz="0" w:space="0" w:color="auto" w:frame="1"/>
          </w:rPr>
          <w:t>help</w:t>
        </w:r>
      </w:hyperlink>
    </w:p>
    <w:p w14:paraId="28515903"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D46"/>
    <w:multiLevelType w:val="multilevel"/>
    <w:tmpl w:val="5D8A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690946"/>
    <w:multiLevelType w:val="multilevel"/>
    <w:tmpl w:val="C8D8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F80ECF"/>
    <w:multiLevelType w:val="multilevel"/>
    <w:tmpl w:val="9BB6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952D54"/>
    <w:multiLevelType w:val="multilevel"/>
    <w:tmpl w:val="4EB85B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02CE8"/>
    <w:multiLevelType w:val="multilevel"/>
    <w:tmpl w:val="FE04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80123B"/>
    <w:multiLevelType w:val="multilevel"/>
    <w:tmpl w:val="4716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4A2A1C"/>
    <w:multiLevelType w:val="multilevel"/>
    <w:tmpl w:val="3D5E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4486D"/>
    <w:multiLevelType w:val="multilevel"/>
    <w:tmpl w:val="72E0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FC5B1D"/>
    <w:multiLevelType w:val="multilevel"/>
    <w:tmpl w:val="75B07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806262"/>
    <w:multiLevelType w:val="multilevel"/>
    <w:tmpl w:val="1C0092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036E2B"/>
    <w:multiLevelType w:val="multilevel"/>
    <w:tmpl w:val="4E906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AF6F97"/>
    <w:multiLevelType w:val="multilevel"/>
    <w:tmpl w:val="7D383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CD7F85"/>
    <w:multiLevelType w:val="multilevel"/>
    <w:tmpl w:val="C2A249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725138"/>
    <w:multiLevelType w:val="multilevel"/>
    <w:tmpl w:val="0B762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795A79"/>
    <w:multiLevelType w:val="multilevel"/>
    <w:tmpl w:val="36E0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A67E8D"/>
    <w:multiLevelType w:val="multilevel"/>
    <w:tmpl w:val="7D64D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F24F48"/>
    <w:multiLevelType w:val="multilevel"/>
    <w:tmpl w:val="84AA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277A73"/>
    <w:multiLevelType w:val="multilevel"/>
    <w:tmpl w:val="DB4A2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9477D6"/>
    <w:multiLevelType w:val="multilevel"/>
    <w:tmpl w:val="5FA2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066A80"/>
    <w:multiLevelType w:val="multilevel"/>
    <w:tmpl w:val="1106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80346E"/>
    <w:multiLevelType w:val="multilevel"/>
    <w:tmpl w:val="3776F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874299"/>
    <w:multiLevelType w:val="multilevel"/>
    <w:tmpl w:val="46BA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CC0520"/>
    <w:multiLevelType w:val="multilevel"/>
    <w:tmpl w:val="7E2E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242C61"/>
    <w:multiLevelType w:val="multilevel"/>
    <w:tmpl w:val="9ED2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273484"/>
    <w:multiLevelType w:val="multilevel"/>
    <w:tmpl w:val="F6689E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511BE6"/>
    <w:multiLevelType w:val="multilevel"/>
    <w:tmpl w:val="D460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BE6FB2"/>
    <w:multiLevelType w:val="multilevel"/>
    <w:tmpl w:val="C19C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37019C8"/>
    <w:multiLevelType w:val="multilevel"/>
    <w:tmpl w:val="AA38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76C682E"/>
    <w:multiLevelType w:val="multilevel"/>
    <w:tmpl w:val="D4B262B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7783ACF"/>
    <w:multiLevelType w:val="multilevel"/>
    <w:tmpl w:val="C2A2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96B0451"/>
    <w:multiLevelType w:val="multilevel"/>
    <w:tmpl w:val="749612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210B92"/>
    <w:multiLevelType w:val="multilevel"/>
    <w:tmpl w:val="28FCBA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7D5566"/>
    <w:multiLevelType w:val="multilevel"/>
    <w:tmpl w:val="F04A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DE71A46"/>
    <w:multiLevelType w:val="multilevel"/>
    <w:tmpl w:val="4C12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4B4EB2"/>
    <w:multiLevelType w:val="multilevel"/>
    <w:tmpl w:val="861AFA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3CB11B6"/>
    <w:multiLevelType w:val="multilevel"/>
    <w:tmpl w:val="6EF8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8DD0F6A"/>
    <w:multiLevelType w:val="multilevel"/>
    <w:tmpl w:val="09F0AA32"/>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BF438B"/>
    <w:multiLevelType w:val="multilevel"/>
    <w:tmpl w:val="D8142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EBC48DD"/>
    <w:multiLevelType w:val="multilevel"/>
    <w:tmpl w:val="FB8A8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2CA46E7"/>
    <w:multiLevelType w:val="multilevel"/>
    <w:tmpl w:val="A8D8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31E6822"/>
    <w:multiLevelType w:val="multilevel"/>
    <w:tmpl w:val="6422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6DB61AE"/>
    <w:multiLevelType w:val="multilevel"/>
    <w:tmpl w:val="43A22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A0247DD"/>
    <w:multiLevelType w:val="multilevel"/>
    <w:tmpl w:val="75E4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AB235DF"/>
    <w:multiLevelType w:val="multilevel"/>
    <w:tmpl w:val="CB7A8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C1843A6"/>
    <w:multiLevelType w:val="multilevel"/>
    <w:tmpl w:val="15EC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E0230CE"/>
    <w:multiLevelType w:val="multilevel"/>
    <w:tmpl w:val="2E4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0526706"/>
    <w:multiLevelType w:val="multilevel"/>
    <w:tmpl w:val="5540D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D8276D"/>
    <w:multiLevelType w:val="multilevel"/>
    <w:tmpl w:val="63727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320A56"/>
    <w:multiLevelType w:val="multilevel"/>
    <w:tmpl w:val="7F8C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AB0E7E"/>
    <w:multiLevelType w:val="multilevel"/>
    <w:tmpl w:val="722A2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3833F96"/>
    <w:multiLevelType w:val="multilevel"/>
    <w:tmpl w:val="19E2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43A28BD"/>
    <w:multiLevelType w:val="multilevel"/>
    <w:tmpl w:val="415827C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7A5567"/>
    <w:multiLevelType w:val="multilevel"/>
    <w:tmpl w:val="32D4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C2738B0"/>
    <w:multiLevelType w:val="multilevel"/>
    <w:tmpl w:val="F32E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F2B709D"/>
    <w:multiLevelType w:val="multilevel"/>
    <w:tmpl w:val="1EEA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F9D7DA7"/>
    <w:multiLevelType w:val="multilevel"/>
    <w:tmpl w:val="9C1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1805829">
    <w:abstractNumId w:val="34"/>
  </w:num>
  <w:num w:numId="2" w16cid:durableId="1477601926">
    <w:abstractNumId w:val="47"/>
  </w:num>
  <w:num w:numId="3" w16cid:durableId="416707771">
    <w:abstractNumId w:val="6"/>
  </w:num>
  <w:num w:numId="4" w16cid:durableId="104233048">
    <w:abstractNumId w:val="48"/>
  </w:num>
  <w:num w:numId="5" w16cid:durableId="649479237">
    <w:abstractNumId w:val="38"/>
  </w:num>
  <w:num w:numId="6" w16cid:durableId="1403479297">
    <w:abstractNumId w:val="25"/>
  </w:num>
  <w:num w:numId="7" w16cid:durableId="439955531">
    <w:abstractNumId w:val="9"/>
  </w:num>
  <w:num w:numId="8" w16cid:durableId="155995090">
    <w:abstractNumId w:val="53"/>
  </w:num>
  <w:num w:numId="9" w16cid:durableId="1937013158">
    <w:abstractNumId w:val="27"/>
  </w:num>
  <w:num w:numId="10" w16cid:durableId="1347059021">
    <w:abstractNumId w:val="7"/>
  </w:num>
  <w:num w:numId="11" w16cid:durableId="1192955700">
    <w:abstractNumId w:val="40"/>
  </w:num>
  <w:num w:numId="12" w16cid:durableId="57291338">
    <w:abstractNumId w:val="52"/>
  </w:num>
  <w:num w:numId="13" w16cid:durableId="2123566838">
    <w:abstractNumId w:val="50"/>
  </w:num>
  <w:num w:numId="14" w16cid:durableId="807473057">
    <w:abstractNumId w:val="0"/>
  </w:num>
  <w:num w:numId="15" w16cid:durableId="901059808">
    <w:abstractNumId w:val="19"/>
  </w:num>
  <w:num w:numId="16" w16cid:durableId="242884026">
    <w:abstractNumId w:val="45"/>
  </w:num>
  <w:num w:numId="17" w16cid:durableId="540292317">
    <w:abstractNumId w:val="54"/>
  </w:num>
  <w:num w:numId="18" w16cid:durableId="805246041">
    <w:abstractNumId w:val="18"/>
  </w:num>
  <w:num w:numId="19" w16cid:durableId="1306743471">
    <w:abstractNumId w:val="35"/>
  </w:num>
  <w:num w:numId="20" w16cid:durableId="878931058">
    <w:abstractNumId w:val="1"/>
  </w:num>
  <w:num w:numId="21" w16cid:durableId="1152722440">
    <w:abstractNumId w:val="31"/>
  </w:num>
  <w:num w:numId="22" w16cid:durableId="705762217">
    <w:abstractNumId w:val="42"/>
  </w:num>
  <w:num w:numId="23" w16cid:durableId="424227827">
    <w:abstractNumId w:val="15"/>
  </w:num>
  <w:num w:numId="24" w16cid:durableId="905410023">
    <w:abstractNumId w:val="49"/>
  </w:num>
  <w:num w:numId="25" w16cid:durableId="1846745153">
    <w:abstractNumId w:val="10"/>
  </w:num>
  <w:num w:numId="26" w16cid:durableId="506869409">
    <w:abstractNumId w:val="5"/>
  </w:num>
  <w:num w:numId="27" w16cid:durableId="1044714669">
    <w:abstractNumId w:val="51"/>
    <w:lvlOverride w:ilvl="0">
      <w:lvl w:ilvl="0">
        <w:numFmt w:val="decimal"/>
        <w:lvlText w:val="%1."/>
        <w:lvlJc w:val="left"/>
      </w:lvl>
    </w:lvlOverride>
  </w:num>
  <w:num w:numId="28" w16cid:durableId="1044714669">
    <w:abstractNumId w:val="51"/>
    <w:lvlOverride w:ilvl="0">
      <w:lvl w:ilvl="0">
        <w:numFmt w:val="decimal"/>
        <w:lvlText w:val="%1."/>
        <w:lvlJc w:val="left"/>
      </w:lvl>
    </w:lvlOverride>
  </w:num>
  <w:num w:numId="29" w16cid:durableId="183903191">
    <w:abstractNumId w:val="23"/>
  </w:num>
  <w:num w:numId="30" w16cid:durableId="396393205">
    <w:abstractNumId w:val="14"/>
  </w:num>
  <w:num w:numId="31" w16cid:durableId="1503163378">
    <w:abstractNumId w:val="32"/>
  </w:num>
  <w:num w:numId="32" w16cid:durableId="1693191139">
    <w:abstractNumId w:val="26"/>
  </w:num>
  <w:num w:numId="33" w16cid:durableId="1429614484">
    <w:abstractNumId w:val="41"/>
  </w:num>
  <w:num w:numId="34" w16cid:durableId="2077052116">
    <w:abstractNumId w:val="4"/>
  </w:num>
  <w:num w:numId="35" w16cid:durableId="97679826">
    <w:abstractNumId w:val="28"/>
    <w:lvlOverride w:ilvl="0">
      <w:lvl w:ilvl="0">
        <w:numFmt w:val="decimal"/>
        <w:lvlText w:val="%1."/>
        <w:lvlJc w:val="left"/>
      </w:lvl>
    </w:lvlOverride>
  </w:num>
  <w:num w:numId="36" w16cid:durableId="97679826">
    <w:abstractNumId w:val="28"/>
    <w:lvlOverride w:ilvl="0">
      <w:lvl w:ilvl="0">
        <w:numFmt w:val="decimal"/>
        <w:lvlText w:val="%1."/>
        <w:lvlJc w:val="left"/>
      </w:lvl>
    </w:lvlOverride>
  </w:num>
  <w:num w:numId="37" w16cid:durableId="97679826">
    <w:abstractNumId w:val="28"/>
    <w:lvlOverride w:ilvl="0">
      <w:lvl w:ilvl="0">
        <w:numFmt w:val="decimal"/>
        <w:lvlText w:val="%1."/>
        <w:lvlJc w:val="left"/>
      </w:lvl>
    </w:lvlOverride>
  </w:num>
  <w:num w:numId="38" w16cid:durableId="866604273">
    <w:abstractNumId w:val="16"/>
  </w:num>
  <w:num w:numId="39" w16cid:durableId="325129486">
    <w:abstractNumId w:val="37"/>
  </w:num>
  <w:num w:numId="40" w16cid:durableId="1757902877">
    <w:abstractNumId w:val="29"/>
  </w:num>
  <w:num w:numId="41" w16cid:durableId="1435907006">
    <w:abstractNumId w:val="20"/>
  </w:num>
  <w:num w:numId="42" w16cid:durableId="1084304297">
    <w:abstractNumId w:val="43"/>
  </w:num>
  <w:num w:numId="43" w16cid:durableId="775057391">
    <w:abstractNumId w:val="17"/>
  </w:num>
  <w:num w:numId="44" w16cid:durableId="1531606282">
    <w:abstractNumId w:val="13"/>
  </w:num>
  <w:num w:numId="45" w16cid:durableId="1631133313">
    <w:abstractNumId w:val="2"/>
  </w:num>
  <w:num w:numId="46" w16cid:durableId="2089036186">
    <w:abstractNumId w:val="8"/>
  </w:num>
  <w:num w:numId="47" w16cid:durableId="1021317155">
    <w:abstractNumId w:val="55"/>
  </w:num>
  <w:num w:numId="48" w16cid:durableId="1654677166">
    <w:abstractNumId w:val="36"/>
    <w:lvlOverride w:ilvl="0">
      <w:lvl w:ilvl="0">
        <w:numFmt w:val="decimal"/>
        <w:lvlText w:val="%1."/>
        <w:lvlJc w:val="left"/>
      </w:lvl>
    </w:lvlOverride>
  </w:num>
  <w:num w:numId="49" w16cid:durableId="1654677166">
    <w:abstractNumId w:val="36"/>
    <w:lvlOverride w:ilvl="0">
      <w:lvl w:ilvl="0">
        <w:numFmt w:val="decimal"/>
        <w:lvlText w:val="%1."/>
        <w:lvlJc w:val="left"/>
      </w:lvl>
    </w:lvlOverride>
  </w:num>
  <w:num w:numId="50" w16cid:durableId="968753216">
    <w:abstractNumId w:val="21"/>
  </w:num>
  <w:num w:numId="51" w16cid:durableId="1469592078">
    <w:abstractNumId w:val="39"/>
  </w:num>
  <w:num w:numId="52" w16cid:durableId="1843622026">
    <w:abstractNumId w:val="22"/>
  </w:num>
  <w:num w:numId="53" w16cid:durableId="1094934515">
    <w:abstractNumId w:val="44"/>
  </w:num>
  <w:num w:numId="54" w16cid:durableId="236675747">
    <w:abstractNumId w:val="33"/>
  </w:num>
  <w:num w:numId="55" w16cid:durableId="10421219">
    <w:abstractNumId w:val="11"/>
  </w:num>
  <w:num w:numId="56" w16cid:durableId="1969625385">
    <w:abstractNumId w:val="30"/>
    <w:lvlOverride w:ilvl="0">
      <w:lvl w:ilvl="0">
        <w:numFmt w:val="decimal"/>
        <w:lvlText w:val="%1."/>
        <w:lvlJc w:val="left"/>
      </w:lvl>
    </w:lvlOverride>
  </w:num>
  <w:num w:numId="57" w16cid:durableId="1969625385">
    <w:abstractNumId w:val="30"/>
    <w:lvlOverride w:ilvl="0">
      <w:lvl w:ilvl="0">
        <w:numFmt w:val="decimal"/>
        <w:lvlText w:val="%1."/>
        <w:lvlJc w:val="left"/>
      </w:lvl>
    </w:lvlOverride>
  </w:num>
  <w:num w:numId="58" w16cid:durableId="1969625385">
    <w:abstractNumId w:val="30"/>
    <w:lvlOverride w:ilvl="0">
      <w:lvl w:ilvl="0">
        <w:numFmt w:val="decimal"/>
        <w:lvlText w:val="%1."/>
        <w:lvlJc w:val="left"/>
      </w:lvl>
    </w:lvlOverride>
  </w:num>
  <w:num w:numId="59" w16cid:durableId="1969625385">
    <w:abstractNumId w:val="30"/>
    <w:lvlOverride w:ilvl="0">
      <w:lvl w:ilvl="0">
        <w:numFmt w:val="decimal"/>
        <w:lvlText w:val="%1."/>
        <w:lvlJc w:val="left"/>
      </w:lvl>
    </w:lvlOverride>
  </w:num>
  <w:num w:numId="60" w16cid:durableId="1969625385">
    <w:abstractNumId w:val="30"/>
    <w:lvlOverride w:ilvl="0">
      <w:lvl w:ilvl="0">
        <w:numFmt w:val="decimal"/>
        <w:lvlText w:val="%1."/>
        <w:lvlJc w:val="left"/>
      </w:lvl>
    </w:lvlOverride>
  </w:num>
  <w:num w:numId="61" w16cid:durableId="1969625385">
    <w:abstractNumId w:val="30"/>
    <w:lvlOverride w:ilvl="0">
      <w:lvl w:ilvl="0">
        <w:numFmt w:val="decimal"/>
        <w:lvlText w:val="%1."/>
        <w:lvlJc w:val="left"/>
      </w:lvl>
    </w:lvlOverride>
  </w:num>
  <w:num w:numId="62" w16cid:durableId="1969625385">
    <w:abstractNumId w:val="30"/>
    <w:lvlOverride w:ilvl="0">
      <w:lvl w:ilvl="0">
        <w:numFmt w:val="decimal"/>
        <w:lvlText w:val="%1."/>
        <w:lvlJc w:val="left"/>
      </w:lvl>
    </w:lvlOverride>
  </w:num>
  <w:num w:numId="63" w16cid:durableId="1969625385">
    <w:abstractNumId w:val="30"/>
    <w:lvlOverride w:ilvl="0">
      <w:lvl w:ilvl="0">
        <w:numFmt w:val="decimal"/>
        <w:lvlText w:val="%1."/>
        <w:lvlJc w:val="left"/>
      </w:lvl>
    </w:lvlOverride>
  </w:num>
  <w:num w:numId="64" w16cid:durableId="1969625385">
    <w:abstractNumId w:val="30"/>
    <w:lvlOverride w:ilvl="0">
      <w:lvl w:ilvl="0">
        <w:numFmt w:val="decimal"/>
        <w:lvlText w:val="%1."/>
        <w:lvlJc w:val="left"/>
      </w:lvl>
    </w:lvlOverride>
  </w:num>
  <w:num w:numId="65" w16cid:durableId="1969625385">
    <w:abstractNumId w:val="30"/>
    <w:lvlOverride w:ilvl="0">
      <w:lvl w:ilvl="0">
        <w:numFmt w:val="decimal"/>
        <w:lvlText w:val="%1."/>
        <w:lvlJc w:val="left"/>
      </w:lvl>
    </w:lvlOverride>
  </w:num>
  <w:num w:numId="66" w16cid:durableId="1805779976">
    <w:abstractNumId w:val="24"/>
  </w:num>
  <w:num w:numId="67" w16cid:durableId="355734500">
    <w:abstractNumId w:val="24"/>
    <w:lvlOverride w:ilvl="1">
      <w:lvl w:ilvl="1">
        <w:numFmt w:val="decimal"/>
        <w:lvlText w:val="%2."/>
        <w:lvlJc w:val="left"/>
      </w:lvl>
    </w:lvlOverride>
  </w:num>
  <w:num w:numId="68" w16cid:durableId="1545822786">
    <w:abstractNumId w:val="46"/>
  </w:num>
  <w:num w:numId="69" w16cid:durableId="1318605515">
    <w:abstractNumId w:val="46"/>
    <w:lvlOverride w:ilvl="1">
      <w:lvl w:ilvl="1">
        <w:numFmt w:val="decimal"/>
        <w:lvlText w:val="%2."/>
        <w:lvlJc w:val="left"/>
      </w:lvl>
    </w:lvlOverride>
  </w:num>
  <w:num w:numId="70" w16cid:durableId="1750347689">
    <w:abstractNumId w:val="3"/>
  </w:num>
  <w:num w:numId="71" w16cid:durableId="1505970412">
    <w:abstractNumId w:val="3"/>
    <w:lvlOverride w:ilvl="1">
      <w:lvl w:ilvl="1">
        <w:numFmt w:val="decimal"/>
        <w:lvlText w:val="%2."/>
        <w:lvlJc w:val="left"/>
      </w:lvl>
    </w:lvlOverride>
  </w:num>
  <w:num w:numId="72" w16cid:durableId="477068804">
    <w:abstractNumId w:val="12"/>
  </w:num>
  <w:num w:numId="73" w16cid:durableId="77484797">
    <w:abstractNumId w:val="12"/>
    <w:lvlOverride w:ilvl="1">
      <w:lvl w:ilvl="1">
        <w:numFmt w:val="decimal"/>
        <w:lvlText w:val="%2."/>
        <w:lvlJc w:val="left"/>
      </w:lvl>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73B"/>
    <w:rsid w:val="002E2422"/>
    <w:rsid w:val="004B373B"/>
    <w:rsid w:val="0065277F"/>
    <w:rsid w:val="00990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F3E8"/>
  <w15:chartTrackingRefBased/>
  <w15:docId w15:val="{3FEBFD5C-D1A5-4B2D-B194-CE8725176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B37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B37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B37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73B"/>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4B373B"/>
    <w:rPr>
      <w:color w:val="0000FF"/>
      <w:u w:val="single"/>
    </w:rPr>
  </w:style>
  <w:style w:type="character" w:customStyle="1" w:styleId="modulelabel">
    <w:name w:val="modulelabel"/>
    <w:basedOn w:val="DefaultParagraphFont"/>
    <w:rsid w:val="004B373B"/>
  </w:style>
  <w:style w:type="character" w:customStyle="1" w:styleId="modulelabelordinal">
    <w:name w:val="modulelabelordinal"/>
    <w:basedOn w:val="DefaultParagraphFont"/>
    <w:rsid w:val="004B373B"/>
  </w:style>
  <w:style w:type="character" w:customStyle="1" w:styleId="jumptopage-label">
    <w:name w:val="jumptopage-label"/>
    <w:basedOn w:val="DefaultParagraphFont"/>
    <w:rsid w:val="004B373B"/>
  </w:style>
  <w:style w:type="character" w:customStyle="1" w:styleId="novisual">
    <w:name w:val="novisual"/>
    <w:basedOn w:val="DefaultParagraphFont"/>
    <w:rsid w:val="004B373B"/>
  </w:style>
  <w:style w:type="character" w:customStyle="1" w:styleId="Heading3Char">
    <w:name w:val="Heading 3 Char"/>
    <w:basedOn w:val="DefaultParagraphFont"/>
    <w:link w:val="Heading3"/>
    <w:uiPriority w:val="9"/>
    <w:semiHidden/>
    <w:rsid w:val="004B373B"/>
    <w:rPr>
      <w:rFonts w:asciiTheme="majorHAnsi" w:eastAsiaTheme="majorEastAsia" w:hAnsiTheme="majorHAnsi" w:cstheme="majorBidi"/>
      <w:color w:val="243F60" w:themeColor="accent1" w:themeShade="7F"/>
      <w:sz w:val="24"/>
      <w:szCs w:val="24"/>
    </w:rPr>
  </w:style>
  <w:style w:type="character" w:customStyle="1" w:styleId="headingtext">
    <w:name w:val="headingtext"/>
    <w:basedOn w:val="DefaultParagraphFont"/>
    <w:rsid w:val="004B373B"/>
  </w:style>
  <w:style w:type="paragraph" w:styleId="NormalWeb">
    <w:name w:val="Normal (Web)"/>
    <w:basedOn w:val="Normal"/>
    <w:uiPriority w:val="99"/>
    <w:semiHidden/>
    <w:unhideWhenUsed/>
    <w:rsid w:val="004B37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4B3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4B373B"/>
  </w:style>
  <w:style w:type="character" w:customStyle="1" w:styleId="manualtext">
    <w:name w:val="manualtext"/>
    <w:basedOn w:val="DefaultParagraphFont"/>
    <w:rsid w:val="004B373B"/>
  </w:style>
  <w:style w:type="character" w:customStyle="1" w:styleId="label">
    <w:name w:val="label"/>
    <w:basedOn w:val="DefaultParagraphFont"/>
    <w:rsid w:val="004B373B"/>
  </w:style>
  <w:style w:type="character" w:styleId="Emphasis">
    <w:name w:val="Emphasis"/>
    <w:basedOn w:val="DefaultParagraphFont"/>
    <w:uiPriority w:val="20"/>
    <w:qFormat/>
    <w:rsid w:val="004B373B"/>
    <w:rPr>
      <w:i/>
      <w:iCs/>
    </w:rPr>
  </w:style>
  <w:style w:type="character" w:customStyle="1" w:styleId="personname">
    <w:name w:val="personname"/>
    <w:basedOn w:val="DefaultParagraphFont"/>
    <w:rsid w:val="004B373B"/>
  </w:style>
  <w:style w:type="character" w:customStyle="1" w:styleId="orgname">
    <w:name w:val="orgname"/>
    <w:basedOn w:val="DefaultParagraphFont"/>
    <w:rsid w:val="004B373B"/>
  </w:style>
  <w:style w:type="character" w:customStyle="1" w:styleId="sectionlabel">
    <w:name w:val="sectionlabel"/>
    <w:basedOn w:val="DefaultParagraphFont"/>
    <w:rsid w:val="004B373B"/>
  </w:style>
  <w:style w:type="character" w:styleId="Strong">
    <w:name w:val="Strong"/>
    <w:basedOn w:val="DefaultParagraphFont"/>
    <w:uiPriority w:val="22"/>
    <w:qFormat/>
    <w:rsid w:val="004B373B"/>
    <w:rPr>
      <w:b/>
      <w:bCs/>
    </w:rPr>
  </w:style>
  <w:style w:type="character" w:customStyle="1" w:styleId="medialabeltext">
    <w:name w:val="medialabeltext"/>
    <w:basedOn w:val="DefaultParagraphFont"/>
    <w:rsid w:val="004B373B"/>
  </w:style>
  <w:style w:type="character" w:customStyle="1" w:styleId="mediafigurenumber">
    <w:name w:val="mediafigurenumber"/>
    <w:basedOn w:val="DefaultParagraphFont"/>
    <w:rsid w:val="004B373B"/>
  </w:style>
  <w:style w:type="character" w:customStyle="1" w:styleId="Heading2Char">
    <w:name w:val="Heading 2 Char"/>
    <w:basedOn w:val="DefaultParagraphFont"/>
    <w:link w:val="Heading2"/>
    <w:uiPriority w:val="9"/>
    <w:semiHidden/>
    <w:rsid w:val="004B373B"/>
    <w:rPr>
      <w:rFonts w:asciiTheme="majorHAnsi" w:eastAsiaTheme="majorEastAsia" w:hAnsiTheme="majorHAnsi" w:cstheme="majorBidi"/>
      <w:color w:val="365F91" w:themeColor="accent1" w:themeShade="BF"/>
      <w:sz w:val="26"/>
      <w:szCs w:val="26"/>
    </w:rPr>
  </w:style>
  <w:style w:type="character" w:customStyle="1" w:styleId="primaryterm">
    <w:name w:val="primaryterm"/>
    <w:basedOn w:val="DefaultParagraphFont"/>
    <w:rsid w:val="004B373B"/>
  </w:style>
  <w:style w:type="character" w:customStyle="1" w:styleId="ordinal">
    <w:name w:val="ordinal"/>
    <w:basedOn w:val="DefaultParagraphFont"/>
    <w:rsid w:val="004B373B"/>
  </w:style>
  <w:style w:type="paragraph" w:customStyle="1" w:styleId="step">
    <w:name w:val="step"/>
    <w:basedOn w:val="Normal"/>
    <w:rsid w:val="004B3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nofont">
    <w:name w:val="monofont"/>
    <w:basedOn w:val="DefaultParagraphFont"/>
    <w:rsid w:val="004B373B"/>
  </w:style>
  <w:style w:type="character" w:customStyle="1" w:styleId="footnote">
    <w:name w:val="footnote"/>
    <w:basedOn w:val="DefaultParagraphFont"/>
    <w:rsid w:val="004B373B"/>
  </w:style>
  <w:style w:type="character" w:customStyle="1" w:styleId="answerheading">
    <w:name w:val="answerheading"/>
    <w:basedOn w:val="DefaultParagraphFont"/>
    <w:rsid w:val="004B373B"/>
  </w:style>
  <w:style w:type="character" w:customStyle="1" w:styleId="term">
    <w:name w:val="term"/>
    <w:basedOn w:val="DefaultParagraphFont"/>
    <w:rsid w:val="0099034D"/>
  </w:style>
  <w:style w:type="character" w:customStyle="1" w:styleId="inlinelearnobj">
    <w:name w:val="inlinelearnobj"/>
    <w:basedOn w:val="DefaultParagraphFont"/>
    <w:rsid w:val="00990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5697">
      <w:bodyDiv w:val="1"/>
      <w:marLeft w:val="0"/>
      <w:marRight w:val="0"/>
      <w:marTop w:val="0"/>
      <w:marBottom w:val="0"/>
      <w:divBdr>
        <w:top w:val="none" w:sz="0" w:space="0" w:color="auto"/>
        <w:left w:val="none" w:sz="0" w:space="0" w:color="auto"/>
        <w:bottom w:val="none" w:sz="0" w:space="0" w:color="auto"/>
        <w:right w:val="none" w:sz="0" w:space="0" w:color="auto"/>
      </w:divBdr>
      <w:divsChild>
        <w:div w:id="764150138">
          <w:marLeft w:val="0"/>
          <w:marRight w:val="0"/>
          <w:marTop w:val="0"/>
          <w:marBottom w:val="0"/>
          <w:divBdr>
            <w:top w:val="none" w:sz="0" w:space="0" w:color="auto"/>
            <w:left w:val="none" w:sz="0" w:space="0" w:color="auto"/>
            <w:bottom w:val="none" w:sz="0" w:space="0" w:color="auto"/>
            <w:right w:val="none" w:sz="0" w:space="0" w:color="auto"/>
          </w:divBdr>
        </w:div>
        <w:div w:id="1154225440">
          <w:marLeft w:val="0"/>
          <w:marRight w:val="0"/>
          <w:marTop w:val="0"/>
          <w:marBottom w:val="0"/>
          <w:divBdr>
            <w:top w:val="none" w:sz="0" w:space="0" w:color="auto"/>
            <w:left w:val="none" w:sz="0" w:space="0" w:color="auto"/>
            <w:bottom w:val="none" w:sz="0" w:space="0" w:color="auto"/>
            <w:right w:val="none" w:sz="0" w:space="0" w:color="auto"/>
          </w:divBdr>
          <w:divsChild>
            <w:div w:id="1709408183">
              <w:marLeft w:val="0"/>
              <w:marRight w:val="0"/>
              <w:marTop w:val="0"/>
              <w:marBottom w:val="0"/>
              <w:divBdr>
                <w:top w:val="none" w:sz="0" w:space="0" w:color="auto"/>
                <w:left w:val="none" w:sz="0" w:space="0" w:color="auto"/>
                <w:bottom w:val="none" w:sz="0" w:space="0" w:color="auto"/>
                <w:right w:val="none" w:sz="0" w:space="0" w:color="auto"/>
              </w:divBdr>
              <w:divsChild>
                <w:div w:id="746656229">
                  <w:marLeft w:val="0"/>
                  <w:marRight w:val="0"/>
                  <w:marTop w:val="0"/>
                  <w:marBottom w:val="0"/>
                  <w:divBdr>
                    <w:top w:val="none" w:sz="0" w:space="0" w:color="auto"/>
                    <w:left w:val="none" w:sz="0" w:space="0" w:color="auto"/>
                    <w:bottom w:val="none" w:sz="0" w:space="0" w:color="auto"/>
                    <w:right w:val="none" w:sz="0" w:space="0" w:color="auto"/>
                  </w:divBdr>
                  <w:divsChild>
                    <w:div w:id="576789818">
                      <w:marLeft w:val="0"/>
                      <w:marRight w:val="0"/>
                      <w:marTop w:val="0"/>
                      <w:marBottom w:val="0"/>
                      <w:divBdr>
                        <w:top w:val="none" w:sz="0" w:space="0" w:color="auto"/>
                        <w:left w:val="none" w:sz="0" w:space="0" w:color="auto"/>
                        <w:bottom w:val="none" w:sz="0" w:space="0" w:color="auto"/>
                        <w:right w:val="none" w:sz="0" w:space="0" w:color="auto"/>
                      </w:divBdr>
                    </w:div>
                    <w:div w:id="1798328293">
                      <w:marLeft w:val="0"/>
                      <w:marRight w:val="0"/>
                      <w:marTop w:val="0"/>
                      <w:marBottom w:val="0"/>
                      <w:divBdr>
                        <w:top w:val="none" w:sz="0" w:space="0" w:color="auto"/>
                        <w:left w:val="none" w:sz="0" w:space="0" w:color="auto"/>
                        <w:bottom w:val="none" w:sz="0" w:space="0" w:color="auto"/>
                        <w:right w:val="none" w:sz="0" w:space="0" w:color="auto"/>
                      </w:divBdr>
                      <w:divsChild>
                        <w:div w:id="437533036">
                          <w:marLeft w:val="0"/>
                          <w:marRight w:val="0"/>
                          <w:marTop w:val="0"/>
                          <w:marBottom w:val="0"/>
                          <w:divBdr>
                            <w:top w:val="none" w:sz="0" w:space="0" w:color="auto"/>
                            <w:left w:val="none" w:sz="0" w:space="0" w:color="auto"/>
                            <w:bottom w:val="none" w:sz="0" w:space="0" w:color="auto"/>
                            <w:right w:val="none" w:sz="0" w:space="0" w:color="auto"/>
                          </w:divBdr>
                          <w:divsChild>
                            <w:div w:id="502209872">
                              <w:marLeft w:val="0"/>
                              <w:marRight w:val="0"/>
                              <w:marTop w:val="0"/>
                              <w:marBottom w:val="0"/>
                              <w:divBdr>
                                <w:top w:val="none" w:sz="0" w:space="0" w:color="auto"/>
                                <w:left w:val="none" w:sz="0" w:space="0" w:color="auto"/>
                                <w:bottom w:val="none" w:sz="0" w:space="0" w:color="auto"/>
                                <w:right w:val="none" w:sz="0" w:space="0" w:color="auto"/>
                              </w:divBdr>
                              <w:divsChild>
                                <w:div w:id="505632671">
                                  <w:marLeft w:val="0"/>
                                  <w:marRight w:val="0"/>
                                  <w:marTop w:val="0"/>
                                  <w:marBottom w:val="0"/>
                                  <w:divBdr>
                                    <w:top w:val="none" w:sz="0" w:space="0" w:color="auto"/>
                                    <w:left w:val="none" w:sz="0" w:space="0" w:color="auto"/>
                                    <w:bottom w:val="none" w:sz="0" w:space="0" w:color="auto"/>
                                    <w:right w:val="none" w:sz="0" w:space="0" w:color="auto"/>
                                  </w:divBdr>
                                  <w:divsChild>
                                    <w:div w:id="754284616">
                                      <w:marLeft w:val="0"/>
                                      <w:marRight w:val="0"/>
                                      <w:marTop w:val="0"/>
                                      <w:marBottom w:val="0"/>
                                      <w:divBdr>
                                        <w:top w:val="none" w:sz="0" w:space="0" w:color="auto"/>
                                        <w:left w:val="none" w:sz="0" w:space="0" w:color="auto"/>
                                        <w:bottom w:val="none" w:sz="0" w:space="0" w:color="auto"/>
                                        <w:right w:val="none" w:sz="0" w:space="0" w:color="auto"/>
                                      </w:divBdr>
                                      <w:divsChild>
                                        <w:div w:id="1130781349">
                                          <w:marLeft w:val="0"/>
                                          <w:marRight w:val="0"/>
                                          <w:marTop w:val="0"/>
                                          <w:marBottom w:val="180"/>
                                          <w:divBdr>
                                            <w:top w:val="none" w:sz="0" w:space="0" w:color="auto"/>
                                            <w:left w:val="none" w:sz="0" w:space="0" w:color="auto"/>
                                            <w:bottom w:val="none" w:sz="0" w:space="0" w:color="auto"/>
                                            <w:right w:val="none" w:sz="0" w:space="0" w:color="auto"/>
                                          </w:divBdr>
                                        </w:div>
                                        <w:div w:id="66156040">
                                          <w:marLeft w:val="0"/>
                                          <w:marRight w:val="0"/>
                                          <w:marTop w:val="0"/>
                                          <w:marBottom w:val="1800"/>
                                          <w:divBdr>
                                            <w:top w:val="none" w:sz="0" w:space="0" w:color="auto"/>
                                            <w:left w:val="none" w:sz="0" w:space="0" w:color="auto"/>
                                            <w:bottom w:val="none" w:sz="0" w:space="0" w:color="auto"/>
                                            <w:right w:val="none" w:sz="0" w:space="0" w:color="auto"/>
                                          </w:divBdr>
                                          <w:divsChild>
                                            <w:div w:id="424958982">
                                              <w:marLeft w:val="375"/>
                                              <w:marRight w:val="375"/>
                                              <w:marTop w:val="0"/>
                                              <w:marBottom w:val="225"/>
                                              <w:divBdr>
                                                <w:top w:val="none" w:sz="0" w:space="4" w:color="auto"/>
                                                <w:left w:val="single" w:sz="48" w:space="11" w:color="F5F5F5"/>
                                                <w:bottom w:val="none" w:sz="0" w:space="11" w:color="auto"/>
                                                <w:right w:val="none" w:sz="0" w:space="11" w:color="auto"/>
                                              </w:divBdr>
                                              <w:divsChild>
                                                <w:div w:id="260261603">
                                                  <w:marLeft w:val="-375"/>
                                                  <w:marRight w:val="0"/>
                                                  <w:marTop w:val="0"/>
                                                  <w:marBottom w:val="240"/>
                                                  <w:divBdr>
                                                    <w:top w:val="none" w:sz="0" w:space="0" w:color="auto"/>
                                                    <w:left w:val="none" w:sz="0" w:space="0" w:color="auto"/>
                                                    <w:bottom w:val="none" w:sz="0" w:space="0" w:color="auto"/>
                                                    <w:right w:val="none" w:sz="0" w:space="0" w:color="auto"/>
                                                  </w:divBdr>
                                                </w:div>
                                                <w:div w:id="2040010914">
                                                  <w:marLeft w:val="0"/>
                                                  <w:marRight w:val="0"/>
                                                  <w:marTop w:val="0"/>
                                                  <w:marBottom w:val="0"/>
                                                  <w:divBdr>
                                                    <w:top w:val="none" w:sz="0" w:space="0" w:color="auto"/>
                                                    <w:left w:val="none" w:sz="0" w:space="0" w:color="auto"/>
                                                    <w:bottom w:val="none" w:sz="0" w:space="0" w:color="auto"/>
                                                    <w:right w:val="none" w:sz="0" w:space="0" w:color="auto"/>
                                                  </w:divBdr>
                                                </w:div>
                                              </w:divsChild>
                                            </w:div>
                                            <w:div w:id="2054767388">
                                              <w:marLeft w:val="375"/>
                                              <w:marRight w:val="375"/>
                                              <w:marTop w:val="0"/>
                                              <w:marBottom w:val="225"/>
                                              <w:divBdr>
                                                <w:top w:val="none" w:sz="0" w:space="0" w:color="auto"/>
                                                <w:left w:val="none" w:sz="0" w:space="0" w:color="auto"/>
                                                <w:bottom w:val="none" w:sz="0" w:space="0" w:color="auto"/>
                                                <w:right w:val="none" w:sz="0" w:space="0" w:color="auto"/>
                                              </w:divBdr>
                                              <w:divsChild>
                                                <w:div w:id="1305892586">
                                                  <w:marLeft w:val="0"/>
                                                  <w:marRight w:val="0"/>
                                                  <w:marTop w:val="0"/>
                                                  <w:marBottom w:val="0"/>
                                                  <w:divBdr>
                                                    <w:top w:val="none" w:sz="0" w:space="0" w:color="auto"/>
                                                    <w:left w:val="none" w:sz="0" w:space="0" w:color="auto"/>
                                                    <w:bottom w:val="none" w:sz="0" w:space="0" w:color="auto"/>
                                                    <w:right w:val="none" w:sz="0" w:space="0" w:color="auto"/>
                                                  </w:divBdr>
                                                  <w:divsChild>
                                                    <w:div w:id="17002033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27010001">
                                                          <w:marLeft w:val="-375"/>
                                                          <w:marRight w:val="0"/>
                                                          <w:marTop w:val="0"/>
                                                          <w:marBottom w:val="150"/>
                                                          <w:divBdr>
                                                            <w:top w:val="none" w:sz="0" w:space="0" w:color="auto"/>
                                                            <w:left w:val="none" w:sz="0" w:space="0" w:color="auto"/>
                                                            <w:bottom w:val="none" w:sz="0" w:space="0" w:color="auto"/>
                                                            <w:right w:val="none" w:sz="0" w:space="0" w:color="auto"/>
                                                          </w:divBdr>
                                                        </w:div>
                                                        <w:div w:id="359428703">
                                                          <w:marLeft w:val="0"/>
                                                          <w:marRight w:val="0"/>
                                                          <w:marTop w:val="75"/>
                                                          <w:marBottom w:val="225"/>
                                                          <w:divBdr>
                                                            <w:top w:val="none" w:sz="0" w:space="0" w:color="auto"/>
                                                            <w:left w:val="none" w:sz="0" w:space="0" w:color="auto"/>
                                                            <w:bottom w:val="none" w:sz="0" w:space="0" w:color="auto"/>
                                                            <w:right w:val="none" w:sz="0" w:space="0" w:color="auto"/>
                                                          </w:divBdr>
                                                        </w:div>
                                                        <w:div w:id="1792092976">
                                                          <w:marLeft w:val="0"/>
                                                          <w:marRight w:val="0"/>
                                                          <w:marTop w:val="0"/>
                                                          <w:marBottom w:val="225"/>
                                                          <w:divBdr>
                                                            <w:top w:val="none" w:sz="0" w:space="0" w:color="auto"/>
                                                            <w:left w:val="none" w:sz="0" w:space="0" w:color="auto"/>
                                                            <w:bottom w:val="none" w:sz="0" w:space="0" w:color="auto"/>
                                                            <w:right w:val="none" w:sz="0" w:space="0" w:color="auto"/>
                                                          </w:divBdr>
                                                          <w:divsChild>
                                                            <w:div w:id="12390542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15616">
                                              <w:marLeft w:val="375"/>
                                              <w:marRight w:val="375"/>
                                              <w:marTop w:val="0"/>
                                              <w:marBottom w:val="225"/>
                                              <w:divBdr>
                                                <w:top w:val="none" w:sz="0" w:space="0" w:color="auto"/>
                                                <w:left w:val="none" w:sz="0" w:space="0" w:color="auto"/>
                                                <w:bottom w:val="none" w:sz="0" w:space="0" w:color="auto"/>
                                                <w:right w:val="none" w:sz="0" w:space="0" w:color="auto"/>
                                              </w:divBdr>
                                              <w:divsChild>
                                                <w:div w:id="1554275109">
                                                  <w:marLeft w:val="0"/>
                                                  <w:marRight w:val="0"/>
                                                  <w:marTop w:val="0"/>
                                                  <w:marBottom w:val="0"/>
                                                  <w:divBdr>
                                                    <w:top w:val="none" w:sz="0" w:space="0" w:color="auto"/>
                                                    <w:left w:val="none" w:sz="0" w:space="0" w:color="auto"/>
                                                    <w:bottom w:val="none" w:sz="0" w:space="0" w:color="auto"/>
                                                    <w:right w:val="none" w:sz="0" w:space="0" w:color="auto"/>
                                                  </w:divBdr>
                                                  <w:divsChild>
                                                    <w:div w:id="14286937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73772690">
                                                          <w:marLeft w:val="-375"/>
                                                          <w:marRight w:val="0"/>
                                                          <w:marTop w:val="0"/>
                                                          <w:marBottom w:val="150"/>
                                                          <w:divBdr>
                                                            <w:top w:val="none" w:sz="0" w:space="0" w:color="auto"/>
                                                            <w:left w:val="none" w:sz="0" w:space="0" w:color="auto"/>
                                                            <w:bottom w:val="none" w:sz="0" w:space="0" w:color="auto"/>
                                                            <w:right w:val="none" w:sz="0" w:space="0" w:color="auto"/>
                                                          </w:divBdr>
                                                        </w:div>
                                                        <w:div w:id="1752508999">
                                                          <w:marLeft w:val="0"/>
                                                          <w:marRight w:val="0"/>
                                                          <w:marTop w:val="75"/>
                                                          <w:marBottom w:val="225"/>
                                                          <w:divBdr>
                                                            <w:top w:val="none" w:sz="0" w:space="0" w:color="auto"/>
                                                            <w:left w:val="none" w:sz="0" w:space="0" w:color="auto"/>
                                                            <w:bottom w:val="none" w:sz="0" w:space="0" w:color="auto"/>
                                                            <w:right w:val="none" w:sz="0" w:space="0" w:color="auto"/>
                                                          </w:divBdr>
                                                        </w:div>
                                                        <w:div w:id="1876844930">
                                                          <w:marLeft w:val="0"/>
                                                          <w:marRight w:val="0"/>
                                                          <w:marTop w:val="0"/>
                                                          <w:marBottom w:val="225"/>
                                                          <w:divBdr>
                                                            <w:top w:val="none" w:sz="0" w:space="0" w:color="auto"/>
                                                            <w:left w:val="none" w:sz="0" w:space="0" w:color="auto"/>
                                                            <w:bottom w:val="none" w:sz="0" w:space="0" w:color="auto"/>
                                                            <w:right w:val="none" w:sz="0" w:space="0" w:color="auto"/>
                                                          </w:divBdr>
                                                          <w:divsChild>
                                                            <w:div w:id="19377148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474228">
                  <w:marLeft w:val="0"/>
                  <w:marRight w:val="0"/>
                  <w:marTop w:val="0"/>
                  <w:marBottom w:val="0"/>
                  <w:divBdr>
                    <w:top w:val="none" w:sz="0" w:space="0" w:color="auto"/>
                    <w:left w:val="none" w:sz="0" w:space="0" w:color="auto"/>
                    <w:bottom w:val="single" w:sz="6" w:space="0" w:color="DFDFDF"/>
                    <w:right w:val="none" w:sz="0" w:space="0" w:color="auto"/>
                  </w:divBdr>
                  <w:divsChild>
                    <w:div w:id="16865192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78533080">
      <w:bodyDiv w:val="1"/>
      <w:marLeft w:val="0"/>
      <w:marRight w:val="0"/>
      <w:marTop w:val="0"/>
      <w:marBottom w:val="0"/>
      <w:divBdr>
        <w:top w:val="none" w:sz="0" w:space="0" w:color="auto"/>
        <w:left w:val="none" w:sz="0" w:space="0" w:color="auto"/>
        <w:bottom w:val="none" w:sz="0" w:space="0" w:color="auto"/>
        <w:right w:val="none" w:sz="0" w:space="0" w:color="auto"/>
      </w:divBdr>
      <w:divsChild>
        <w:div w:id="490291234">
          <w:marLeft w:val="0"/>
          <w:marRight w:val="0"/>
          <w:marTop w:val="0"/>
          <w:marBottom w:val="0"/>
          <w:divBdr>
            <w:top w:val="none" w:sz="0" w:space="0" w:color="auto"/>
            <w:left w:val="none" w:sz="0" w:space="0" w:color="auto"/>
            <w:bottom w:val="none" w:sz="0" w:space="0" w:color="auto"/>
            <w:right w:val="none" w:sz="0" w:space="0" w:color="auto"/>
          </w:divBdr>
        </w:div>
        <w:div w:id="458380514">
          <w:marLeft w:val="0"/>
          <w:marRight w:val="0"/>
          <w:marTop w:val="0"/>
          <w:marBottom w:val="0"/>
          <w:divBdr>
            <w:top w:val="none" w:sz="0" w:space="0" w:color="auto"/>
            <w:left w:val="none" w:sz="0" w:space="0" w:color="auto"/>
            <w:bottom w:val="none" w:sz="0" w:space="0" w:color="auto"/>
            <w:right w:val="none" w:sz="0" w:space="0" w:color="auto"/>
          </w:divBdr>
          <w:divsChild>
            <w:div w:id="1248886743">
              <w:marLeft w:val="0"/>
              <w:marRight w:val="0"/>
              <w:marTop w:val="0"/>
              <w:marBottom w:val="0"/>
              <w:divBdr>
                <w:top w:val="none" w:sz="0" w:space="0" w:color="auto"/>
                <w:left w:val="none" w:sz="0" w:space="0" w:color="auto"/>
                <w:bottom w:val="none" w:sz="0" w:space="0" w:color="auto"/>
                <w:right w:val="none" w:sz="0" w:space="0" w:color="auto"/>
              </w:divBdr>
              <w:divsChild>
                <w:div w:id="887492512">
                  <w:marLeft w:val="0"/>
                  <w:marRight w:val="0"/>
                  <w:marTop w:val="0"/>
                  <w:marBottom w:val="0"/>
                  <w:divBdr>
                    <w:top w:val="none" w:sz="0" w:space="0" w:color="auto"/>
                    <w:left w:val="none" w:sz="0" w:space="0" w:color="auto"/>
                    <w:bottom w:val="none" w:sz="0" w:space="0" w:color="auto"/>
                    <w:right w:val="none" w:sz="0" w:space="0" w:color="auto"/>
                  </w:divBdr>
                  <w:divsChild>
                    <w:div w:id="1998456957">
                      <w:marLeft w:val="0"/>
                      <w:marRight w:val="0"/>
                      <w:marTop w:val="0"/>
                      <w:marBottom w:val="0"/>
                      <w:divBdr>
                        <w:top w:val="none" w:sz="0" w:space="0" w:color="auto"/>
                        <w:left w:val="none" w:sz="0" w:space="0" w:color="auto"/>
                        <w:bottom w:val="none" w:sz="0" w:space="0" w:color="auto"/>
                        <w:right w:val="none" w:sz="0" w:space="0" w:color="auto"/>
                      </w:divBdr>
                    </w:div>
                    <w:div w:id="907812794">
                      <w:marLeft w:val="0"/>
                      <w:marRight w:val="0"/>
                      <w:marTop w:val="0"/>
                      <w:marBottom w:val="0"/>
                      <w:divBdr>
                        <w:top w:val="none" w:sz="0" w:space="0" w:color="auto"/>
                        <w:left w:val="none" w:sz="0" w:space="0" w:color="auto"/>
                        <w:bottom w:val="none" w:sz="0" w:space="0" w:color="auto"/>
                        <w:right w:val="none" w:sz="0" w:space="0" w:color="auto"/>
                      </w:divBdr>
                      <w:divsChild>
                        <w:div w:id="813983853">
                          <w:marLeft w:val="0"/>
                          <w:marRight w:val="0"/>
                          <w:marTop w:val="0"/>
                          <w:marBottom w:val="0"/>
                          <w:divBdr>
                            <w:top w:val="none" w:sz="0" w:space="0" w:color="auto"/>
                            <w:left w:val="none" w:sz="0" w:space="0" w:color="auto"/>
                            <w:bottom w:val="none" w:sz="0" w:space="0" w:color="auto"/>
                            <w:right w:val="none" w:sz="0" w:space="0" w:color="auto"/>
                          </w:divBdr>
                          <w:divsChild>
                            <w:div w:id="1926066198">
                              <w:marLeft w:val="0"/>
                              <w:marRight w:val="0"/>
                              <w:marTop w:val="0"/>
                              <w:marBottom w:val="0"/>
                              <w:divBdr>
                                <w:top w:val="none" w:sz="0" w:space="0" w:color="auto"/>
                                <w:left w:val="none" w:sz="0" w:space="0" w:color="auto"/>
                                <w:bottom w:val="none" w:sz="0" w:space="0" w:color="auto"/>
                                <w:right w:val="none" w:sz="0" w:space="0" w:color="auto"/>
                              </w:divBdr>
                              <w:divsChild>
                                <w:div w:id="121311933">
                                  <w:marLeft w:val="0"/>
                                  <w:marRight w:val="0"/>
                                  <w:marTop w:val="0"/>
                                  <w:marBottom w:val="0"/>
                                  <w:divBdr>
                                    <w:top w:val="none" w:sz="0" w:space="0" w:color="auto"/>
                                    <w:left w:val="none" w:sz="0" w:space="0" w:color="auto"/>
                                    <w:bottom w:val="none" w:sz="0" w:space="0" w:color="auto"/>
                                    <w:right w:val="none" w:sz="0" w:space="0" w:color="auto"/>
                                  </w:divBdr>
                                  <w:divsChild>
                                    <w:div w:id="1176380549">
                                      <w:marLeft w:val="0"/>
                                      <w:marRight w:val="0"/>
                                      <w:marTop w:val="0"/>
                                      <w:marBottom w:val="0"/>
                                      <w:divBdr>
                                        <w:top w:val="none" w:sz="0" w:space="0" w:color="auto"/>
                                        <w:left w:val="none" w:sz="0" w:space="0" w:color="auto"/>
                                        <w:bottom w:val="none" w:sz="0" w:space="0" w:color="auto"/>
                                        <w:right w:val="none" w:sz="0" w:space="0" w:color="auto"/>
                                      </w:divBdr>
                                      <w:divsChild>
                                        <w:div w:id="483208787">
                                          <w:marLeft w:val="0"/>
                                          <w:marRight w:val="0"/>
                                          <w:marTop w:val="0"/>
                                          <w:marBottom w:val="180"/>
                                          <w:divBdr>
                                            <w:top w:val="none" w:sz="0" w:space="0" w:color="auto"/>
                                            <w:left w:val="none" w:sz="0" w:space="0" w:color="auto"/>
                                            <w:bottom w:val="none" w:sz="0" w:space="0" w:color="auto"/>
                                            <w:right w:val="none" w:sz="0" w:space="0" w:color="auto"/>
                                          </w:divBdr>
                                        </w:div>
                                        <w:div w:id="1996760605">
                                          <w:marLeft w:val="0"/>
                                          <w:marRight w:val="0"/>
                                          <w:marTop w:val="0"/>
                                          <w:marBottom w:val="1800"/>
                                          <w:divBdr>
                                            <w:top w:val="none" w:sz="0" w:space="0" w:color="auto"/>
                                            <w:left w:val="none" w:sz="0" w:space="0" w:color="auto"/>
                                            <w:bottom w:val="none" w:sz="0" w:space="0" w:color="auto"/>
                                            <w:right w:val="none" w:sz="0" w:space="0" w:color="auto"/>
                                          </w:divBdr>
                                          <w:divsChild>
                                            <w:div w:id="1002852203">
                                              <w:marLeft w:val="975"/>
                                              <w:marRight w:val="975"/>
                                              <w:marTop w:val="0"/>
                                              <w:marBottom w:val="225"/>
                                              <w:divBdr>
                                                <w:top w:val="none" w:sz="0" w:space="0" w:color="auto"/>
                                                <w:left w:val="none" w:sz="0" w:space="0" w:color="auto"/>
                                                <w:bottom w:val="none" w:sz="0" w:space="0" w:color="auto"/>
                                                <w:right w:val="none" w:sz="0" w:space="0" w:color="auto"/>
                                              </w:divBdr>
                                            </w:div>
                                            <w:div w:id="358623313">
                                              <w:marLeft w:val="975"/>
                                              <w:marRight w:val="975"/>
                                              <w:marTop w:val="0"/>
                                              <w:marBottom w:val="225"/>
                                              <w:divBdr>
                                                <w:top w:val="none" w:sz="0" w:space="0" w:color="auto"/>
                                                <w:left w:val="none" w:sz="0" w:space="0" w:color="auto"/>
                                                <w:bottom w:val="none" w:sz="0" w:space="0" w:color="auto"/>
                                                <w:right w:val="none" w:sz="0" w:space="0" w:color="auto"/>
                                              </w:divBdr>
                                            </w:div>
                                            <w:div w:id="1937590920">
                                              <w:marLeft w:val="975"/>
                                              <w:marRight w:val="975"/>
                                              <w:marTop w:val="0"/>
                                              <w:marBottom w:val="225"/>
                                              <w:divBdr>
                                                <w:top w:val="none" w:sz="0" w:space="0" w:color="auto"/>
                                                <w:left w:val="none" w:sz="0" w:space="0" w:color="auto"/>
                                                <w:bottom w:val="none" w:sz="0" w:space="0" w:color="auto"/>
                                                <w:right w:val="none" w:sz="0" w:space="0" w:color="auto"/>
                                              </w:divBdr>
                                            </w:div>
                                            <w:div w:id="41690271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101852">
                  <w:marLeft w:val="0"/>
                  <w:marRight w:val="0"/>
                  <w:marTop w:val="0"/>
                  <w:marBottom w:val="0"/>
                  <w:divBdr>
                    <w:top w:val="none" w:sz="0" w:space="0" w:color="auto"/>
                    <w:left w:val="none" w:sz="0" w:space="0" w:color="auto"/>
                    <w:bottom w:val="single" w:sz="6" w:space="0" w:color="DFDFDF"/>
                    <w:right w:val="none" w:sz="0" w:space="0" w:color="auto"/>
                  </w:divBdr>
                  <w:divsChild>
                    <w:div w:id="206760108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23998792">
      <w:bodyDiv w:val="1"/>
      <w:marLeft w:val="0"/>
      <w:marRight w:val="0"/>
      <w:marTop w:val="0"/>
      <w:marBottom w:val="0"/>
      <w:divBdr>
        <w:top w:val="none" w:sz="0" w:space="0" w:color="auto"/>
        <w:left w:val="none" w:sz="0" w:space="0" w:color="auto"/>
        <w:bottom w:val="none" w:sz="0" w:space="0" w:color="auto"/>
        <w:right w:val="none" w:sz="0" w:space="0" w:color="auto"/>
      </w:divBdr>
      <w:divsChild>
        <w:div w:id="959144543">
          <w:marLeft w:val="0"/>
          <w:marRight w:val="0"/>
          <w:marTop w:val="0"/>
          <w:marBottom w:val="0"/>
          <w:divBdr>
            <w:top w:val="none" w:sz="0" w:space="0" w:color="auto"/>
            <w:left w:val="none" w:sz="0" w:space="0" w:color="auto"/>
            <w:bottom w:val="none" w:sz="0" w:space="0" w:color="auto"/>
            <w:right w:val="none" w:sz="0" w:space="0" w:color="auto"/>
          </w:divBdr>
        </w:div>
        <w:div w:id="116070422">
          <w:marLeft w:val="0"/>
          <w:marRight w:val="0"/>
          <w:marTop w:val="0"/>
          <w:marBottom w:val="0"/>
          <w:divBdr>
            <w:top w:val="none" w:sz="0" w:space="0" w:color="auto"/>
            <w:left w:val="none" w:sz="0" w:space="0" w:color="auto"/>
            <w:bottom w:val="none" w:sz="0" w:space="0" w:color="auto"/>
            <w:right w:val="none" w:sz="0" w:space="0" w:color="auto"/>
          </w:divBdr>
          <w:divsChild>
            <w:div w:id="1627392087">
              <w:marLeft w:val="0"/>
              <w:marRight w:val="0"/>
              <w:marTop w:val="0"/>
              <w:marBottom w:val="0"/>
              <w:divBdr>
                <w:top w:val="none" w:sz="0" w:space="0" w:color="auto"/>
                <w:left w:val="none" w:sz="0" w:space="0" w:color="auto"/>
                <w:bottom w:val="none" w:sz="0" w:space="0" w:color="auto"/>
                <w:right w:val="none" w:sz="0" w:space="0" w:color="auto"/>
              </w:divBdr>
              <w:divsChild>
                <w:div w:id="298537426">
                  <w:marLeft w:val="0"/>
                  <w:marRight w:val="0"/>
                  <w:marTop w:val="0"/>
                  <w:marBottom w:val="0"/>
                  <w:divBdr>
                    <w:top w:val="none" w:sz="0" w:space="0" w:color="auto"/>
                    <w:left w:val="none" w:sz="0" w:space="0" w:color="auto"/>
                    <w:bottom w:val="none" w:sz="0" w:space="0" w:color="auto"/>
                    <w:right w:val="none" w:sz="0" w:space="0" w:color="auto"/>
                  </w:divBdr>
                  <w:divsChild>
                    <w:div w:id="2048020836">
                      <w:marLeft w:val="0"/>
                      <w:marRight w:val="0"/>
                      <w:marTop w:val="0"/>
                      <w:marBottom w:val="0"/>
                      <w:divBdr>
                        <w:top w:val="none" w:sz="0" w:space="0" w:color="auto"/>
                        <w:left w:val="none" w:sz="0" w:space="0" w:color="auto"/>
                        <w:bottom w:val="none" w:sz="0" w:space="0" w:color="auto"/>
                        <w:right w:val="none" w:sz="0" w:space="0" w:color="auto"/>
                      </w:divBdr>
                    </w:div>
                    <w:div w:id="19672174">
                      <w:marLeft w:val="0"/>
                      <w:marRight w:val="0"/>
                      <w:marTop w:val="0"/>
                      <w:marBottom w:val="0"/>
                      <w:divBdr>
                        <w:top w:val="none" w:sz="0" w:space="0" w:color="auto"/>
                        <w:left w:val="none" w:sz="0" w:space="0" w:color="auto"/>
                        <w:bottom w:val="none" w:sz="0" w:space="0" w:color="auto"/>
                        <w:right w:val="none" w:sz="0" w:space="0" w:color="auto"/>
                      </w:divBdr>
                      <w:divsChild>
                        <w:div w:id="1885677814">
                          <w:marLeft w:val="0"/>
                          <w:marRight w:val="0"/>
                          <w:marTop w:val="0"/>
                          <w:marBottom w:val="0"/>
                          <w:divBdr>
                            <w:top w:val="none" w:sz="0" w:space="0" w:color="auto"/>
                            <w:left w:val="none" w:sz="0" w:space="0" w:color="auto"/>
                            <w:bottom w:val="none" w:sz="0" w:space="0" w:color="auto"/>
                            <w:right w:val="none" w:sz="0" w:space="0" w:color="auto"/>
                          </w:divBdr>
                          <w:divsChild>
                            <w:div w:id="174921402">
                              <w:marLeft w:val="0"/>
                              <w:marRight w:val="0"/>
                              <w:marTop w:val="0"/>
                              <w:marBottom w:val="0"/>
                              <w:divBdr>
                                <w:top w:val="none" w:sz="0" w:space="0" w:color="auto"/>
                                <w:left w:val="none" w:sz="0" w:space="0" w:color="auto"/>
                                <w:bottom w:val="none" w:sz="0" w:space="0" w:color="auto"/>
                                <w:right w:val="none" w:sz="0" w:space="0" w:color="auto"/>
                              </w:divBdr>
                              <w:divsChild>
                                <w:div w:id="527522025">
                                  <w:marLeft w:val="0"/>
                                  <w:marRight w:val="0"/>
                                  <w:marTop w:val="0"/>
                                  <w:marBottom w:val="0"/>
                                  <w:divBdr>
                                    <w:top w:val="none" w:sz="0" w:space="0" w:color="auto"/>
                                    <w:left w:val="none" w:sz="0" w:space="0" w:color="auto"/>
                                    <w:bottom w:val="none" w:sz="0" w:space="0" w:color="auto"/>
                                    <w:right w:val="none" w:sz="0" w:space="0" w:color="auto"/>
                                  </w:divBdr>
                                  <w:divsChild>
                                    <w:div w:id="1600486546">
                                      <w:marLeft w:val="0"/>
                                      <w:marRight w:val="0"/>
                                      <w:marTop w:val="0"/>
                                      <w:marBottom w:val="0"/>
                                      <w:divBdr>
                                        <w:top w:val="none" w:sz="0" w:space="0" w:color="auto"/>
                                        <w:left w:val="none" w:sz="0" w:space="0" w:color="auto"/>
                                        <w:bottom w:val="none" w:sz="0" w:space="0" w:color="auto"/>
                                        <w:right w:val="none" w:sz="0" w:space="0" w:color="auto"/>
                                      </w:divBdr>
                                      <w:divsChild>
                                        <w:div w:id="1998535034">
                                          <w:marLeft w:val="0"/>
                                          <w:marRight w:val="0"/>
                                          <w:marTop w:val="0"/>
                                          <w:marBottom w:val="180"/>
                                          <w:divBdr>
                                            <w:top w:val="none" w:sz="0" w:space="0" w:color="auto"/>
                                            <w:left w:val="none" w:sz="0" w:space="0" w:color="auto"/>
                                            <w:bottom w:val="none" w:sz="0" w:space="0" w:color="auto"/>
                                            <w:right w:val="none" w:sz="0" w:space="0" w:color="auto"/>
                                          </w:divBdr>
                                        </w:div>
                                        <w:div w:id="59644377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786373">
                  <w:marLeft w:val="0"/>
                  <w:marRight w:val="0"/>
                  <w:marTop w:val="0"/>
                  <w:marBottom w:val="0"/>
                  <w:divBdr>
                    <w:top w:val="none" w:sz="0" w:space="0" w:color="auto"/>
                    <w:left w:val="none" w:sz="0" w:space="0" w:color="auto"/>
                    <w:bottom w:val="single" w:sz="6" w:space="0" w:color="DFDFDF"/>
                    <w:right w:val="none" w:sz="0" w:space="0" w:color="auto"/>
                  </w:divBdr>
                  <w:divsChild>
                    <w:div w:id="140653554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66901125">
      <w:bodyDiv w:val="1"/>
      <w:marLeft w:val="0"/>
      <w:marRight w:val="0"/>
      <w:marTop w:val="0"/>
      <w:marBottom w:val="0"/>
      <w:divBdr>
        <w:top w:val="none" w:sz="0" w:space="0" w:color="auto"/>
        <w:left w:val="none" w:sz="0" w:space="0" w:color="auto"/>
        <w:bottom w:val="none" w:sz="0" w:space="0" w:color="auto"/>
        <w:right w:val="none" w:sz="0" w:space="0" w:color="auto"/>
      </w:divBdr>
      <w:divsChild>
        <w:div w:id="1070730194">
          <w:marLeft w:val="0"/>
          <w:marRight w:val="0"/>
          <w:marTop w:val="0"/>
          <w:marBottom w:val="0"/>
          <w:divBdr>
            <w:top w:val="none" w:sz="0" w:space="0" w:color="auto"/>
            <w:left w:val="none" w:sz="0" w:space="0" w:color="auto"/>
            <w:bottom w:val="none" w:sz="0" w:space="0" w:color="auto"/>
            <w:right w:val="none" w:sz="0" w:space="0" w:color="auto"/>
          </w:divBdr>
        </w:div>
        <w:div w:id="1047950055">
          <w:marLeft w:val="0"/>
          <w:marRight w:val="0"/>
          <w:marTop w:val="0"/>
          <w:marBottom w:val="0"/>
          <w:divBdr>
            <w:top w:val="none" w:sz="0" w:space="0" w:color="auto"/>
            <w:left w:val="none" w:sz="0" w:space="0" w:color="auto"/>
            <w:bottom w:val="none" w:sz="0" w:space="0" w:color="auto"/>
            <w:right w:val="none" w:sz="0" w:space="0" w:color="auto"/>
          </w:divBdr>
          <w:divsChild>
            <w:div w:id="1611427442">
              <w:marLeft w:val="0"/>
              <w:marRight w:val="0"/>
              <w:marTop w:val="0"/>
              <w:marBottom w:val="0"/>
              <w:divBdr>
                <w:top w:val="none" w:sz="0" w:space="0" w:color="auto"/>
                <w:left w:val="none" w:sz="0" w:space="0" w:color="auto"/>
                <w:bottom w:val="none" w:sz="0" w:space="0" w:color="auto"/>
                <w:right w:val="none" w:sz="0" w:space="0" w:color="auto"/>
              </w:divBdr>
              <w:divsChild>
                <w:div w:id="590939804">
                  <w:marLeft w:val="0"/>
                  <w:marRight w:val="0"/>
                  <w:marTop w:val="0"/>
                  <w:marBottom w:val="0"/>
                  <w:divBdr>
                    <w:top w:val="none" w:sz="0" w:space="0" w:color="auto"/>
                    <w:left w:val="none" w:sz="0" w:space="0" w:color="auto"/>
                    <w:bottom w:val="none" w:sz="0" w:space="0" w:color="auto"/>
                    <w:right w:val="none" w:sz="0" w:space="0" w:color="auto"/>
                  </w:divBdr>
                  <w:divsChild>
                    <w:div w:id="170221523">
                      <w:marLeft w:val="0"/>
                      <w:marRight w:val="0"/>
                      <w:marTop w:val="0"/>
                      <w:marBottom w:val="0"/>
                      <w:divBdr>
                        <w:top w:val="none" w:sz="0" w:space="0" w:color="auto"/>
                        <w:left w:val="none" w:sz="0" w:space="0" w:color="auto"/>
                        <w:bottom w:val="none" w:sz="0" w:space="0" w:color="auto"/>
                        <w:right w:val="none" w:sz="0" w:space="0" w:color="auto"/>
                      </w:divBdr>
                    </w:div>
                    <w:div w:id="1487432792">
                      <w:marLeft w:val="0"/>
                      <w:marRight w:val="0"/>
                      <w:marTop w:val="0"/>
                      <w:marBottom w:val="0"/>
                      <w:divBdr>
                        <w:top w:val="none" w:sz="0" w:space="0" w:color="auto"/>
                        <w:left w:val="none" w:sz="0" w:space="0" w:color="auto"/>
                        <w:bottom w:val="none" w:sz="0" w:space="0" w:color="auto"/>
                        <w:right w:val="none" w:sz="0" w:space="0" w:color="auto"/>
                      </w:divBdr>
                      <w:divsChild>
                        <w:div w:id="1087922071">
                          <w:marLeft w:val="0"/>
                          <w:marRight w:val="0"/>
                          <w:marTop w:val="0"/>
                          <w:marBottom w:val="0"/>
                          <w:divBdr>
                            <w:top w:val="none" w:sz="0" w:space="0" w:color="auto"/>
                            <w:left w:val="none" w:sz="0" w:space="0" w:color="auto"/>
                            <w:bottom w:val="none" w:sz="0" w:space="0" w:color="auto"/>
                            <w:right w:val="none" w:sz="0" w:space="0" w:color="auto"/>
                          </w:divBdr>
                          <w:divsChild>
                            <w:div w:id="1458257702">
                              <w:marLeft w:val="0"/>
                              <w:marRight w:val="0"/>
                              <w:marTop w:val="0"/>
                              <w:marBottom w:val="0"/>
                              <w:divBdr>
                                <w:top w:val="none" w:sz="0" w:space="0" w:color="auto"/>
                                <w:left w:val="none" w:sz="0" w:space="0" w:color="auto"/>
                                <w:bottom w:val="none" w:sz="0" w:space="0" w:color="auto"/>
                                <w:right w:val="none" w:sz="0" w:space="0" w:color="auto"/>
                              </w:divBdr>
                              <w:divsChild>
                                <w:div w:id="819466153">
                                  <w:marLeft w:val="0"/>
                                  <w:marRight w:val="0"/>
                                  <w:marTop w:val="0"/>
                                  <w:marBottom w:val="0"/>
                                  <w:divBdr>
                                    <w:top w:val="none" w:sz="0" w:space="0" w:color="auto"/>
                                    <w:left w:val="none" w:sz="0" w:space="0" w:color="auto"/>
                                    <w:bottom w:val="none" w:sz="0" w:space="0" w:color="auto"/>
                                    <w:right w:val="none" w:sz="0" w:space="0" w:color="auto"/>
                                  </w:divBdr>
                                  <w:divsChild>
                                    <w:div w:id="1778715994">
                                      <w:marLeft w:val="0"/>
                                      <w:marRight w:val="0"/>
                                      <w:marTop w:val="0"/>
                                      <w:marBottom w:val="0"/>
                                      <w:divBdr>
                                        <w:top w:val="none" w:sz="0" w:space="0" w:color="auto"/>
                                        <w:left w:val="none" w:sz="0" w:space="0" w:color="auto"/>
                                        <w:bottom w:val="none" w:sz="0" w:space="0" w:color="auto"/>
                                        <w:right w:val="none" w:sz="0" w:space="0" w:color="auto"/>
                                      </w:divBdr>
                                      <w:divsChild>
                                        <w:div w:id="1469670201">
                                          <w:marLeft w:val="0"/>
                                          <w:marRight w:val="0"/>
                                          <w:marTop w:val="0"/>
                                          <w:marBottom w:val="180"/>
                                          <w:divBdr>
                                            <w:top w:val="none" w:sz="0" w:space="0" w:color="auto"/>
                                            <w:left w:val="none" w:sz="0" w:space="0" w:color="auto"/>
                                            <w:bottom w:val="none" w:sz="0" w:space="0" w:color="auto"/>
                                            <w:right w:val="none" w:sz="0" w:space="0" w:color="auto"/>
                                          </w:divBdr>
                                        </w:div>
                                        <w:div w:id="840967150">
                                          <w:marLeft w:val="0"/>
                                          <w:marRight w:val="0"/>
                                          <w:marTop w:val="0"/>
                                          <w:marBottom w:val="1800"/>
                                          <w:divBdr>
                                            <w:top w:val="none" w:sz="0" w:space="0" w:color="auto"/>
                                            <w:left w:val="none" w:sz="0" w:space="0" w:color="auto"/>
                                            <w:bottom w:val="none" w:sz="0" w:space="0" w:color="auto"/>
                                            <w:right w:val="none" w:sz="0" w:space="0" w:color="auto"/>
                                          </w:divBdr>
                                          <w:divsChild>
                                            <w:div w:id="1395275067">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519927175">
                  <w:marLeft w:val="0"/>
                  <w:marRight w:val="0"/>
                  <w:marTop w:val="0"/>
                  <w:marBottom w:val="0"/>
                  <w:divBdr>
                    <w:top w:val="none" w:sz="0" w:space="0" w:color="auto"/>
                    <w:left w:val="none" w:sz="0" w:space="0" w:color="auto"/>
                    <w:bottom w:val="single" w:sz="6" w:space="0" w:color="DFDFDF"/>
                    <w:right w:val="none" w:sz="0" w:space="0" w:color="auto"/>
                  </w:divBdr>
                  <w:divsChild>
                    <w:div w:id="64736665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96752235">
      <w:bodyDiv w:val="1"/>
      <w:marLeft w:val="0"/>
      <w:marRight w:val="0"/>
      <w:marTop w:val="0"/>
      <w:marBottom w:val="0"/>
      <w:divBdr>
        <w:top w:val="none" w:sz="0" w:space="0" w:color="auto"/>
        <w:left w:val="none" w:sz="0" w:space="0" w:color="auto"/>
        <w:bottom w:val="none" w:sz="0" w:space="0" w:color="auto"/>
        <w:right w:val="none" w:sz="0" w:space="0" w:color="auto"/>
      </w:divBdr>
      <w:divsChild>
        <w:div w:id="632444940">
          <w:marLeft w:val="0"/>
          <w:marRight w:val="0"/>
          <w:marTop w:val="0"/>
          <w:marBottom w:val="0"/>
          <w:divBdr>
            <w:top w:val="none" w:sz="0" w:space="0" w:color="auto"/>
            <w:left w:val="none" w:sz="0" w:space="0" w:color="auto"/>
            <w:bottom w:val="none" w:sz="0" w:space="0" w:color="auto"/>
            <w:right w:val="none" w:sz="0" w:space="0" w:color="auto"/>
          </w:divBdr>
        </w:div>
        <w:div w:id="185022019">
          <w:marLeft w:val="0"/>
          <w:marRight w:val="0"/>
          <w:marTop w:val="0"/>
          <w:marBottom w:val="0"/>
          <w:divBdr>
            <w:top w:val="none" w:sz="0" w:space="0" w:color="auto"/>
            <w:left w:val="none" w:sz="0" w:space="0" w:color="auto"/>
            <w:bottom w:val="none" w:sz="0" w:space="0" w:color="auto"/>
            <w:right w:val="none" w:sz="0" w:space="0" w:color="auto"/>
          </w:divBdr>
          <w:divsChild>
            <w:div w:id="964044466">
              <w:marLeft w:val="0"/>
              <w:marRight w:val="0"/>
              <w:marTop w:val="0"/>
              <w:marBottom w:val="0"/>
              <w:divBdr>
                <w:top w:val="none" w:sz="0" w:space="0" w:color="auto"/>
                <w:left w:val="none" w:sz="0" w:space="0" w:color="auto"/>
                <w:bottom w:val="none" w:sz="0" w:space="0" w:color="auto"/>
                <w:right w:val="none" w:sz="0" w:space="0" w:color="auto"/>
              </w:divBdr>
              <w:divsChild>
                <w:div w:id="2124226138">
                  <w:marLeft w:val="0"/>
                  <w:marRight w:val="0"/>
                  <w:marTop w:val="0"/>
                  <w:marBottom w:val="0"/>
                  <w:divBdr>
                    <w:top w:val="none" w:sz="0" w:space="0" w:color="auto"/>
                    <w:left w:val="none" w:sz="0" w:space="0" w:color="auto"/>
                    <w:bottom w:val="none" w:sz="0" w:space="0" w:color="auto"/>
                    <w:right w:val="none" w:sz="0" w:space="0" w:color="auto"/>
                  </w:divBdr>
                  <w:divsChild>
                    <w:div w:id="1546287770">
                      <w:marLeft w:val="0"/>
                      <w:marRight w:val="0"/>
                      <w:marTop w:val="0"/>
                      <w:marBottom w:val="0"/>
                      <w:divBdr>
                        <w:top w:val="none" w:sz="0" w:space="0" w:color="auto"/>
                        <w:left w:val="none" w:sz="0" w:space="0" w:color="auto"/>
                        <w:bottom w:val="none" w:sz="0" w:space="0" w:color="auto"/>
                        <w:right w:val="none" w:sz="0" w:space="0" w:color="auto"/>
                      </w:divBdr>
                    </w:div>
                    <w:div w:id="1661543493">
                      <w:marLeft w:val="0"/>
                      <w:marRight w:val="0"/>
                      <w:marTop w:val="0"/>
                      <w:marBottom w:val="0"/>
                      <w:divBdr>
                        <w:top w:val="none" w:sz="0" w:space="0" w:color="auto"/>
                        <w:left w:val="none" w:sz="0" w:space="0" w:color="auto"/>
                        <w:bottom w:val="none" w:sz="0" w:space="0" w:color="auto"/>
                        <w:right w:val="none" w:sz="0" w:space="0" w:color="auto"/>
                      </w:divBdr>
                      <w:divsChild>
                        <w:div w:id="154414636">
                          <w:marLeft w:val="0"/>
                          <w:marRight w:val="0"/>
                          <w:marTop w:val="0"/>
                          <w:marBottom w:val="0"/>
                          <w:divBdr>
                            <w:top w:val="none" w:sz="0" w:space="0" w:color="auto"/>
                            <w:left w:val="none" w:sz="0" w:space="0" w:color="auto"/>
                            <w:bottom w:val="none" w:sz="0" w:space="0" w:color="auto"/>
                            <w:right w:val="none" w:sz="0" w:space="0" w:color="auto"/>
                          </w:divBdr>
                          <w:divsChild>
                            <w:div w:id="1988853712">
                              <w:marLeft w:val="0"/>
                              <w:marRight w:val="0"/>
                              <w:marTop w:val="0"/>
                              <w:marBottom w:val="0"/>
                              <w:divBdr>
                                <w:top w:val="none" w:sz="0" w:space="0" w:color="auto"/>
                                <w:left w:val="none" w:sz="0" w:space="0" w:color="auto"/>
                                <w:bottom w:val="none" w:sz="0" w:space="0" w:color="auto"/>
                                <w:right w:val="none" w:sz="0" w:space="0" w:color="auto"/>
                              </w:divBdr>
                              <w:divsChild>
                                <w:div w:id="525480643">
                                  <w:marLeft w:val="0"/>
                                  <w:marRight w:val="0"/>
                                  <w:marTop w:val="0"/>
                                  <w:marBottom w:val="0"/>
                                  <w:divBdr>
                                    <w:top w:val="none" w:sz="0" w:space="0" w:color="auto"/>
                                    <w:left w:val="none" w:sz="0" w:space="0" w:color="auto"/>
                                    <w:bottom w:val="none" w:sz="0" w:space="0" w:color="auto"/>
                                    <w:right w:val="none" w:sz="0" w:space="0" w:color="auto"/>
                                  </w:divBdr>
                                  <w:divsChild>
                                    <w:div w:id="980885200">
                                      <w:marLeft w:val="0"/>
                                      <w:marRight w:val="0"/>
                                      <w:marTop w:val="0"/>
                                      <w:marBottom w:val="0"/>
                                      <w:divBdr>
                                        <w:top w:val="none" w:sz="0" w:space="0" w:color="auto"/>
                                        <w:left w:val="none" w:sz="0" w:space="0" w:color="auto"/>
                                        <w:bottom w:val="none" w:sz="0" w:space="0" w:color="auto"/>
                                        <w:right w:val="none" w:sz="0" w:space="0" w:color="auto"/>
                                      </w:divBdr>
                                      <w:divsChild>
                                        <w:div w:id="162865053">
                                          <w:marLeft w:val="0"/>
                                          <w:marRight w:val="0"/>
                                          <w:marTop w:val="0"/>
                                          <w:marBottom w:val="180"/>
                                          <w:divBdr>
                                            <w:top w:val="none" w:sz="0" w:space="0" w:color="auto"/>
                                            <w:left w:val="none" w:sz="0" w:space="0" w:color="auto"/>
                                            <w:bottom w:val="none" w:sz="0" w:space="0" w:color="auto"/>
                                            <w:right w:val="none" w:sz="0" w:space="0" w:color="auto"/>
                                          </w:divBdr>
                                        </w:div>
                                        <w:div w:id="526909518">
                                          <w:marLeft w:val="0"/>
                                          <w:marRight w:val="0"/>
                                          <w:marTop w:val="0"/>
                                          <w:marBottom w:val="1800"/>
                                          <w:divBdr>
                                            <w:top w:val="none" w:sz="0" w:space="0" w:color="auto"/>
                                            <w:left w:val="none" w:sz="0" w:space="0" w:color="auto"/>
                                            <w:bottom w:val="none" w:sz="0" w:space="0" w:color="auto"/>
                                            <w:right w:val="none" w:sz="0" w:space="0" w:color="auto"/>
                                          </w:divBdr>
                                          <w:divsChild>
                                            <w:div w:id="1685864864">
                                              <w:marLeft w:val="375"/>
                                              <w:marRight w:val="375"/>
                                              <w:marTop w:val="0"/>
                                              <w:marBottom w:val="225"/>
                                              <w:divBdr>
                                                <w:top w:val="none" w:sz="0" w:space="4" w:color="auto"/>
                                                <w:left w:val="single" w:sz="48" w:space="11" w:color="F5F5F5"/>
                                                <w:bottom w:val="none" w:sz="0" w:space="11" w:color="auto"/>
                                                <w:right w:val="none" w:sz="0" w:space="11" w:color="auto"/>
                                              </w:divBdr>
                                              <w:divsChild>
                                                <w:div w:id="1752004913">
                                                  <w:marLeft w:val="-375"/>
                                                  <w:marRight w:val="0"/>
                                                  <w:marTop w:val="0"/>
                                                  <w:marBottom w:val="240"/>
                                                  <w:divBdr>
                                                    <w:top w:val="none" w:sz="0" w:space="0" w:color="auto"/>
                                                    <w:left w:val="none" w:sz="0" w:space="0" w:color="auto"/>
                                                    <w:bottom w:val="none" w:sz="0" w:space="0" w:color="auto"/>
                                                    <w:right w:val="none" w:sz="0" w:space="0" w:color="auto"/>
                                                  </w:divBdr>
                                                </w:div>
                                                <w:div w:id="19609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17414">
                  <w:marLeft w:val="0"/>
                  <w:marRight w:val="0"/>
                  <w:marTop w:val="0"/>
                  <w:marBottom w:val="0"/>
                  <w:divBdr>
                    <w:top w:val="none" w:sz="0" w:space="0" w:color="auto"/>
                    <w:left w:val="none" w:sz="0" w:space="0" w:color="auto"/>
                    <w:bottom w:val="single" w:sz="6" w:space="0" w:color="DFDFDF"/>
                    <w:right w:val="none" w:sz="0" w:space="0" w:color="auto"/>
                  </w:divBdr>
                  <w:divsChild>
                    <w:div w:id="109405971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03541918">
      <w:bodyDiv w:val="1"/>
      <w:marLeft w:val="0"/>
      <w:marRight w:val="0"/>
      <w:marTop w:val="0"/>
      <w:marBottom w:val="0"/>
      <w:divBdr>
        <w:top w:val="none" w:sz="0" w:space="0" w:color="auto"/>
        <w:left w:val="none" w:sz="0" w:space="0" w:color="auto"/>
        <w:bottom w:val="none" w:sz="0" w:space="0" w:color="auto"/>
        <w:right w:val="none" w:sz="0" w:space="0" w:color="auto"/>
      </w:divBdr>
      <w:divsChild>
        <w:div w:id="16783554">
          <w:marLeft w:val="0"/>
          <w:marRight w:val="0"/>
          <w:marTop w:val="0"/>
          <w:marBottom w:val="0"/>
          <w:divBdr>
            <w:top w:val="none" w:sz="0" w:space="0" w:color="auto"/>
            <w:left w:val="none" w:sz="0" w:space="0" w:color="auto"/>
            <w:bottom w:val="none" w:sz="0" w:space="0" w:color="auto"/>
            <w:right w:val="none" w:sz="0" w:space="0" w:color="auto"/>
          </w:divBdr>
        </w:div>
        <w:div w:id="1826311078">
          <w:marLeft w:val="0"/>
          <w:marRight w:val="0"/>
          <w:marTop w:val="0"/>
          <w:marBottom w:val="0"/>
          <w:divBdr>
            <w:top w:val="none" w:sz="0" w:space="0" w:color="auto"/>
            <w:left w:val="none" w:sz="0" w:space="0" w:color="auto"/>
            <w:bottom w:val="none" w:sz="0" w:space="0" w:color="auto"/>
            <w:right w:val="none" w:sz="0" w:space="0" w:color="auto"/>
          </w:divBdr>
          <w:divsChild>
            <w:div w:id="182207802">
              <w:marLeft w:val="0"/>
              <w:marRight w:val="0"/>
              <w:marTop w:val="0"/>
              <w:marBottom w:val="0"/>
              <w:divBdr>
                <w:top w:val="none" w:sz="0" w:space="0" w:color="auto"/>
                <w:left w:val="none" w:sz="0" w:space="0" w:color="auto"/>
                <w:bottom w:val="none" w:sz="0" w:space="0" w:color="auto"/>
                <w:right w:val="none" w:sz="0" w:space="0" w:color="auto"/>
              </w:divBdr>
              <w:divsChild>
                <w:div w:id="802844252">
                  <w:marLeft w:val="0"/>
                  <w:marRight w:val="0"/>
                  <w:marTop w:val="0"/>
                  <w:marBottom w:val="0"/>
                  <w:divBdr>
                    <w:top w:val="none" w:sz="0" w:space="0" w:color="auto"/>
                    <w:left w:val="none" w:sz="0" w:space="0" w:color="auto"/>
                    <w:bottom w:val="none" w:sz="0" w:space="0" w:color="auto"/>
                    <w:right w:val="none" w:sz="0" w:space="0" w:color="auto"/>
                  </w:divBdr>
                  <w:divsChild>
                    <w:div w:id="1667827146">
                      <w:marLeft w:val="0"/>
                      <w:marRight w:val="0"/>
                      <w:marTop w:val="0"/>
                      <w:marBottom w:val="0"/>
                      <w:divBdr>
                        <w:top w:val="none" w:sz="0" w:space="0" w:color="auto"/>
                        <w:left w:val="none" w:sz="0" w:space="0" w:color="auto"/>
                        <w:bottom w:val="none" w:sz="0" w:space="0" w:color="auto"/>
                        <w:right w:val="none" w:sz="0" w:space="0" w:color="auto"/>
                      </w:divBdr>
                    </w:div>
                    <w:div w:id="1037435258">
                      <w:marLeft w:val="0"/>
                      <w:marRight w:val="0"/>
                      <w:marTop w:val="0"/>
                      <w:marBottom w:val="0"/>
                      <w:divBdr>
                        <w:top w:val="none" w:sz="0" w:space="0" w:color="auto"/>
                        <w:left w:val="none" w:sz="0" w:space="0" w:color="auto"/>
                        <w:bottom w:val="none" w:sz="0" w:space="0" w:color="auto"/>
                        <w:right w:val="none" w:sz="0" w:space="0" w:color="auto"/>
                      </w:divBdr>
                      <w:divsChild>
                        <w:div w:id="271280887">
                          <w:marLeft w:val="0"/>
                          <w:marRight w:val="0"/>
                          <w:marTop w:val="0"/>
                          <w:marBottom w:val="0"/>
                          <w:divBdr>
                            <w:top w:val="none" w:sz="0" w:space="0" w:color="auto"/>
                            <w:left w:val="none" w:sz="0" w:space="0" w:color="auto"/>
                            <w:bottom w:val="none" w:sz="0" w:space="0" w:color="auto"/>
                            <w:right w:val="none" w:sz="0" w:space="0" w:color="auto"/>
                          </w:divBdr>
                          <w:divsChild>
                            <w:div w:id="748189117">
                              <w:marLeft w:val="0"/>
                              <w:marRight w:val="0"/>
                              <w:marTop w:val="0"/>
                              <w:marBottom w:val="0"/>
                              <w:divBdr>
                                <w:top w:val="none" w:sz="0" w:space="0" w:color="auto"/>
                                <w:left w:val="none" w:sz="0" w:space="0" w:color="auto"/>
                                <w:bottom w:val="none" w:sz="0" w:space="0" w:color="auto"/>
                                <w:right w:val="none" w:sz="0" w:space="0" w:color="auto"/>
                              </w:divBdr>
                              <w:divsChild>
                                <w:div w:id="228393171">
                                  <w:marLeft w:val="0"/>
                                  <w:marRight w:val="0"/>
                                  <w:marTop w:val="0"/>
                                  <w:marBottom w:val="0"/>
                                  <w:divBdr>
                                    <w:top w:val="none" w:sz="0" w:space="0" w:color="auto"/>
                                    <w:left w:val="none" w:sz="0" w:space="0" w:color="auto"/>
                                    <w:bottom w:val="none" w:sz="0" w:space="0" w:color="auto"/>
                                    <w:right w:val="none" w:sz="0" w:space="0" w:color="auto"/>
                                  </w:divBdr>
                                  <w:divsChild>
                                    <w:div w:id="1407411935">
                                      <w:marLeft w:val="0"/>
                                      <w:marRight w:val="0"/>
                                      <w:marTop w:val="0"/>
                                      <w:marBottom w:val="0"/>
                                      <w:divBdr>
                                        <w:top w:val="none" w:sz="0" w:space="0" w:color="auto"/>
                                        <w:left w:val="none" w:sz="0" w:space="0" w:color="auto"/>
                                        <w:bottom w:val="none" w:sz="0" w:space="0" w:color="auto"/>
                                        <w:right w:val="none" w:sz="0" w:space="0" w:color="auto"/>
                                      </w:divBdr>
                                      <w:divsChild>
                                        <w:div w:id="681980312">
                                          <w:marLeft w:val="0"/>
                                          <w:marRight w:val="0"/>
                                          <w:marTop w:val="0"/>
                                          <w:marBottom w:val="180"/>
                                          <w:divBdr>
                                            <w:top w:val="none" w:sz="0" w:space="0" w:color="auto"/>
                                            <w:left w:val="none" w:sz="0" w:space="0" w:color="auto"/>
                                            <w:bottom w:val="none" w:sz="0" w:space="0" w:color="auto"/>
                                            <w:right w:val="none" w:sz="0" w:space="0" w:color="auto"/>
                                          </w:divBdr>
                                        </w:div>
                                        <w:div w:id="975528148">
                                          <w:marLeft w:val="0"/>
                                          <w:marRight w:val="0"/>
                                          <w:marTop w:val="0"/>
                                          <w:marBottom w:val="1800"/>
                                          <w:divBdr>
                                            <w:top w:val="none" w:sz="0" w:space="0" w:color="auto"/>
                                            <w:left w:val="none" w:sz="0" w:space="0" w:color="auto"/>
                                            <w:bottom w:val="none" w:sz="0" w:space="0" w:color="auto"/>
                                            <w:right w:val="none" w:sz="0" w:space="0" w:color="auto"/>
                                          </w:divBdr>
                                          <w:divsChild>
                                            <w:div w:id="825977744">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398670251">
                                                  <w:marLeft w:val="0"/>
                                                  <w:marRight w:val="0"/>
                                                  <w:marTop w:val="0"/>
                                                  <w:marBottom w:val="120"/>
                                                  <w:divBdr>
                                                    <w:top w:val="none" w:sz="0" w:space="0" w:color="auto"/>
                                                    <w:left w:val="none" w:sz="0" w:space="0" w:color="auto"/>
                                                    <w:bottom w:val="single" w:sz="6" w:space="0" w:color="CCCCCC"/>
                                                    <w:right w:val="none" w:sz="0" w:space="0" w:color="auto"/>
                                                  </w:divBdr>
                                                </w:div>
                                                <w:div w:id="985206330">
                                                  <w:marLeft w:val="0"/>
                                                  <w:marRight w:val="0"/>
                                                  <w:marTop w:val="0"/>
                                                  <w:marBottom w:val="120"/>
                                                  <w:divBdr>
                                                    <w:top w:val="none" w:sz="0" w:space="0" w:color="auto"/>
                                                    <w:left w:val="none" w:sz="0" w:space="0" w:color="auto"/>
                                                    <w:bottom w:val="single" w:sz="6" w:space="0" w:color="CCCCCC"/>
                                                    <w:right w:val="none" w:sz="0" w:space="0" w:color="auto"/>
                                                  </w:divBdr>
                                                </w:div>
                                                <w:div w:id="1542865199">
                                                  <w:marLeft w:val="0"/>
                                                  <w:marRight w:val="0"/>
                                                  <w:marTop w:val="0"/>
                                                  <w:marBottom w:val="120"/>
                                                  <w:divBdr>
                                                    <w:top w:val="none" w:sz="0" w:space="0" w:color="auto"/>
                                                    <w:left w:val="none" w:sz="0" w:space="0" w:color="auto"/>
                                                    <w:bottom w:val="single" w:sz="6" w:space="0" w:color="CCCCCC"/>
                                                    <w:right w:val="none" w:sz="0" w:space="0" w:color="auto"/>
                                                  </w:divBdr>
                                                </w:div>
                                              </w:divsChild>
                                            </w:div>
                                            <w:div w:id="7983905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48887049">
                                                  <w:marLeft w:val="-375"/>
                                                  <w:marRight w:val="0"/>
                                                  <w:marTop w:val="0"/>
                                                  <w:marBottom w:val="240"/>
                                                  <w:divBdr>
                                                    <w:top w:val="none" w:sz="0" w:space="0" w:color="auto"/>
                                                    <w:left w:val="none" w:sz="0" w:space="0" w:color="auto"/>
                                                    <w:bottom w:val="none" w:sz="0" w:space="0" w:color="auto"/>
                                                    <w:right w:val="none" w:sz="0" w:space="0" w:color="auto"/>
                                                  </w:divBdr>
                                                </w:div>
                                                <w:div w:id="674379610">
                                                  <w:marLeft w:val="0"/>
                                                  <w:marRight w:val="0"/>
                                                  <w:marTop w:val="0"/>
                                                  <w:marBottom w:val="0"/>
                                                  <w:divBdr>
                                                    <w:top w:val="none" w:sz="0" w:space="0" w:color="auto"/>
                                                    <w:left w:val="none" w:sz="0" w:space="0" w:color="auto"/>
                                                    <w:bottom w:val="none" w:sz="0" w:space="0" w:color="auto"/>
                                                    <w:right w:val="none" w:sz="0" w:space="0" w:color="auto"/>
                                                  </w:divBdr>
                                                </w:div>
                                              </w:divsChild>
                                            </w:div>
                                            <w:div w:id="1998028350">
                                              <w:marLeft w:val="375"/>
                                              <w:marRight w:val="375"/>
                                              <w:marTop w:val="0"/>
                                              <w:marBottom w:val="225"/>
                                              <w:divBdr>
                                                <w:top w:val="none" w:sz="0" w:space="4" w:color="auto"/>
                                                <w:left w:val="single" w:sz="48" w:space="11" w:color="F5F5F5"/>
                                                <w:bottom w:val="none" w:sz="0" w:space="11" w:color="auto"/>
                                                <w:right w:val="none" w:sz="0" w:space="11" w:color="auto"/>
                                              </w:divBdr>
                                              <w:divsChild>
                                                <w:div w:id="1486240591">
                                                  <w:marLeft w:val="-375"/>
                                                  <w:marRight w:val="0"/>
                                                  <w:marTop w:val="0"/>
                                                  <w:marBottom w:val="240"/>
                                                  <w:divBdr>
                                                    <w:top w:val="none" w:sz="0" w:space="0" w:color="auto"/>
                                                    <w:left w:val="none" w:sz="0" w:space="0" w:color="auto"/>
                                                    <w:bottom w:val="none" w:sz="0" w:space="0" w:color="auto"/>
                                                    <w:right w:val="none" w:sz="0" w:space="0" w:color="auto"/>
                                                  </w:divBdr>
                                                </w:div>
                                                <w:div w:id="1961108769">
                                                  <w:marLeft w:val="0"/>
                                                  <w:marRight w:val="0"/>
                                                  <w:marTop w:val="0"/>
                                                  <w:marBottom w:val="0"/>
                                                  <w:divBdr>
                                                    <w:top w:val="none" w:sz="0" w:space="0" w:color="auto"/>
                                                    <w:left w:val="none" w:sz="0" w:space="0" w:color="auto"/>
                                                    <w:bottom w:val="none" w:sz="0" w:space="0" w:color="auto"/>
                                                    <w:right w:val="none" w:sz="0" w:space="0" w:color="auto"/>
                                                  </w:divBdr>
                                                  <w:divsChild>
                                                    <w:div w:id="929579038">
                                                      <w:marLeft w:val="0"/>
                                                      <w:marRight w:val="0"/>
                                                      <w:marTop w:val="0"/>
                                                      <w:marBottom w:val="225"/>
                                                      <w:divBdr>
                                                        <w:top w:val="none" w:sz="0" w:space="0" w:color="auto"/>
                                                        <w:left w:val="none" w:sz="0" w:space="0" w:color="auto"/>
                                                        <w:bottom w:val="none" w:sz="0" w:space="0" w:color="auto"/>
                                                        <w:right w:val="none" w:sz="0" w:space="0" w:color="auto"/>
                                                      </w:divBdr>
                                                      <w:divsChild>
                                                        <w:div w:id="1060519630">
                                                          <w:marLeft w:val="0"/>
                                                          <w:marRight w:val="0"/>
                                                          <w:marTop w:val="0"/>
                                                          <w:marBottom w:val="120"/>
                                                          <w:divBdr>
                                                            <w:top w:val="none" w:sz="0" w:space="0" w:color="auto"/>
                                                            <w:left w:val="none" w:sz="0" w:space="0" w:color="auto"/>
                                                            <w:bottom w:val="single" w:sz="6" w:space="0" w:color="CCCCCC"/>
                                                            <w:right w:val="none" w:sz="0" w:space="0" w:color="auto"/>
                                                          </w:divBdr>
                                                        </w:div>
                                                        <w:div w:id="194848261">
                                                          <w:marLeft w:val="0"/>
                                                          <w:marRight w:val="0"/>
                                                          <w:marTop w:val="0"/>
                                                          <w:marBottom w:val="120"/>
                                                          <w:divBdr>
                                                            <w:top w:val="none" w:sz="0" w:space="0" w:color="auto"/>
                                                            <w:left w:val="none" w:sz="0" w:space="0" w:color="auto"/>
                                                            <w:bottom w:val="single" w:sz="6" w:space="0" w:color="CCCCCC"/>
                                                            <w:right w:val="none" w:sz="0" w:space="0" w:color="auto"/>
                                                          </w:divBdr>
                                                        </w:div>
                                                        <w:div w:id="735783464">
                                                          <w:marLeft w:val="0"/>
                                                          <w:marRight w:val="0"/>
                                                          <w:marTop w:val="0"/>
                                                          <w:marBottom w:val="120"/>
                                                          <w:divBdr>
                                                            <w:top w:val="none" w:sz="0" w:space="0" w:color="auto"/>
                                                            <w:left w:val="none" w:sz="0" w:space="0" w:color="auto"/>
                                                            <w:bottom w:val="single" w:sz="6" w:space="0" w:color="CCCCCC"/>
                                                            <w:right w:val="none" w:sz="0" w:space="0" w:color="auto"/>
                                                          </w:divBdr>
                                                        </w:div>
                                                        <w:div w:id="1287735332">
                                                          <w:marLeft w:val="-180"/>
                                                          <w:marRight w:val="0"/>
                                                          <w:marTop w:val="0"/>
                                                          <w:marBottom w:val="225"/>
                                                          <w:divBdr>
                                                            <w:top w:val="none" w:sz="0" w:space="0" w:color="auto"/>
                                                            <w:left w:val="none" w:sz="0" w:space="0" w:color="auto"/>
                                                            <w:bottom w:val="none" w:sz="0" w:space="0" w:color="auto"/>
                                                            <w:right w:val="none" w:sz="0" w:space="0" w:color="auto"/>
                                                          </w:divBdr>
                                                          <w:divsChild>
                                                            <w:div w:id="211967318">
                                                              <w:marLeft w:val="0"/>
                                                              <w:marRight w:val="0"/>
                                                              <w:marTop w:val="0"/>
                                                              <w:marBottom w:val="0"/>
                                                              <w:divBdr>
                                                                <w:top w:val="none" w:sz="0" w:space="0" w:color="auto"/>
                                                                <w:left w:val="none" w:sz="0" w:space="0" w:color="auto"/>
                                                                <w:bottom w:val="none" w:sz="0" w:space="0" w:color="auto"/>
                                                                <w:right w:val="none" w:sz="0" w:space="0" w:color="auto"/>
                                                              </w:divBdr>
                                                              <w:divsChild>
                                                                <w:div w:id="1796866118">
                                                                  <w:marLeft w:val="0"/>
                                                                  <w:marRight w:val="0"/>
                                                                  <w:marTop w:val="0"/>
                                                                  <w:marBottom w:val="0"/>
                                                                  <w:divBdr>
                                                                    <w:top w:val="none" w:sz="0" w:space="0" w:color="auto"/>
                                                                    <w:left w:val="none" w:sz="0" w:space="0" w:color="auto"/>
                                                                    <w:bottom w:val="none" w:sz="0" w:space="0" w:color="auto"/>
                                                                    <w:right w:val="none" w:sz="0" w:space="0" w:color="auto"/>
                                                                  </w:divBdr>
                                                                  <w:divsChild>
                                                                    <w:div w:id="1360887626">
                                                                      <w:marLeft w:val="-375"/>
                                                                      <w:marRight w:val="0"/>
                                                                      <w:marTop w:val="0"/>
                                                                      <w:marBottom w:val="150"/>
                                                                      <w:divBdr>
                                                                        <w:top w:val="none" w:sz="0" w:space="0" w:color="auto"/>
                                                                        <w:left w:val="none" w:sz="0" w:space="0" w:color="auto"/>
                                                                        <w:bottom w:val="none" w:sz="0" w:space="0" w:color="auto"/>
                                                                        <w:right w:val="none" w:sz="0" w:space="0" w:color="auto"/>
                                                                      </w:divBdr>
                                                                    </w:div>
                                                                    <w:div w:id="1762097191">
                                                                      <w:marLeft w:val="0"/>
                                                                      <w:marRight w:val="0"/>
                                                                      <w:marTop w:val="75"/>
                                                                      <w:marBottom w:val="225"/>
                                                                      <w:divBdr>
                                                                        <w:top w:val="none" w:sz="0" w:space="0" w:color="auto"/>
                                                                        <w:left w:val="none" w:sz="0" w:space="0" w:color="auto"/>
                                                                        <w:bottom w:val="none" w:sz="0" w:space="0" w:color="auto"/>
                                                                        <w:right w:val="none" w:sz="0" w:space="0" w:color="auto"/>
                                                                      </w:divBdr>
                                                                    </w:div>
                                                                    <w:div w:id="823617983">
                                                                      <w:marLeft w:val="0"/>
                                                                      <w:marRight w:val="0"/>
                                                                      <w:marTop w:val="0"/>
                                                                      <w:marBottom w:val="225"/>
                                                                      <w:divBdr>
                                                                        <w:top w:val="none" w:sz="0" w:space="0" w:color="auto"/>
                                                                        <w:left w:val="none" w:sz="0" w:space="0" w:color="auto"/>
                                                                        <w:bottom w:val="none" w:sz="0" w:space="0" w:color="auto"/>
                                                                        <w:right w:val="none" w:sz="0" w:space="0" w:color="auto"/>
                                                                      </w:divBdr>
                                                                      <w:divsChild>
                                                                        <w:div w:id="5152687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254562">
                                                      <w:marLeft w:val="0"/>
                                                      <w:marRight w:val="0"/>
                                                      <w:marTop w:val="0"/>
                                                      <w:marBottom w:val="225"/>
                                                      <w:divBdr>
                                                        <w:top w:val="none" w:sz="0" w:space="0" w:color="auto"/>
                                                        <w:left w:val="none" w:sz="0" w:space="0" w:color="auto"/>
                                                        <w:bottom w:val="none" w:sz="0" w:space="0" w:color="auto"/>
                                                        <w:right w:val="none" w:sz="0" w:space="0" w:color="auto"/>
                                                      </w:divBdr>
                                                      <w:divsChild>
                                                        <w:div w:id="1723021394">
                                                          <w:marLeft w:val="-225"/>
                                                          <w:marRight w:val="0"/>
                                                          <w:marTop w:val="0"/>
                                                          <w:marBottom w:val="240"/>
                                                          <w:divBdr>
                                                            <w:top w:val="none" w:sz="0" w:space="0" w:color="auto"/>
                                                            <w:left w:val="none" w:sz="0" w:space="0" w:color="auto"/>
                                                            <w:bottom w:val="none" w:sz="0" w:space="0" w:color="auto"/>
                                                            <w:right w:val="none" w:sz="0" w:space="0" w:color="auto"/>
                                                          </w:divBdr>
                                                        </w:div>
                                                        <w:div w:id="1023165630">
                                                          <w:marLeft w:val="0"/>
                                                          <w:marRight w:val="0"/>
                                                          <w:marTop w:val="0"/>
                                                          <w:marBottom w:val="0"/>
                                                          <w:divBdr>
                                                            <w:top w:val="none" w:sz="0" w:space="0" w:color="auto"/>
                                                            <w:left w:val="none" w:sz="0" w:space="0" w:color="auto"/>
                                                            <w:bottom w:val="none" w:sz="0" w:space="0" w:color="auto"/>
                                                            <w:right w:val="none" w:sz="0" w:space="0" w:color="auto"/>
                                                          </w:divBdr>
                                                        </w:div>
                                                      </w:divsChild>
                                                    </w:div>
                                                    <w:div w:id="1625111019">
                                                      <w:marLeft w:val="0"/>
                                                      <w:marRight w:val="0"/>
                                                      <w:marTop w:val="0"/>
                                                      <w:marBottom w:val="225"/>
                                                      <w:divBdr>
                                                        <w:top w:val="none" w:sz="0" w:space="0" w:color="auto"/>
                                                        <w:left w:val="none" w:sz="0" w:space="0" w:color="auto"/>
                                                        <w:bottom w:val="none" w:sz="0" w:space="0" w:color="auto"/>
                                                        <w:right w:val="none" w:sz="0" w:space="0" w:color="auto"/>
                                                      </w:divBdr>
                                                      <w:divsChild>
                                                        <w:div w:id="1316184738">
                                                          <w:marLeft w:val="0"/>
                                                          <w:marRight w:val="0"/>
                                                          <w:marTop w:val="0"/>
                                                          <w:marBottom w:val="120"/>
                                                          <w:divBdr>
                                                            <w:top w:val="none" w:sz="0" w:space="0" w:color="auto"/>
                                                            <w:left w:val="none" w:sz="0" w:space="0" w:color="auto"/>
                                                            <w:bottom w:val="single" w:sz="6" w:space="0" w:color="CCCCCC"/>
                                                            <w:right w:val="none" w:sz="0" w:space="0" w:color="auto"/>
                                                          </w:divBdr>
                                                        </w:div>
                                                        <w:div w:id="207704790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2049252683">
                                              <w:marLeft w:val="375"/>
                                              <w:marRight w:val="375"/>
                                              <w:marTop w:val="0"/>
                                              <w:marBottom w:val="225"/>
                                              <w:divBdr>
                                                <w:top w:val="none" w:sz="0" w:space="4" w:color="auto"/>
                                                <w:left w:val="single" w:sz="48" w:space="11" w:color="F5F5F5"/>
                                                <w:bottom w:val="none" w:sz="0" w:space="11" w:color="auto"/>
                                                <w:right w:val="none" w:sz="0" w:space="11" w:color="auto"/>
                                              </w:divBdr>
                                              <w:divsChild>
                                                <w:div w:id="883174417">
                                                  <w:marLeft w:val="-375"/>
                                                  <w:marRight w:val="0"/>
                                                  <w:marTop w:val="0"/>
                                                  <w:marBottom w:val="240"/>
                                                  <w:divBdr>
                                                    <w:top w:val="none" w:sz="0" w:space="0" w:color="auto"/>
                                                    <w:left w:val="none" w:sz="0" w:space="0" w:color="auto"/>
                                                    <w:bottom w:val="none" w:sz="0" w:space="0" w:color="auto"/>
                                                    <w:right w:val="none" w:sz="0" w:space="0" w:color="auto"/>
                                                  </w:divBdr>
                                                </w:div>
                                                <w:div w:id="1946578381">
                                                  <w:marLeft w:val="0"/>
                                                  <w:marRight w:val="0"/>
                                                  <w:marTop w:val="0"/>
                                                  <w:marBottom w:val="0"/>
                                                  <w:divBdr>
                                                    <w:top w:val="none" w:sz="0" w:space="0" w:color="auto"/>
                                                    <w:left w:val="none" w:sz="0" w:space="0" w:color="auto"/>
                                                    <w:bottom w:val="none" w:sz="0" w:space="0" w:color="auto"/>
                                                    <w:right w:val="none" w:sz="0" w:space="0" w:color="auto"/>
                                                  </w:divBdr>
                                                </w:div>
                                              </w:divsChild>
                                            </w:div>
                                            <w:div w:id="7567553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53784970">
                                                  <w:marLeft w:val="-375"/>
                                                  <w:marRight w:val="0"/>
                                                  <w:marTop w:val="0"/>
                                                  <w:marBottom w:val="240"/>
                                                  <w:divBdr>
                                                    <w:top w:val="none" w:sz="0" w:space="0" w:color="auto"/>
                                                    <w:left w:val="none" w:sz="0" w:space="0" w:color="auto"/>
                                                    <w:bottom w:val="none" w:sz="0" w:space="0" w:color="auto"/>
                                                    <w:right w:val="none" w:sz="0" w:space="0" w:color="auto"/>
                                                  </w:divBdr>
                                                </w:div>
                                                <w:div w:id="1655336225">
                                                  <w:marLeft w:val="0"/>
                                                  <w:marRight w:val="0"/>
                                                  <w:marTop w:val="0"/>
                                                  <w:marBottom w:val="0"/>
                                                  <w:divBdr>
                                                    <w:top w:val="none" w:sz="0" w:space="0" w:color="auto"/>
                                                    <w:left w:val="none" w:sz="0" w:space="0" w:color="auto"/>
                                                    <w:bottom w:val="none" w:sz="0" w:space="0" w:color="auto"/>
                                                    <w:right w:val="none" w:sz="0" w:space="0" w:color="auto"/>
                                                  </w:divBdr>
                                                  <w:divsChild>
                                                    <w:div w:id="1182815951">
                                                      <w:marLeft w:val="0"/>
                                                      <w:marRight w:val="0"/>
                                                      <w:marTop w:val="0"/>
                                                      <w:marBottom w:val="225"/>
                                                      <w:divBdr>
                                                        <w:top w:val="none" w:sz="0" w:space="0" w:color="auto"/>
                                                        <w:left w:val="none" w:sz="0" w:space="0" w:color="auto"/>
                                                        <w:bottom w:val="none" w:sz="0" w:space="0" w:color="auto"/>
                                                        <w:right w:val="none" w:sz="0" w:space="0" w:color="auto"/>
                                                      </w:divBdr>
                                                      <w:divsChild>
                                                        <w:div w:id="245768714">
                                                          <w:marLeft w:val="0"/>
                                                          <w:marRight w:val="0"/>
                                                          <w:marTop w:val="0"/>
                                                          <w:marBottom w:val="0"/>
                                                          <w:divBdr>
                                                            <w:top w:val="none" w:sz="0" w:space="0" w:color="auto"/>
                                                            <w:left w:val="none" w:sz="0" w:space="0" w:color="auto"/>
                                                            <w:bottom w:val="none" w:sz="0" w:space="0" w:color="auto"/>
                                                            <w:right w:val="none" w:sz="0" w:space="0" w:color="auto"/>
                                                          </w:divBdr>
                                                        </w:div>
                                                        <w:div w:id="1817843539">
                                                          <w:marLeft w:val="0"/>
                                                          <w:marRight w:val="0"/>
                                                          <w:marTop w:val="0"/>
                                                          <w:marBottom w:val="0"/>
                                                          <w:divBdr>
                                                            <w:top w:val="none" w:sz="0" w:space="0" w:color="auto"/>
                                                            <w:left w:val="none" w:sz="0" w:space="0" w:color="auto"/>
                                                            <w:bottom w:val="none" w:sz="0" w:space="0" w:color="auto"/>
                                                            <w:right w:val="none" w:sz="0" w:space="0" w:color="auto"/>
                                                          </w:divBdr>
                                                        </w:div>
                                                        <w:div w:id="15990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085598">
                  <w:marLeft w:val="0"/>
                  <w:marRight w:val="0"/>
                  <w:marTop w:val="0"/>
                  <w:marBottom w:val="0"/>
                  <w:divBdr>
                    <w:top w:val="none" w:sz="0" w:space="0" w:color="auto"/>
                    <w:left w:val="none" w:sz="0" w:space="0" w:color="auto"/>
                    <w:bottom w:val="single" w:sz="6" w:space="0" w:color="DFDFDF"/>
                    <w:right w:val="none" w:sz="0" w:space="0" w:color="auto"/>
                  </w:divBdr>
                  <w:divsChild>
                    <w:div w:id="193698440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70267639">
      <w:bodyDiv w:val="1"/>
      <w:marLeft w:val="0"/>
      <w:marRight w:val="0"/>
      <w:marTop w:val="0"/>
      <w:marBottom w:val="0"/>
      <w:divBdr>
        <w:top w:val="none" w:sz="0" w:space="0" w:color="auto"/>
        <w:left w:val="none" w:sz="0" w:space="0" w:color="auto"/>
        <w:bottom w:val="none" w:sz="0" w:space="0" w:color="auto"/>
        <w:right w:val="none" w:sz="0" w:space="0" w:color="auto"/>
      </w:divBdr>
      <w:divsChild>
        <w:div w:id="600377122">
          <w:marLeft w:val="0"/>
          <w:marRight w:val="0"/>
          <w:marTop w:val="0"/>
          <w:marBottom w:val="0"/>
          <w:divBdr>
            <w:top w:val="none" w:sz="0" w:space="0" w:color="auto"/>
            <w:left w:val="none" w:sz="0" w:space="0" w:color="auto"/>
            <w:bottom w:val="none" w:sz="0" w:space="0" w:color="auto"/>
            <w:right w:val="none" w:sz="0" w:space="0" w:color="auto"/>
          </w:divBdr>
        </w:div>
        <w:div w:id="812984150">
          <w:marLeft w:val="0"/>
          <w:marRight w:val="0"/>
          <w:marTop w:val="0"/>
          <w:marBottom w:val="0"/>
          <w:divBdr>
            <w:top w:val="none" w:sz="0" w:space="0" w:color="auto"/>
            <w:left w:val="none" w:sz="0" w:space="0" w:color="auto"/>
            <w:bottom w:val="none" w:sz="0" w:space="0" w:color="auto"/>
            <w:right w:val="none" w:sz="0" w:space="0" w:color="auto"/>
          </w:divBdr>
          <w:divsChild>
            <w:div w:id="172693006">
              <w:marLeft w:val="0"/>
              <w:marRight w:val="0"/>
              <w:marTop w:val="0"/>
              <w:marBottom w:val="0"/>
              <w:divBdr>
                <w:top w:val="none" w:sz="0" w:space="0" w:color="auto"/>
                <w:left w:val="none" w:sz="0" w:space="0" w:color="auto"/>
                <w:bottom w:val="none" w:sz="0" w:space="0" w:color="auto"/>
                <w:right w:val="none" w:sz="0" w:space="0" w:color="auto"/>
              </w:divBdr>
              <w:divsChild>
                <w:div w:id="922759381">
                  <w:marLeft w:val="0"/>
                  <w:marRight w:val="0"/>
                  <w:marTop w:val="0"/>
                  <w:marBottom w:val="0"/>
                  <w:divBdr>
                    <w:top w:val="none" w:sz="0" w:space="0" w:color="auto"/>
                    <w:left w:val="none" w:sz="0" w:space="0" w:color="auto"/>
                    <w:bottom w:val="none" w:sz="0" w:space="0" w:color="auto"/>
                    <w:right w:val="none" w:sz="0" w:space="0" w:color="auto"/>
                  </w:divBdr>
                  <w:divsChild>
                    <w:div w:id="1077750205">
                      <w:marLeft w:val="0"/>
                      <w:marRight w:val="0"/>
                      <w:marTop w:val="0"/>
                      <w:marBottom w:val="0"/>
                      <w:divBdr>
                        <w:top w:val="none" w:sz="0" w:space="0" w:color="auto"/>
                        <w:left w:val="none" w:sz="0" w:space="0" w:color="auto"/>
                        <w:bottom w:val="none" w:sz="0" w:space="0" w:color="auto"/>
                        <w:right w:val="none" w:sz="0" w:space="0" w:color="auto"/>
                      </w:divBdr>
                    </w:div>
                    <w:div w:id="1244795346">
                      <w:marLeft w:val="0"/>
                      <w:marRight w:val="0"/>
                      <w:marTop w:val="0"/>
                      <w:marBottom w:val="0"/>
                      <w:divBdr>
                        <w:top w:val="none" w:sz="0" w:space="0" w:color="auto"/>
                        <w:left w:val="none" w:sz="0" w:space="0" w:color="auto"/>
                        <w:bottom w:val="none" w:sz="0" w:space="0" w:color="auto"/>
                        <w:right w:val="none" w:sz="0" w:space="0" w:color="auto"/>
                      </w:divBdr>
                      <w:divsChild>
                        <w:div w:id="1010138603">
                          <w:marLeft w:val="0"/>
                          <w:marRight w:val="0"/>
                          <w:marTop w:val="0"/>
                          <w:marBottom w:val="0"/>
                          <w:divBdr>
                            <w:top w:val="none" w:sz="0" w:space="0" w:color="auto"/>
                            <w:left w:val="none" w:sz="0" w:space="0" w:color="auto"/>
                            <w:bottom w:val="none" w:sz="0" w:space="0" w:color="auto"/>
                            <w:right w:val="none" w:sz="0" w:space="0" w:color="auto"/>
                          </w:divBdr>
                          <w:divsChild>
                            <w:div w:id="720909607">
                              <w:marLeft w:val="0"/>
                              <w:marRight w:val="0"/>
                              <w:marTop w:val="0"/>
                              <w:marBottom w:val="0"/>
                              <w:divBdr>
                                <w:top w:val="none" w:sz="0" w:space="0" w:color="auto"/>
                                <w:left w:val="none" w:sz="0" w:space="0" w:color="auto"/>
                                <w:bottom w:val="none" w:sz="0" w:space="0" w:color="auto"/>
                                <w:right w:val="none" w:sz="0" w:space="0" w:color="auto"/>
                              </w:divBdr>
                              <w:divsChild>
                                <w:div w:id="970552239">
                                  <w:marLeft w:val="0"/>
                                  <w:marRight w:val="0"/>
                                  <w:marTop w:val="0"/>
                                  <w:marBottom w:val="0"/>
                                  <w:divBdr>
                                    <w:top w:val="none" w:sz="0" w:space="0" w:color="auto"/>
                                    <w:left w:val="none" w:sz="0" w:space="0" w:color="auto"/>
                                    <w:bottom w:val="none" w:sz="0" w:space="0" w:color="auto"/>
                                    <w:right w:val="none" w:sz="0" w:space="0" w:color="auto"/>
                                  </w:divBdr>
                                  <w:divsChild>
                                    <w:div w:id="405542538">
                                      <w:marLeft w:val="0"/>
                                      <w:marRight w:val="0"/>
                                      <w:marTop w:val="0"/>
                                      <w:marBottom w:val="0"/>
                                      <w:divBdr>
                                        <w:top w:val="none" w:sz="0" w:space="0" w:color="auto"/>
                                        <w:left w:val="none" w:sz="0" w:space="0" w:color="auto"/>
                                        <w:bottom w:val="none" w:sz="0" w:space="0" w:color="auto"/>
                                        <w:right w:val="none" w:sz="0" w:space="0" w:color="auto"/>
                                      </w:divBdr>
                                      <w:divsChild>
                                        <w:div w:id="1456292392">
                                          <w:marLeft w:val="0"/>
                                          <w:marRight w:val="0"/>
                                          <w:marTop w:val="0"/>
                                          <w:marBottom w:val="180"/>
                                          <w:divBdr>
                                            <w:top w:val="none" w:sz="0" w:space="0" w:color="auto"/>
                                            <w:left w:val="none" w:sz="0" w:space="0" w:color="auto"/>
                                            <w:bottom w:val="none" w:sz="0" w:space="0" w:color="auto"/>
                                            <w:right w:val="none" w:sz="0" w:space="0" w:color="auto"/>
                                          </w:divBdr>
                                        </w:div>
                                        <w:div w:id="1002391351">
                                          <w:marLeft w:val="0"/>
                                          <w:marRight w:val="0"/>
                                          <w:marTop w:val="0"/>
                                          <w:marBottom w:val="1800"/>
                                          <w:divBdr>
                                            <w:top w:val="none" w:sz="0" w:space="0" w:color="auto"/>
                                            <w:left w:val="none" w:sz="0" w:space="0" w:color="auto"/>
                                            <w:bottom w:val="none" w:sz="0" w:space="0" w:color="auto"/>
                                            <w:right w:val="none" w:sz="0" w:space="0" w:color="auto"/>
                                          </w:divBdr>
                                          <w:divsChild>
                                            <w:div w:id="911350586">
                                              <w:marLeft w:val="375"/>
                                              <w:marRight w:val="375"/>
                                              <w:marTop w:val="0"/>
                                              <w:marBottom w:val="225"/>
                                              <w:divBdr>
                                                <w:top w:val="none" w:sz="0" w:space="0" w:color="auto"/>
                                                <w:left w:val="none" w:sz="0" w:space="0" w:color="auto"/>
                                                <w:bottom w:val="none" w:sz="0" w:space="0" w:color="auto"/>
                                                <w:right w:val="none" w:sz="0" w:space="0" w:color="auto"/>
                                              </w:divBdr>
                                              <w:divsChild>
                                                <w:div w:id="1217206655">
                                                  <w:marLeft w:val="0"/>
                                                  <w:marRight w:val="0"/>
                                                  <w:marTop w:val="0"/>
                                                  <w:marBottom w:val="0"/>
                                                  <w:divBdr>
                                                    <w:top w:val="none" w:sz="0" w:space="0" w:color="auto"/>
                                                    <w:left w:val="none" w:sz="0" w:space="0" w:color="auto"/>
                                                    <w:bottom w:val="none" w:sz="0" w:space="0" w:color="auto"/>
                                                    <w:right w:val="none" w:sz="0" w:space="0" w:color="auto"/>
                                                  </w:divBdr>
                                                  <w:divsChild>
                                                    <w:div w:id="180565726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69135065">
                                                          <w:marLeft w:val="-375"/>
                                                          <w:marRight w:val="0"/>
                                                          <w:marTop w:val="0"/>
                                                          <w:marBottom w:val="150"/>
                                                          <w:divBdr>
                                                            <w:top w:val="none" w:sz="0" w:space="0" w:color="auto"/>
                                                            <w:left w:val="none" w:sz="0" w:space="0" w:color="auto"/>
                                                            <w:bottom w:val="none" w:sz="0" w:space="0" w:color="auto"/>
                                                            <w:right w:val="none" w:sz="0" w:space="0" w:color="auto"/>
                                                          </w:divBdr>
                                                        </w:div>
                                                        <w:div w:id="2033995014">
                                                          <w:marLeft w:val="0"/>
                                                          <w:marRight w:val="0"/>
                                                          <w:marTop w:val="75"/>
                                                          <w:marBottom w:val="225"/>
                                                          <w:divBdr>
                                                            <w:top w:val="none" w:sz="0" w:space="0" w:color="auto"/>
                                                            <w:left w:val="none" w:sz="0" w:space="0" w:color="auto"/>
                                                            <w:bottom w:val="none" w:sz="0" w:space="0" w:color="auto"/>
                                                            <w:right w:val="none" w:sz="0" w:space="0" w:color="auto"/>
                                                          </w:divBdr>
                                                        </w:div>
                                                        <w:div w:id="1733887976">
                                                          <w:marLeft w:val="0"/>
                                                          <w:marRight w:val="0"/>
                                                          <w:marTop w:val="0"/>
                                                          <w:marBottom w:val="225"/>
                                                          <w:divBdr>
                                                            <w:top w:val="none" w:sz="0" w:space="0" w:color="auto"/>
                                                            <w:left w:val="none" w:sz="0" w:space="0" w:color="auto"/>
                                                            <w:bottom w:val="none" w:sz="0" w:space="0" w:color="auto"/>
                                                            <w:right w:val="none" w:sz="0" w:space="0" w:color="auto"/>
                                                          </w:divBdr>
                                                          <w:divsChild>
                                                            <w:div w:id="42415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3759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46466593">
                                                  <w:marLeft w:val="-375"/>
                                                  <w:marRight w:val="0"/>
                                                  <w:marTop w:val="0"/>
                                                  <w:marBottom w:val="240"/>
                                                  <w:divBdr>
                                                    <w:top w:val="none" w:sz="0" w:space="0" w:color="auto"/>
                                                    <w:left w:val="none" w:sz="0" w:space="0" w:color="auto"/>
                                                    <w:bottom w:val="none" w:sz="0" w:space="0" w:color="auto"/>
                                                    <w:right w:val="none" w:sz="0" w:space="0" w:color="auto"/>
                                                  </w:divBdr>
                                                </w:div>
                                                <w:div w:id="11165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168227">
                  <w:marLeft w:val="0"/>
                  <w:marRight w:val="0"/>
                  <w:marTop w:val="0"/>
                  <w:marBottom w:val="0"/>
                  <w:divBdr>
                    <w:top w:val="none" w:sz="0" w:space="0" w:color="auto"/>
                    <w:left w:val="none" w:sz="0" w:space="0" w:color="auto"/>
                    <w:bottom w:val="single" w:sz="6" w:space="0" w:color="DFDFDF"/>
                    <w:right w:val="none" w:sz="0" w:space="0" w:color="auto"/>
                  </w:divBdr>
                  <w:divsChild>
                    <w:div w:id="15860373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55214881">
      <w:bodyDiv w:val="1"/>
      <w:marLeft w:val="0"/>
      <w:marRight w:val="0"/>
      <w:marTop w:val="0"/>
      <w:marBottom w:val="0"/>
      <w:divBdr>
        <w:top w:val="none" w:sz="0" w:space="0" w:color="auto"/>
        <w:left w:val="none" w:sz="0" w:space="0" w:color="auto"/>
        <w:bottom w:val="none" w:sz="0" w:space="0" w:color="auto"/>
        <w:right w:val="none" w:sz="0" w:space="0" w:color="auto"/>
      </w:divBdr>
      <w:divsChild>
        <w:div w:id="1975328183">
          <w:marLeft w:val="0"/>
          <w:marRight w:val="0"/>
          <w:marTop w:val="0"/>
          <w:marBottom w:val="0"/>
          <w:divBdr>
            <w:top w:val="none" w:sz="0" w:space="0" w:color="auto"/>
            <w:left w:val="none" w:sz="0" w:space="0" w:color="auto"/>
            <w:bottom w:val="none" w:sz="0" w:space="0" w:color="auto"/>
            <w:right w:val="none" w:sz="0" w:space="0" w:color="auto"/>
          </w:divBdr>
        </w:div>
        <w:div w:id="1926455181">
          <w:marLeft w:val="0"/>
          <w:marRight w:val="0"/>
          <w:marTop w:val="0"/>
          <w:marBottom w:val="0"/>
          <w:divBdr>
            <w:top w:val="none" w:sz="0" w:space="0" w:color="auto"/>
            <w:left w:val="none" w:sz="0" w:space="0" w:color="auto"/>
            <w:bottom w:val="none" w:sz="0" w:space="0" w:color="auto"/>
            <w:right w:val="none" w:sz="0" w:space="0" w:color="auto"/>
          </w:divBdr>
          <w:divsChild>
            <w:div w:id="1368023897">
              <w:marLeft w:val="0"/>
              <w:marRight w:val="0"/>
              <w:marTop w:val="0"/>
              <w:marBottom w:val="0"/>
              <w:divBdr>
                <w:top w:val="none" w:sz="0" w:space="0" w:color="auto"/>
                <w:left w:val="none" w:sz="0" w:space="0" w:color="auto"/>
                <w:bottom w:val="none" w:sz="0" w:space="0" w:color="auto"/>
                <w:right w:val="none" w:sz="0" w:space="0" w:color="auto"/>
              </w:divBdr>
              <w:divsChild>
                <w:div w:id="42144235">
                  <w:marLeft w:val="0"/>
                  <w:marRight w:val="0"/>
                  <w:marTop w:val="0"/>
                  <w:marBottom w:val="0"/>
                  <w:divBdr>
                    <w:top w:val="none" w:sz="0" w:space="0" w:color="auto"/>
                    <w:left w:val="none" w:sz="0" w:space="0" w:color="auto"/>
                    <w:bottom w:val="none" w:sz="0" w:space="0" w:color="auto"/>
                    <w:right w:val="none" w:sz="0" w:space="0" w:color="auto"/>
                  </w:divBdr>
                  <w:divsChild>
                    <w:div w:id="2023625173">
                      <w:marLeft w:val="0"/>
                      <w:marRight w:val="0"/>
                      <w:marTop w:val="0"/>
                      <w:marBottom w:val="0"/>
                      <w:divBdr>
                        <w:top w:val="none" w:sz="0" w:space="0" w:color="auto"/>
                        <w:left w:val="none" w:sz="0" w:space="0" w:color="auto"/>
                        <w:bottom w:val="none" w:sz="0" w:space="0" w:color="auto"/>
                        <w:right w:val="none" w:sz="0" w:space="0" w:color="auto"/>
                      </w:divBdr>
                    </w:div>
                    <w:div w:id="366684837">
                      <w:marLeft w:val="0"/>
                      <w:marRight w:val="0"/>
                      <w:marTop w:val="0"/>
                      <w:marBottom w:val="0"/>
                      <w:divBdr>
                        <w:top w:val="none" w:sz="0" w:space="0" w:color="auto"/>
                        <w:left w:val="none" w:sz="0" w:space="0" w:color="auto"/>
                        <w:bottom w:val="none" w:sz="0" w:space="0" w:color="auto"/>
                        <w:right w:val="none" w:sz="0" w:space="0" w:color="auto"/>
                      </w:divBdr>
                      <w:divsChild>
                        <w:div w:id="601494139">
                          <w:marLeft w:val="0"/>
                          <w:marRight w:val="0"/>
                          <w:marTop w:val="0"/>
                          <w:marBottom w:val="0"/>
                          <w:divBdr>
                            <w:top w:val="none" w:sz="0" w:space="0" w:color="auto"/>
                            <w:left w:val="none" w:sz="0" w:space="0" w:color="auto"/>
                            <w:bottom w:val="none" w:sz="0" w:space="0" w:color="auto"/>
                            <w:right w:val="none" w:sz="0" w:space="0" w:color="auto"/>
                          </w:divBdr>
                          <w:divsChild>
                            <w:div w:id="159664254">
                              <w:marLeft w:val="0"/>
                              <w:marRight w:val="0"/>
                              <w:marTop w:val="0"/>
                              <w:marBottom w:val="0"/>
                              <w:divBdr>
                                <w:top w:val="none" w:sz="0" w:space="0" w:color="auto"/>
                                <w:left w:val="none" w:sz="0" w:space="0" w:color="auto"/>
                                <w:bottom w:val="none" w:sz="0" w:space="0" w:color="auto"/>
                                <w:right w:val="none" w:sz="0" w:space="0" w:color="auto"/>
                              </w:divBdr>
                              <w:divsChild>
                                <w:div w:id="1385061456">
                                  <w:marLeft w:val="0"/>
                                  <w:marRight w:val="0"/>
                                  <w:marTop w:val="0"/>
                                  <w:marBottom w:val="0"/>
                                  <w:divBdr>
                                    <w:top w:val="none" w:sz="0" w:space="0" w:color="auto"/>
                                    <w:left w:val="none" w:sz="0" w:space="0" w:color="auto"/>
                                    <w:bottom w:val="none" w:sz="0" w:space="0" w:color="auto"/>
                                    <w:right w:val="none" w:sz="0" w:space="0" w:color="auto"/>
                                  </w:divBdr>
                                  <w:divsChild>
                                    <w:div w:id="783694330">
                                      <w:marLeft w:val="0"/>
                                      <w:marRight w:val="0"/>
                                      <w:marTop w:val="0"/>
                                      <w:marBottom w:val="0"/>
                                      <w:divBdr>
                                        <w:top w:val="none" w:sz="0" w:space="0" w:color="auto"/>
                                        <w:left w:val="none" w:sz="0" w:space="0" w:color="auto"/>
                                        <w:bottom w:val="none" w:sz="0" w:space="0" w:color="auto"/>
                                        <w:right w:val="none" w:sz="0" w:space="0" w:color="auto"/>
                                      </w:divBdr>
                                      <w:divsChild>
                                        <w:div w:id="820586570">
                                          <w:marLeft w:val="0"/>
                                          <w:marRight w:val="0"/>
                                          <w:marTop w:val="0"/>
                                          <w:marBottom w:val="180"/>
                                          <w:divBdr>
                                            <w:top w:val="none" w:sz="0" w:space="0" w:color="auto"/>
                                            <w:left w:val="none" w:sz="0" w:space="0" w:color="auto"/>
                                            <w:bottom w:val="none" w:sz="0" w:space="0" w:color="auto"/>
                                            <w:right w:val="none" w:sz="0" w:space="0" w:color="auto"/>
                                          </w:divBdr>
                                        </w:div>
                                        <w:div w:id="408581253">
                                          <w:marLeft w:val="0"/>
                                          <w:marRight w:val="0"/>
                                          <w:marTop w:val="0"/>
                                          <w:marBottom w:val="1800"/>
                                          <w:divBdr>
                                            <w:top w:val="none" w:sz="0" w:space="0" w:color="auto"/>
                                            <w:left w:val="none" w:sz="0" w:space="0" w:color="auto"/>
                                            <w:bottom w:val="none" w:sz="0" w:space="0" w:color="auto"/>
                                            <w:right w:val="none" w:sz="0" w:space="0" w:color="auto"/>
                                          </w:divBdr>
                                          <w:divsChild>
                                            <w:div w:id="841553989">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776416">
                  <w:marLeft w:val="0"/>
                  <w:marRight w:val="0"/>
                  <w:marTop w:val="0"/>
                  <w:marBottom w:val="0"/>
                  <w:divBdr>
                    <w:top w:val="none" w:sz="0" w:space="0" w:color="auto"/>
                    <w:left w:val="none" w:sz="0" w:space="0" w:color="auto"/>
                    <w:bottom w:val="single" w:sz="6" w:space="0" w:color="DFDFDF"/>
                    <w:right w:val="none" w:sz="0" w:space="0" w:color="auto"/>
                  </w:divBdr>
                  <w:divsChild>
                    <w:div w:id="184262643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81931644">
      <w:bodyDiv w:val="1"/>
      <w:marLeft w:val="0"/>
      <w:marRight w:val="0"/>
      <w:marTop w:val="0"/>
      <w:marBottom w:val="0"/>
      <w:divBdr>
        <w:top w:val="none" w:sz="0" w:space="0" w:color="auto"/>
        <w:left w:val="none" w:sz="0" w:space="0" w:color="auto"/>
        <w:bottom w:val="none" w:sz="0" w:space="0" w:color="auto"/>
        <w:right w:val="none" w:sz="0" w:space="0" w:color="auto"/>
      </w:divBdr>
      <w:divsChild>
        <w:div w:id="310719483">
          <w:marLeft w:val="0"/>
          <w:marRight w:val="0"/>
          <w:marTop w:val="0"/>
          <w:marBottom w:val="0"/>
          <w:divBdr>
            <w:top w:val="none" w:sz="0" w:space="0" w:color="auto"/>
            <w:left w:val="none" w:sz="0" w:space="0" w:color="auto"/>
            <w:bottom w:val="none" w:sz="0" w:space="0" w:color="auto"/>
            <w:right w:val="none" w:sz="0" w:space="0" w:color="auto"/>
          </w:divBdr>
        </w:div>
        <w:div w:id="216281957">
          <w:marLeft w:val="0"/>
          <w:marRight w:val="0"/>
          <w:marTop w:val="0"/>
          <w:marBottom w:val="0"/>
          <w:divBdr>
            <w:top w:val="none" w:sz="0" w:space="0" w:color="auto"/>
            <w:left w:val="none" w:sz="0" w:space="0" w:color="auto"/>
            <w:bottom w:val="none" w:sz="0" w:space="0" w:color="auto"/>
            <w:right w:val="none" w:sz="0" w:space="0" w:color="auto"/>
          </w:divBdr>
          <w:divsChild>
            <w:div w:id="1840805229">
              <w:marLeft w:val="0"/>
              <w:marRight w:val="0"/>
              <w:marTop w:val="0"/>
              <w:marBottom w:val="0"/>
              <w:divBdr>
                <w:top w:val="none" w:sz="0" w:space="0" w:color="auto"/>
                <w:left w:val="none" w:sz="0" w:space="0" w:color="auto"/>
                <w:bottom w:val="none" w:sz="0" w:space="0" w:color="auto"/>
                <w:right w:val="none" w:sz="0" w:space="0" w:color="auto"/>
              </w:divBdr>
              <w:divsChild>
                <w:div w:id="108162905">
                  <w:marLeft w:val="0"/>
                  <w:marRight w:val="0"/>
                  <w:marTop w:val="0"/>
                  <w:marBottom w:val="0"/>
                  <w:divBdr>
                    <w:top w:val="none" w:sz="0" w:space="0" w:color="auto"/>
                    <w:left w:val="none" w:sz="0" w:space="0" w:color="auto"/>
                    <w:bottom w:val="none" w:sz="0" w:space="0" w:color="auto"/>
                    <w:right w:val="none" w:sz="0" w:space="0" w:color="auto"/>
                  </w:divBdr>
                  <w:divsChild>
                    <w:div w:id="1166241544">
                      <w:marLeft w:val="0"/>
                      <w:marRight w:val="0"/>
                      <w:marTop w:val="0"/>
                      <w:marBottom w:val="0"/>
                      <w:divBdr>
                        <w:top w:val="none" w:sz="0" w:space="0" w:color="auto"/>
                        <w:left w:val="none" w:sz="0" w:space="0" w:color="auto"/>
                        <w:bottom w:val="none" w:sz="0" w:space="0" w:color="auto"/>
                        <w:right w:val="none" w:sz="0" w:space="0" w:color="auto"/>
                      </w:divBdr>
                    </w:div>
                    <w:div w:id="1422291746">
                      <w:marLeft w:val="0"/>
                      <w:marRight w:val="0"/>
                      <w:marTop w:val="0"/>
                      <w:marBottom w:val="0"/>
                      <w:divBdr>
                        <w:top w:val="none" w:sz="0" w:space="0" w:color="auto"/>
                        <w:left w:val="none" w:sz="0" w:space="0" w:color="auto"/>
                        <w:bottom w:val="none" w:sz="0" w:space="0" w:color="auto"/>
                        <w:right w:val="none" w:sz="0" w:space="0" w:color="auto"/>
                      </w:divBdr>
                      <w:divsChild>
                        <w:div w:id="1540121579">
                          <w:marLeft w:val="0"/>
                          <w:marRight w:val="0"/>
                          <w:marTop w:val="0"/>
                          <w:marBottom w:val="0"/>
                          <w:divBdr>
                            <w:top w:val="none" w:sz="0" w:space="0" w:color="auto"/>
                            <w:left w:val="none" w:sz="0" w:space="0" w:color="auto"/>
                            <w:bottom w:val="none" w:sz="0" w:space="0" w:color="auto"/>
                            <w:right w:val="none" w:sz="0" w:space="0" w:color="auto"/>
                          </w:divBdr>
                          <w:divsChild>
                            <w:div w:id="1028527054">
                              <w:marLeft w:val="0"/>
                              <w:marRight w:val="0"/>
                              <w:marTop w:val="0"/>
                              <w:marBottom w:val="0"/>
                              <w:divBdr>
                                <w:top w:val="none" w:sz="0" w:space="0" w:color="auto"/>
                                <w:left w:val="none" w:sz="0" w:space="0" w:color="auto"/>
                                <w:bottom w:val="none" w:sz="0" w:space="0" w:color="auto"/>
                                <w:right w:val="none" w:sz="0" w:space="0" w:color="auto"/>
                              </w:divBdr>
                              <w:divsChild>
                                <w:div w:id="2087996913">
                                  <w:marLeft w:val="0"/>
                                  <w:marRight w:val="0"/>
                                  <w:marTop w:val="0"/>
                                  <w:marBottom w:val="0"/>
                                  <w:divBdr>
                                    <w:top w:val="none" w:sz="0" w:space="0" w:color="auto"/>
                                    <w:left w:val="none" w:sz="0" w:space="0" w:color="auto"/>
                                    <w:bottom w:val="none" w:sz="0" w:space="0" w:color="auto"/>
                                    <w:right w:val="none" w:sz="0" w:space="0" w:color="auto"/>
                                  </w:divBdr>
                                  <w:divsChild>
                                    <w:div w:id="1646078755">
                                      <w:marLeft w:val="0"/>
                                      <w:marRight w:val="0"/>
                                      <w:marTop w:val="0"/>
                                      <w:marBottom w:val="0"/>
                                      <w:divBdr>
                                        <w:top w:val="none" w:sz="0" w:space="0" w:color="auto"/>
                                        <w:left w:val="none" w:sz="0" w:space="0" w:color="auto"/>
                                        <w:bottom w:val="none" w:sz="0" w:space="0" w:color="auto"/>
                                        <w:right w:val="none" w:sz="0" w:space="0" w:color="auto"/>
                                      </w:divBdr>
                                      <w:divsChild>
                                        <w:div w:id="833567644">
                                          <w:marLeft w:val="0"/>
                                          <w:marRight w:val="0"/>
                                          <w:marTop w:val="0"/>
                                          <w:marBottom w:val="180"/>
                                          <w:divBdr>
                                            <w:top w:val="none" w:sz="0" w:space="0" w:color="auto"/>
                                            <w:left w:val="none" w:sz="0" w:space="0" w:color="auto"/>
                                            <w:bottom w:val="none" w:sz="0" w:space="0" w:color="auto"/>
                                            <w:right w:val="none" w:sz="0" w:space="0" w:color="auto"/>
                                          </w:divBdr>
                                        </w:div>
                                        <w:div w:id="544558952">
                                          <w:marLeft w:val="0"/>
                                          <w:marRight w:val="0"/>
                                          <w:marTop w:val="0"/>
                                          <w:marBottom w:val="1800"/>
                                          <w:divBdr>
                                            <w:top w:val="none" w:sz="0" w:space="0" w:color="auto"/>
                                            <w:left w:val="none" w:sz="0" w:space="0" w:color="auto"/>
                                            <w:bottom w:val="none" w:sz="0" w:space="0" w:color="auto"/>
                                            <w:right w:val="none" w:sz="0" w:space="0" w:color="auto"/>
                                          </w:divBdr>
                                          <w:divsChild>
                                            <w:div w:id="2073309236">
                                              <w:marLeft w:val="375"/>
                                              <w:marRight w:val="375"/>
                                              <w:marTop w:val="0"/>
                                              <w:marBottom w:val="225"/>
                                              <w:divBdr>
                                                <w:top w:val="none" w:sz="0" w:space="4" w:color="auto"/>
                                                <w:left w:val="single" w:sz="48" w:space="11" w:color="F5F5F5"/>
                                                <w:bottom w:val="none" w:sz="0" w:space="11" w:color="auto"/>
                                                <w:right w:val="none" w:sz="0" w:space="11" w:color="auto"/>
                                              </w:divBdr>
                                              <w:divsChild>
                                                <w:div w:id="1895970640">
                                                  <w:marLeft w:val="-375"/>
                                                  <w:marRight w:val="0"/>
                                                  <w:marTop w:val="0"/>
                                                  <w:marBottom w:val="240"/>
                                                  <w:divBdr>
                                                    <w:top w:val="none" w:sz="0" w:space="0" w:color="auto"/>
                                                    <w:left w:val="none" w:sz="0" w:space="0" w:color="auto"/>
                                                    <w:bottom w:val="none" w:sz="0" w:space="0" w:color="auto"/>
                                                    <w:right w:val="none" w:sz="0" w:space="0" w:color="auto"/>
                                                  </w:divBdr>
                                                </w:div>
                                                <w:div w:id="1108043506">
                                                  <w:marLeft w:val="0"/>
                                                  <w:marRight w:val="0"/>
                                                  <w:marTop w:val="0"/>
                                                  <w:marBottom w:val="0"/>
                                                  <w:divBdr>
                                                    <w:top w:val="none" w:sz="0" w:space="0" w:color="auto"/>
                                                    <w:left w:val="none" w:sz="0" w:space="0" w:color="auto"/>
                                                    <w:bottom w:val="none" w:sz="0" w:space="0" w:color="auto"/>
                                                    <w:right w:val="none" w:sz="0" w:space="0" w:color="auto"/>
                                                  </w:divBdr>
                                                </w:div>
                                              </w:divsChild>
                                            </w:div>
                                            <w:div w:id="171430950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43451791">
                                                  <w:marLeft w:val="-375"/>
                                                  <w:marRight w:val="0"/>
                                                  <w:marTop w:val="0"/>
                                                  <w:marBottom w:val="240"/>
                                                  <w:divBdr>
                                                    <w:top w:val="none" w:sz="0" w:space="0" w:color="auto"/>
                                                    <w:left w:val="none" w:sz="0" w:space="0" w:color="auto"/>
                                                    <w:bottom w:val="none" w:sz="0" w:space="0" w:color="auto"/>
                                                    <w:right w:val="none" w:sz="0" w:space="0" w:color="auto"/>
                                                  </w:divBdr>
                                                </w:div>
                                                <w:div w:id="1566722015">
                                                  <w:marLeft w:val="0"/>
                                                  <w:marRight w:val="0"/>
                                                  <w:marTop w:val="0"/>
                                                  <w:marBottom w:val="0"/>
                                                  <w:divBdr>
                                                    <w:top w:val="none" w:sz="0" w:space="0" w:color="auto"/>
                                                    <w:left w:val="none" w:sz="0" w:space="0" w:color="auto"/>
                                                    <w:bottom w:val="none" w:sz="0" w:space="0" w:color="auto"/>
                                                    <w:right w:val="none" w:sz="0" w:space="0" w:color="auto"/>
                                                  </w:divBdr>
                                                  <w:divsChild>
                                                    <w:div w:id="1133714450">
                                                      <w:marLeft w:val="0"/>
                                                      <w:marRight w:val="0"/>
                                                      <w:marTop w:val="0"/>
                                                      <w:marBottom w:val="225"/>
                                                      <w:divBdr>
                                                        <w:top w:val="none" w:sz="0" w:space="0" w:color="auto"/>
                                                        <w:left w:val="none" w:sz="0" w:space="0" w:color="auto"/>
                                                        <w:bottom w:val="none" w:sz="0" w:space="0" w:color="auto"/>
                                                        <w:right w:val="none" w:sz="0" w:space="0" w:color="auto"/>
                                                      </w:divBdr>
                                                      <w:divsChild>
                                                        <w:div w:id="684984817">
                                                          <w:marLeft w:val="0"/>
                                                          <w:marRight w:val="0"/>
                                                          <w:marTop w:val="0"/>
                                                          <w:marBottom w:val="0"/>
                                                          <w:divBdr>
                                                            <w:top w:val="none" w:sz="0" w:space="0" w:color="auto"/>
                                                            <w:left w:val="none" w:sz="0" w:space="0" w:color="auto"/>
                                                            <w:bottom w:val="none" w:sz="0" w:space="0" w:color="auto"/>
                                                            <w:right w:val="none" w:sz="0" w:space="0" w:color="auto"/>
                                                          </w:divBdr>
                                                        </w:div>
                                                        <w:div w:id="393352225">
                                                          <w:marLeft w:val="0"/>
                                                          <w:marRight w:val="0"/>
                                                          <w:marTop w:val="0"/>
                                                          <w:marBottom w:val="0"/>
                                                          <w:divBdr>
                                                            <w:top w:val="none" w:sz="0" w:space="0" w:color="auto"/>
                                                            <w:left w:val="none" w:sz="0" w:space="0" w:color="auto"/>
                                                            <w:bottom w:val="none" w:sz="0" w:space="0" w:color="auto"/>
                                                            <w:right w:val="none" w:sz="0" w:space="0" w:color="auto"/>
                                                          </w:divBdr>
                                                        </w:div>
                                                        <w:div w:id="7393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554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01670045">
                                                  <w:marLeft w:val="-375"/>
                                                  <w:marRight w:val="0"/>
                                                  <w:marTop w:val="0"/>
                                                  <w:marBottom w:val="240"/>
                                                  <w:divBdr>
                                                    <w:top w:val="none" w:sz="0" w:space="0" w:color="auto"/>
                                                    <w:left w:val="none" w:sz="0" w:space="0" w:color="auto"/>
                                                    <w:bottom w:val="none" w:sz="0" w:space="0" w:color="auto"/>
                                                    <w:right w:val="none" w:sz="0" w:space="0" w:color="auto"/>
                                                  </w:divBdr>
                                                </w:div>
                                                <w:div w:id="3723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079976">
                  <w:marLeft w:val="0"/>
                  <w:marRight w:val="0"/>
                  <w:marTop w:val="0"/>
                  <w:marBottom w:val="0"/>
                  <w:divBdr>
                    <w:top w:val="none" w:sz="0" w:space="0" w:color="auto"/>
                    <w:left w:val="none" w:sz="0" w:space="0" w:color="auto"/>
                    <w:bottom w:val="single" w:sz="6" w:space="0" w:color="DFDFDF"/>
                    <w:right w:val="none" w:sz="0" w:space="0" w:color="auto"/>
                  </w:divBdr>
                  <w:divsChild>
                    <w:div w:id="9662022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39472937">
      <w:bodyDiv w:val="1"/>
      <w:marLeft w:val="0"/>
      <w:marRight w:val="0"/>
      <w:marTop w:val="0"/>
      <w:marBottom w:val="0"/>
      <w:divBdr>
        <w:top w:val="none" w:sz="0" w:space="0" w:color="auto"/>
        <w:left w:val="none" w:sz="0" w:space="0" w:color="auto"/>
        <w:bottom w:val="none" w:sz="0" w:space="0" w:color="auto"/>
        <w:right w:val="none" w:sz="0" w:space="0" w:color="auto"/>
      </w:divBdr>
      <w:divsChild>
        <w:div w:id="363674297">
          <w:marLeft w:val="0"/>
          <w:marRight w:val="0"/>
          <w:marTop w:val="0"/>
          <w:marBottom w:val="0"/>
          <w:divBdr>
            <w:top w:val="none" w:sz="0" w:space="0" w:color="auto"/>
            <w:left w:val="none" w:sz="0" w:space="0" w:color="auto"/>
            <w:bottom w:val="none" w:sz="0" w:space="0" w:color="auto"/>
            <w:right w:val="none" w:sz="0" w:space="0" w:color="auto"/>
          </w:divBdr>
        </w:div>
        <w:div w:id="1494294068">
          <w:marLeft w:val="0"/>
          <w:marRight w:val="0"/>
          <w:marTop w:val="0"/>
          <w:marBottom w:val="0"/>
          <w:divBdr>
            <w:top w:val="none" w:sz="0" w:space="0" w:color="auto"/>
            <w:left w:val="none" w:sz="0" w:space="0" w:color="auto"/>
            <w:bottom w:val="none" w:sz="0" w:space="0" w:color="auto"/>
            <w:right w:val="none" w:sz="0" w:space="0" w:color="auto"/>
          </w:divBdr>
          <w:divsChild>
            <w:div w:id="415714398">
              <w:marLeft w:val="0"/>
              <w:marRight w:val="0"/>
              <w:marTop w:val="0"/>
              <w:marBottom w:val="0"/>
              <w:divBdr>
                <w:top w:val="none" w:sz="0" w:space="0" w:color="auto"/>
                <w:left w:val="none" w:sz="0" w:space="0" w:color="auto"/>
                <w:bottom w:val="none" w:sz="0" w:space="0" w:color="auto"/>
                <w:right w:val="none" w:sz="0" w:space="0" w:color="auto"/>
              </w:divBdr>
              <w:divsChild>
                <w:div w:id="191463017">
                  <w:marLeft w:val="0"/>
                  <w:marRight w:val="0"/>
                  <w:marTop w:val="0"/>
                  <w:marBottom w:val="0"/>
                  <w:divBdr>
                    <w:top w:val="none" w:sz="0" w:space="0" w:color="auto"/>
                    <w:left w:val="none" w:sz="0" w:space="0" w:color="auto"/>
                    <w:bottom w:val="none" w:sz="0" w:space="0" w:color="auto"/>
                    <w:right w:val="none" w:sz="0" w:space="0" w:color="auto"/>
                  </w:divBdr>
                  <w:divsChild>
                    <w:div w:id="1731226480">
                      <w:marLeft w:val="0"/>
                      <w:marRight w:val="0"/>
                      <w:marTop w:val="0"/>
                      <w:marBottom w:val="0"/>
                      <w:divBdr>
                        <w:top w:val="none" w:sz="0" w:space="0" w:color="auto"/>
                        <w:left w:val="none" w:sz="0" w:space="0" w:color="auto"/>
                        <w:bottom w:val="none" w:sz="0" w:space="0" w:color="auto"/>
                        <w:right w:val="none" w:sz="0" w:space="0" w:color="auto"/>
                      </w:divBdr>
                    </w:div>
                    <w:div w:id="2140879436">
                      <w:marLeft w:val="0"/>
                      <w:marRight w:val="0"/>
                      <w:marTop w:val="0"/>
                      <w:marBottom w:val="0"/>
                      <w:divBdr>
                        <w:top w:val="none" w:sz="0" w:space="0" w:color="auto"/>
                        <w:left w:val="none" w:sz="0" w:space="0" w:color="auto"/>
                        <w:bottom w:val="none" w:sz="0" w:space="0" w:color="auto"/>
                        <w:right w:val="none" w:sz="0" w:space="0" w:color="auto"/>
                      </w:divBdr>
                      <w:divsChild>
                        <w:div w:id="343896465">
                          <w:marLeft w:val="0"/>
                          <w:marRight w:val="0"/>
                          <w:marTop w:val="0"/>
                          <w:marBottom w:val="0"/>
                          <w:divBdr>
                            <w:top w:val="none" w:sz="0" w:space="0" w:color="auto"/>
                            <w:left w:val="none" w:sz="0" w:space="0" w:color="auto"/>
                            <w:bottom w:val="none" w:sz="0" w:space="0" w:color="auto"/>
                            <w:right w:val="none" w:sz="0" w:space="0" w:color="auto"/>
                          </w:divBdr>
                          <w:divsChild>
                            <w:div w:id="1284774951">
                              <w:marLeft w:val="0"/>
                              <w:marRight w:val="0"/>
                              <w:marTop w:val="0"/>
                              <w:marBottom w:val="0"/>
                              <w:divBdr>
                                <w:top w:val="none" w:sz="0" w:space="0" w:color="auto"/>
                                <w:left w:val="none" w:sz="0" w:space="0" w:color="auto"/>
                                <w:bottom w:val="none" w:sz="0" w:space="0" w:color="auto"/>
                                <w:right w:val="none" w:sz="0" w:space="0" w:color="auto"/>
                              </w:divBdr>
                              <w:divsChild>
                                <w:div w:id="2052418099">
                                  <w:marLeft w:val="0"/>
                                  <w:marRight w:val="0"/>
                                  <w:marTop w:val="0"/>
                                  <w:marBottom w:val="0"/>
                                  <w:divBdr>
                                    <w:top w:val="none" w:sz="0" w:space="0" w:color="auto"/>
                                    <w:left w:val="none" w:sz="0" w:space="0" w:color="auto"/>
                                    <w:bottom w:val="none" w:sz="0" w:space="0" w:color="auto"/>
                                    <w:right w:val="none" w:sz="0" w:space="0" w:color="auto"/>
                                  </w:divBdr>
                                  <w:divsChild>
                                    <w:div w:id="2112773987">
                                      <w:marLeft w:val="0"/>
                                      <w:marRight w:val="0"/>
                                      <w:marTop w:val="0"/>
                                      <w:marBottom w:val="0"/>
                                      <w:divBdr>
                                        <w:top w:val="none" w:sz="0" w:space="0" w:color="auto"/>
                                        <w:left w:val="none" w:sz="0" w:space="0" w:color="auto"/>
                                        <w:bottom w:val="none" w:sz="0" w:space="0" w:color="auto"/>
                                        <w:right w:val="none" w:sz="0" w:space="0" w:color="auto"/>
                                      </w:divBdr>
                                      <w:divsChild>
                                        <w:div w:id="1514606395">
                                          <w:marLeft w:val="0"/>
                                          <w:marRight w:val="0"/>
                                          <w:marTop w:val="0"/>
                                          <w:marBottom w:val="180"/>
                                          <w:divBdr>
                                            <w:top w:val="none" w:sz="0" w:space="0" w:color="auto"/>
                                            <w:left w:val="none" w:sz="0" w:space="0" w:color="auto"/>
                                            <w:bottom w:val="none" w:sz="0" w:space="0" w:color="auto"/>
                                            <w:right w:val="none" w:sz="0" w:space="0" w:color="auto"/>
                                          </w:divBdr>
                                        </w:div>
                                        <w:div w:id="1389257638">
                                          <w:marLeft w:val="0"/>
                                          <w:marRight w:val="0"/>
                                          <w:marTop w:val="0"/>
                                          <w:marBottom w:val="1800"/>
                                          <w:divBdr>
                                            <w:top w:val="none" w:sz="0" w:space="0" w:color="auto"/>
                                            <w:left w:val="none" w:sz="0" w:space="0" w:color="auto"/>
                                            <w:bottom w:val="none" w:sz="0" w:space="0" w:color="auto"/>
                                            <w:right w:val="none" w:sz="0" w:space="0" w:color="auto"/>
                                          </w:divBdr>
                                          <w:divsChild>
                                            <w:div w:id="17307676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34705167">
                                                  <w:marLeft w:val="-375"/>
                                                  <w:marRight w:val="0"/>
                                                  <w:marTop w:val="0"/>
                                                  <w:marBottom w:val="240"/>
                                                  <w:divBdr>
                                                    <w:top w:val="none" w:sz="0" w:space="0" w:color="auto"/>
                                                    <w:left w:val="none" w:sz="0" w:space="0" w:color="auto"/>
                                                    <w:bottom w:val="none" w:sz="0" w:space="0" w:color="auto"/>
                                                    <w:right w:val="none" w:sz="0" w:space="0" w:color="auto"/>
                                                  </w:divBdr>
                                                </w:div>
                                                <w:div w:id="383723699">
                                                  <w:marLeft w:val="0"/>
                                                  <w:marRight w:val="0"/>
                                                  <w:marTop w:val="0"/>
                                                  <w:marBottom w:val="0"/>
                                                  <w:divBdr>
                                                    <w:top w:val="none" w:sz="0" w:space="0" w:color="auto"/>
                                                    <w:left w:val="none" w:sz="0" w:space="0" w:color="auto"/>
                                                    <w:bottom w:val="none" w:sz="0" w:space="0" w:color="auto"/>
                                                    <w:right w:val="none" w:sz="0" w:space="0" w:color="auto"/>
                                                  </w:divBdr>
                                                </w:div>
                                              </w:divsChild>
                                            </w:div>
                                            <w:div w:id="8485193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53019727">
                                                  <w:marLeft w:val="-375"/>
                                                  <w:marRight w:val="0"/>
                                                  <w:marTop w:val="0"/>
                                                  <w:marBottom w:val="240"/>
                                                  <w:divBdr>
                                                    <w:top w:val="none" w:sz="0" w:space="0" w:color="auto"/>
                                                    <w:left w:val="none" w:sz="0" w:space="0" w:color="auto"/>
                                                    <w:bottom w:val="none" w:sz="0" w:space="0" w:color="auto"/>
                                                    <w:right w:val="none" w:sz="0" w:space="0" w:color="auto"/>
                                                  </w:divBdr>
                                                </w:div>
                                                <w:div w:id="160004409">
                                                  <w:marLeft w:val="-225"/>
                                                  <w:marRight w:val="0"/>
                                                  <w:marTop w:val="0"/>
                                                  <w:marBottom w:val="225"/>
                                                  <w:divBdr>
                                                    <w:top w:val="dashed" w:sz="6" w:space="11" w:color="CECECE"/>
                                                    <w:left w:val="none" w:sz="0" w:space="11" w:color="auto"/>
                                                    <w:bottom w:val="dashed" w:sz="6" w:space="11" w:color="CECECE"/>
                                                    <w:right w:val="none" w:sz="0" w:space="11" w:color="auto"/>
                                                  </w:divBdr>
                                                  <w:divsChild>
                                                    <w:div w:id="93478648">
                                                      <w:marLeft w:val="0"/>
                                                      <w:marRight w:val="0"/>
                                                      <w:marTop w:val="0"/>
                                                      <w:marBottom w:val="120"/>
                                                      <w:divBdr>
                                                        <w:top w:val="none" w:sz="0" w:space="0" w:color="auto"/>
                                                        <w:left w:val="none" w:sz="0" w:space="0" w:color="auto"/>
                                                        <w:bottom w:val="single" w:sz="6" w:space="0" w:color="CCCCCC"/>
                                                        <w:right w:val="none" w:sz="0" w:space="0" w:color="auto"/>
                                                      </w:divBdr>
                                                    </w:div>
                                                    <w:div w:id="856694138">
                                                      <w:marLeft w:val="-180"/>
                                                      <w:marRight w:val="0"/>
                                                      <w:marTop w:val="0"/>
                                                      <w:marBottom w:val="225"/>
                                                      <w:divBdr>
                                                        <w:top w:val="none" w:sz="0" w:space="0" w:color="auto"/>
                                                        <w:left w:val="none" w:sz="0" w:space="0" w:color="auto"/>
                                                        <w:bottom w:val="none" w:sz="0" w:space="0" w:color="auto"/>
                                                        <w:right w:val="none" w:sz="0" w:space="0" w:color="auto"/>
                                                      </w:divBdr>
                                                      <w:divsChild>
                                                        <w:div w:id="1858152379">
                                                          <w:marLeft w:val="0"/>
                                                          <w:marRight w:val="0"/>
                                                          <w:marTop w:val="0"/>
                                                          <w:marBottom w:val="0"/>
                                                          <w:divBdr>
                                                            <w:top w:val="none" w:sz="0" w:space="0" w:color="auto"/>
                                                            <w:left w:val="none" w:sz="0" w:space="0" w:color="auto"/>
                                                            <w:bottom w:val="none" w:sz="0" w:space="0" w:color="auto"/>
                                                            <w:right w:val="none" w:sz="0" w:space="0" w:color="auto"/>
                                                          </w:divBdr>
                                                          <w:divsChild>
                                                            <w:div w:id="4311653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61760327">
                                                                  <w:marLeft w:val="-375"/>
                                                                  <w:marRight w:val="0"/>
                                                                  <w:marTop w:val="0"/>
                                                                  <w:marBottom w:val="150"/>
                                                                  <w:divBdr>
                                                                    <w:top w:val="none" w:sz="0" w:space="0" w:color="auto"/>
                                                                    <w:left w:val="none" w:sz="0" w:space="0" w:color="auto"/>
                                                                    <w:bottom w:val="none" w:sz="0" w:space="0" w:color="auto"/>
                                                                    <w:right w:val="none" w:sz="0" w:space="0" w:color="auto"/>
                                                                  </w:divBdr>
                                                                </w:div>
                                                                <w:div w:id="1008219177">
                                                                  <w:marLeft w:val="1500"/>
                                                                  <w:marRight w:val="0"/>
                                                                  <w:marTop w:val="75"/>
                                                                  <w:marBottom w:val="225"/>
                                                                  <w:divBdr>
                                                                    <w:top w:val="none" w:sz="0" w:space="0" w:color="auto"/>
                                                                    <w:left w:val="none" w:sz="0" w:space="0" w:color="auto"/>
                                                                    <w:bottom w:val="none" w:sz="0" w:space="0" w:color="auto"/>
                                                                    <w:right w:val="none" w:sz="0" w:space="0" w:color="auto"/>
                                                                  </w:divBdr>
                                                                </w:div>
                                                                <w:div w:id="1263761400">
                                                                  <w:marLeft w:val="0"/>
                                                                  <w:marRight w:val="0"/>
                                                                  <w:marTop w:val="0"/>
                                                                  <w:marBottom w:val="225"/>
                                                                  <w:divBdr>
                                                                    <w:top w:val="none" w:sz="0" w:space="0" w:color="auto"/>
                                                                    <w:left w:val="none" w:sz="0" w:space="0" w:color="auto"/>
                                                                    <w:bottom w:val="none" w:sz="0" w:space="0" w:color="auto"/>
                                                                    <w:right w:val="none" w:sz="0" w:space="0" w:color="auto"/>
                                                                  </w:divBdr>
                                                                  <w:divsChild>
                                                                    <w:div w:id="6975811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22096">
                                                      <w:marLeft w:val="0"/>
                                                      <w:marRight w:val="0"/>
                                                      <w:marTop w:val="0"/>
                                                      <w:marBottom w:val="120"/>
                                                      <w:divBdr>
                                                        <w:top w:val="none" w:sz="0" w:space="0" w:color="auto"/>
                                                        <w:left w:val="none" w:sz="0" w:space="0" w:color="auto"/>
                                                        <w:bottom w:val="single" w:sz="6" w:space="0" w:color="CCCCCC"/>
                                                        <w:right w:val="none" w:sz="0" w:space="0" w:color="auto"/>
                                                      </w:divBdr>
                                                    </w:div>
                                                    <w:div w:id="1672492098">
                                                      <w:marLeft w:val="-180"/>
                                                      <w:marRight w:val="0"/>
                                                      <w:marTop w:val="0"/>
                                                      <w:marBottom w:val="225"/>
                                                      <w:divBdr>
                                                        <w:top w:val="none" w:sz="0" w:space="0" w:color="auto"/>
                                                        <w:left w:val="none" w:sz="0" w:space="0" w:color="auto"/>
                                                        <w:bottom w:val="none" w:sz="0" w:space="0" w:color="auto"/>
                                                        <w:right w:val="none" w:sz="0" w:space="0" w:color="auto"/>
                                                      </w:divBdr>
                                                      <w:divsChild>
                                                        <w:div w:id="1711957665">
                                                          <w:marLeft w:val="0"/>
                                                          <w:marRight w:val="0"/>
                                                          <w:marTop w:val="0"/>
                                                          <w:marBottom w:val="0"/>
                                                          <w:divBdr>
                                                            <w:top w:val="none" w:sz="0" w:space="0" w:color="auto"/>
                                                            <w:left w:val="none" w:sz="0" w:space="0" w:color="auto"/>
                                                            <w:bottom w:val="none" w:sz="0" w:space="0" w:color="auto"/>
                                                            <w:right w:val="none" w:sz="0" w:space="0" w:color="auto"/>
                                                          </w:divBdr>
                                                          <w:divsChild>
                                                            <w:div w:id="6467824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39423081">
                                                                  <w:marLeft w:val="-375"/>
                                                                  <w:marRight w:val="0"/>
                                                                  <w:marTop w:val="0"/>
                                                                  <w:marBottom w:val="150"/>
                                                                  <w:divBdr>
                                                                    <w:top w:val="none" w:sz="0" w:space="0" w:color="auto"/>
                                                                    <w:left w:val="none" w:sz="0" w:space="0" w:color="auto"/>
                                                                    <w:bottom w:val="none" w:sz="0" w:space="0" w:color="auto"/>
                                                                    <w:right w:val="none" w:sz="0" w:space="0" w:color="auto"/>
                                                                  </w:divBdr>
                                                                </w:div>
                                                                <w:div w:id="138350641">
                                                                  <w:marLeft w:val="1500"/>
                                                                  <w:marRight w:val="0"/>
                                                                  <w:marTop w:val="75"/>
                                                                  <w:marBottom w:val="225"/>
                                                                  <w:divBdr>
                                                                    <w:top w:val="none" w:sz="0" w:space="0" w:color="auto"/>
                                                                    <w:left w:val="none" w:sz="0" w:space="0" w:color="auto"/>
                                                                    <w:bottom w:val="none" w:sz="0" w:space="0" w:color="auto"/>
                                                                    <w:right w:val="none" w:sz="0" w:space="0" w:color="auto"/>
                                                                  </w:divBdr>
                                                                </w:div>
                                                                <w:div w:id="1277369964">
                                                                  <w:marLeft w:val="0"/>
                                                                  <w:marRight w:val="0"/>
                                                                  <w:marTop w:val="0"/>
                                                                  <w:marBottom w:val="225"/>
                                                                  <w:divBdr>
                                                                    <w:top w:val="none" w:sz="0" w:space="0" w:color="auto"/>
                                                                    <w:left w:val="none" w:sz="0" w:space="0" w:color="auto"/>
                                                                    <w:bottom w:val="none" w:sz="0" w:space="0" w:color="auto"/>
                                                                    <w:right w:val="none" w:sz="0" w:space="0" w:color="auto"/>
                                                                  </w:divBdr>
                                                                  <w:divsChild>
                                                                    <w:div w:id="11221854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1797">
                                                      <w:marLeft w:val="-405"/>
                                                      <w:marRight w:val="0"/>
                                                      <w:marTop w:val="0"/>
                                                      <w:marBottom w:val="0"/>
                                                      <w:divBdr>
                                                        <w:top w:val="none" w:sz="0" w:space="0" w:color="auto"/>
                                                        <w:left w:val="none" w:sz="0" w:space="0" w:color="auto"/>
                                                        <w:bottom w:val="none" w:sz="0" w:space="0" w:color="auto"/>
                                                        <w:right w:val="none" w:sz="0" w:space="0" w:color="auto"/>
                                                      </w:divBdr>
                                                      <w:divsChild>
                                                        <w:div w:id="1705590884">
                                                          <w:marLeft w:val="-375"/>
                                                          <w:marRight w:val="0"/>
                                                          <w:marTop w:val="0"/>
                                                          <w:marBottom w:val="240"/>
                                                          <w:divBdr>
                                                            <w:top w:val="none" w:sz="0" w:space="0" w:color="auto"/>
                                                            <w:left w:val="none" w:sz="0" w:space="0" w:color="auto"/>
                                                            <w:bottom w:val="none" w:sz="0" w:space="0" w:color="auto"/>
                                                            <w:right w:val="none" w:sz="0" w:space="0" w:color="auto"/>
                                                          </w:divBdr>
                                                        </w:div>
                                                        <w:div w:id="13435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6227">
                                                  <w:marLeft w:val="-225"/>
                                                  <w:marRight w:val="0"/>
                                                  <w:marTop w:val="0"/>
                                                  <w:marBottom w:val="225"/>
                                                  <w:divBdr>
                                                    <w:top w:val="dashed" w:sz="6" w:space="11" w:color="CECECE"/>
                                                    <w:left w:val="none" w:sz="0" w:space="11" w:color="auto"/>
                                                    <w:bottom w:val="dashed" w:sz="6" w:space="11" w:color="CECECE"/>
                                                    <w:right w:val="none" w:sz="0" w:space="11" w:color="auto"/>
                                                  </w:divBdr>
                                                  <w:divsChild>
                                                    <w:div w:id="447555393">
                                                      <w:marLeft w:val="0"/>
                                                      <w:marRight w:val="0"/>
                                                      <w:marTop w:val="0"/>
                                                      <w:marBottom w:val="120"/>
                                                      <w:divBdr>
                                                        <w:top w:val="none" w:sz="0" w:space="0" w:color="auto"/>
                                                        <w:left w:val="none" w:sz="0" w:space="0" w:color="auto"/>
                                                        <w:bottom w:val="single" w:sz="6" w:space="0" w:color="CCCCCC"/>
                                                        <w:right w:val="none" w:sz="0" w:space="0" w:color="auto"/>
                                                      </w:divBdr>
                                                    </w:div>
                                                    <w:div w:id="342125629">
                                                      <w:marLeft w:val="-180"/>
                                                      <w:marRight w:val="0"/>
                                                      <w:marTop w:val="0"/>
                                                      <w:marBottom w:val="225"/>
                                                      <w:divBdr>
                                                        <w:top w:val="none" w:sz="0" w:space="0" w:color="auto"/>
                                                        <w:left w:val="none" w:sz="0" w:space="0" w:color="auto"/>
                                                        <w:bottom w:val="none" w:sz="0" w:space="0" w:color="auto"/>
                                                        <w:right w:val="none" w:sz="0" w:space="0" w:color="auto"/>
                                                      </w:divBdr>
                                                      <w:divsChild>
                                                        <w:div w:id="1381633786">
                                                          <w:marLeft w:val="0"/>
                                                          <w:marRight w:val="0"/>
                                                          <w:marTop w:val="0"/>
                                                          <w:marBottom w:val="0"/>
                                                          <w:divBdr>
                                                            <w:top w:val="none" w:sz="0" w:space="0" w:color="auto"/>
                                                            <w:left w:val="none" w:sz="0" w:space="0" w:color="auto"/>
                                                            <w:bottom w:val="none" w:sz="0" w:space="0" w:color="auto"/>
                                                            <w:right w:val="none" w:sz="0" w:space="0" w:color="auto"/>
                                                          </w:divBdr>
                                                          <w:divsChild>
                                                            <w:div w:id="14889792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2047461">
                                                                  <w:marLeft w:val="-375"/>
                                                                  <w:marRight w:val="0"/>
                                                                  <w:marTop w:val="0"/>
                                                                  <w:marBottom w:val="150"/>
                                                                  <w:divBdr>
                                                                    <w:top w:val="none" w:sz="0" w:space="0" w:color="auto"/>
                                                                    <w:left w:val="none" w:sz="0" w:space="0" w:color="auto"/>
                                                                    <w:bottom w:val="none" w:sz="0" w:space="0" w:color="auto"/>
                                                                    <w:right w:val="none" w:sz="0" w:space="0" w:color="auto"/>
                                                                  </w:divBdr>
                                                                </w:div>
                                                                <w:div w:id="1544638711">
                                                                  <w:marLeft w:val="1500"/>
                                                                  <w:marRight w:val="0"/>
                                                                  <w:marTop w:val="75"/>
                                                                  <w:marBottom w:val="225"/>
                                                                  <w:divBdr>
                                                                    <w:top w:val="none" w:sz="0" w:space="0" w:color="auto"/>
                                                                    <w:left w:val="none" w:sz="0" w:space="0" w:color="auto"/>
                                                                    <w:bottom w:val="none" w:sz="0" w:space="0" w:color="auto"/>
                                                                    <w:right w:val="none" w:sz="0" w:space="0" w:color="auto"/>
                                                                  </w:divBdr>
                                                                </w:div>
                                                                <w:div w:id="646935602">
                                                                  <w:marLeft w:val="0"/>
                                                                  <w:marRight w:val="0"/>
                                                                  <w:marTop w:val="0"/>
                                                                  <w:marBottom w:val="225"/>
                                                                  <w:divBdr>
                                                                    <w:top w:val="none" w:sz="0" w:space="0" w:color="auto"/>
                                                                    <w:left w:val="none" w:sz="0" w:space="0" w:color="auto"/>
                                                                    <w:bottom w:val="none" w:sz="0" w:space="0" w:color="auto"/>
                                                                    <w:right w:val="none" w:sz="0" w:space="0" w:color="auto"/>
                                                                  </w:divBdr>
                                                                  <w:divsChild>
                                                                    <w:div w:id="9745295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5593">
                                                      <w:marLeft w:val="0"/>
                                                      <w:marRight w:val="0"/>
                                                      <w:marTop w:val="0"/>
                                                      <w:marBottom w:val="120"/>
                                                      <w:divBdr>
                                                        <w:top w:val="none" w:sz="0" w:space="0" w:color="auto"/>
                                                        <w:left w:val="none" w:sz="0" w:space="0" w:color="auto"/>
                                                        <w:bottom w:val="single" w:sz="6" w:space="0" w:color="CCCCCC"/>
                                                        <w:right w:val="none" w:sz="0" w:space="0" w:color="auto"/>
                                                      </w:divBdr>
                                                    </w:div>
                                                    <w:div w:id="86318886">
                                                      <w:marLeft w:val="0"/>
                                                      <w:marRight w:val="0"/>
                                                      <w:marTop w:val="0"/>
                                                      <w:marBottom w:val="120"/>
                                                      <w:divBdr>
                                                        <w:top w:val="none" w:sz="0" w:space="0" w:color="auto"/>
                                                        <w:left w:val="none" w:sz="0" w:space="0" w:color="auto"/>
                                                        <w:bottom w:val="single" w:sz="6" w:space="0" w:color="CCCCCC"/>
                                                        <w:right w:val="none" w:sz="0" w:space="0" w:color="auto"/>
                                                      </w:divBdr>
                                                    </w:div>
                                                    <w:div w:id="2104836538">
                                                      <w:marLeft w:val="0"/>
                                                      <w:marRight w:val="0"/>
                                                      <w:marTop w:val="0"/>
                                                      <w:marBottom w:val="120"/>
                                                      <w:divBdr>
                                                        <w:top w:val="none" w:sz="0" w:space="0" w:color="auto"/>
                                                        <w:left w:val="none" w:sz="0" w:space="0" w:color="auto"/>
                                                        <w:bottom w:val="single" w:sz="6" w:space="0" w:color="CCCCCC"/>
                                                        <w:right w:val="none" w:sz="0" w:space="0" w:color="auto"/>
                                                      </w:divBdr>
                                                    </w:div>
                                                    <w:div w:id="598567552">
                                                      <w:marLeft w:val="-180"/>
                                                      <w:marRight w:val="0"/>
                                                      <w:marTop w:val="0"/>
                                                      <w:marBottom w:val="225"/>
                                                      <w:divBdr>
                                                        <w:top w:val="none" w:sz="0" w:space="0" w:color="auto"/>
                                                        <w:left w:val="none" w:sz="0" w:space="0" w:color="auto"/>
                                                        <w:bottom w:val="none" w:sz="0" w:space="0" w:color="auto"/>
                                                        <w:right w:val="none" w:sz="0" w:space="0" w:color="auto"/>
                                                      </w:divBdr>
                                                      <w:divsChild>
                                                        <w:div w:id="921791216">
                                                          <w:marLeft w:val="0"/>
                                                          <w:marRight w:val="0"/>
                                                          <w:marTop w:val="0"/>
                                                          <w:marBottom w:val="0"/>
                                                          <w:divBdr>
                                                            <w:top w:val="none" w:sz="0" w:space="0" w:color="auto"/>
                                                            <w:left w:val="none" w:sz="0" w:space="0" w:color="auto"/>
                                                            <w:bottom w:val="none" w:sz="0" w:space="0" w:color="auto"/>
                                                            <w:right w:val="none" w:sz="0" w:space="0" w:color="auto"/>
                                                          </w:divBdr>
                                                          <w:divsChild>
                                                            <w:div w:id="5003909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6172159">
                                                                  <w:marLeft w:val="-375"/>
                                                                  <w:marRight w:val="0"/>
                                                                  <w:marTop w:val="0"/>
                                                                  <w:marBottom w:val="150"/>
                                                                  <w:divBdr>
                                                                    <w:top w:val="none" w:sz="0" w:space="0" w:color="auto"/>
                                                                    <w:left w:val="none" w:sz="0" w:space="0" w:color="auto"/>
                                                                    <w:bottom w:val="none" w:sz="0" w:space="0" w:color="auto"/>
                                                                    <w:right w:val="none" w:sz="0" w:space="0" w:color="auto"/>
                                                                  </w:divBdr>
                                                                </w:div>
                                                                <w:div w:id="1558275246">
                                                                  <w:marLeft w:val="1500"/>
                                                                  <w:marRight w:val="0"/>
                                                                  <w:marTop w:val="75"/>
                                                                  <w:marBottom w:val="225"/>
                                                                  <w:divBdr>
                                                                    <w:top w:val="none" w:sz="0" w:space="0" w:color="auto"/>
                                                                    <w:left w:val="none" w:sz="0" w:space="0" w:color="auto"/>
                                                                    <w:bottom w:val="none" w:sz="0" w:space="0" w:color="auto"/>
                                                                    <w:right w:val="none" w:sz="0" w:space="0" w:color="auto"/>
                                                                  </w:divBdr>
                                                                </w:div>
                                                                <w:div w:id="345909622">
                                                                  <w:marLeft w:val="0"/>
                                                                  <w:marRight w:val="0"/>
                                                                  <w:marTop w:val="0"/>
                                                                  <w:marBottom w:val="225"/>
                                                                  <w:divBdr>
                                                                    <w:top w:val="none" w:sz="0" w:space="0" w:color="auto"/>
                                                                    <w:left w:val="none" w:sz="0" w:space="0" w:color="auto"/>
                                                                    <w:bottom w:val="none" w:sz="0" w:space="0" w:color="auto"/>
                                                                    <w:right w:val="none" w:sz="0" w:space="0" w:color="auto"/>
                                                                  </w:divBdr>
                                                                  <w:divsChild>
                                                                    <w:div w:id="3267857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474293">
                                                  <w:marLeft w:val="-225"/>
                                                  <w:marRight w:val="0"/>
                                                  <w:marTop w:val="0"/>
                                                  <w:marBottom w:val="225"/>
                                                  <w:divBdr>
                                                    <w:top w:val="dashed" w:sz="6" w:space="11" w:color="CECECE"/>
                                                    <w:left w:val="none" w:sz="0" w:space="11" w:color="auto"/>
                                                    <w:bottom w:val="dashed" w:sz="6" w:space="11" w:color="CECECE"/>
                                                    <w:right w:val="none" w:sz="0" w:space="11" w:color="auto"/>
                                                  </w:divBdr>
                                                  <w:divsChild>
                                                    <w:div w:id="1965188217">
                                                      <w:marLeft w:val="0"/>
                                                      <w:marRight w:val="0"/>
                                                      <w:marTop w:val="0"/>
                                                      <w:marBottom w:val="120"/>
                                                      <w:divBdr>
                                                        <w:top w:val="none" w:sz="0" w:space="0" w:color="auto"/>
                                                        <w:left w:val="none" w:sz="0" w:space="0" w:color="auto"/>
                                                        <w:bottom w:val="single" w:sz="6" w:space="0" w:color="CCCCCC"/>
                                                        <w:right w:val="none" w:sz="0" w:space="0" w:color="auto"/>
                                                      </w:divBdr>
                                                    </w:div>
                                                    <w:div w:id="461389964">
                                                      <w:marLeft w:val="0"/>
                                                      <w:marRight w:val="0"/>
                                                      <w:marTop w:val="0"/>
                                                      <w:marBottom w:val="120"/>
                                                      <w:divBdr>
                                                        <w:top w:val="none" w:sz="0" w:space="0" w:color="auto"/>
                                                        <w:left w:val="none" w:sz="0" w:space="0" w:color="auto"/>
                                                        <w:bottom w:val="single" w:sz="6" w:space="0" w:color="CCCCCC"/>
                                                        <w:right w:val="none" w:sz="0" w:space="0" w:color="auto"/>
                                                      </w:divBdr>
                                                    </w:div>
                                                    <w:div w:id="46883760">
                                                      <w:marLeft w:val="-180"/>
                                                      <w:marRight w:val="0"/>
                                                      <w:marTop w:val="0"/>
                                                      <w:marBottom w:val="225"/>
                                                      <w:divBdr>
                                                        <w:top w:val="none" w:sz="0" w:space="0" w:color="auto"/>
                                                        <w:left w:val="none" w:sz="0" w:space="0" w:color="auto"/>
                                                        <w:bottom w:val="none" w:sz="0" w:space="0" w:color="auto"/>
                                                        <w:right w:val="none" w:sz="0" w:space="0" w:color="auto"/>
                                                      </w:divBdr>
                                                      <w:divsChild>
                                                        <w:div w:id="1625650688">
                                                          <w:marLeft w:val="0"/>
                                                          <w:marRight w:val="0"/>
                                                          <w:marTop w:val="0"/>
                                                          <w:marBottom w:val="0"/>
                                                          <w:divBdr>
                                                            <w:top w:val="none" w:sz="0" w:space="0" w:color="auto"/>
                                                            <w:left w:val="none" w:sz="0" w:space="0" w:color="auto"/>
                                                            <w:bottom w:val="none" w:sz="0" w:space="0" w:color="auto"/>
                                                            <w:right w:val="none" w:sz="0" w:space="0" w:color="auto"/>
                                                          </w:divBdr>
                                                          <w:divsChild>
                                                            <w:div w:id="55635929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27924621">
                                                                  <w:marLeft w:val="-375"/>
                                                                  <w:marRight w:val="0"/>
                                                                  <w:marTop w:val="0"/>
                                                                  <w:marBottom w:val="150"/>
                                                                  <w:divBdr>
                                                                    <w:top w:val="none" w:sz="0" w:space="0" w:color="auto"/>
                                                                    <w:left w:val="none" w:sz="0" w:space="0" w:color="auto"/>
                                                                    <w:bottom w:val="none" w:sz="0" w:space="0" w:color="auto"/>
                                                                    <w:right w:val="none" w:sz="0" w:space="0" w:color="auto"/>
                                                                  </w:divBdr>
                                                                </w:div>
                                                                <w:div w:id="902642387">
                                                                  <w:marLeft w:val="1500"/>
                                                                  <w:marRight w:val="0"/>
                                                                  <w:marTop w:val="75"/>
                                                                  <w:marBottom w:val="225"/>
                                                                  <w:divBdr>
                                                                    <w:top w:val="none" w:sz="0" w:space="0" w:color="auto"/>
                                                                    <w:left w:val="none" w:sz="0" w:space="0" w:color="auto"/>
                                                                    <w:bottom w:val="none" w:sz="0" w:space="0" w:color="auto"/>
                                                                    <w:right w:val="none" w:sz="0" w:space="0" w:color="auto"/>
                                                                  </w:divBdr>
                                                                </w:div>
                                                                <w:div w:id="150946077">
                                                                  <w:marLeft w:val="0"/>
                                                                  <w:marRight w:val="0"/>
                                                                  <w:marTop w:val="0"/>
                                                                  <w:marBottom w:val="225"/>
                                                                  <w:divBdr>
                                                                    <w:top w:val="none" w:sz="0" w:space="0" w:color="auto"/>
                                                                    <w:left w:val="none" w:sz="0" w:space="0" w:color="auto"/>
                                                                    <w:bottom w:val="none" w:sz="0" w:space="0" w:color="auto"/>
                                                                    <w:right w:val="none" w:sz="0" w:space="0" w:color="auto"/>
                                                                  </w:divBdr>
                                                                  <w:divsChild>
                                                                    <w:div w:id="10784833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27768">
                                                      <w:marLeft w:val="0"/>
                                                      <w:marRight w:val="0"/>
                                                      <w:marTop w:val="0"/>
                                                      <w:marBottom w:val="120"/>
                                                      <w:divBdr>
                                                        <w:top w:val="none" w:sz="0" w:space="0" w:color="auto"/>
                                                        <w:left w:val="none" w:sz="0" w:space="0" w:color="auto"/>
                                                        <w:bottom w:val="single" w:sz="6" w:space="0" w:color="CCCCCC"/>
                                                        <w:right w:val="none" w:sz="0" w:space="0" w:color="auto"/>
                                                      </w:divBdr>
                                                    </w:div>
                                                    <w:div w:id="755517650">
                                                      <w:marLeft w:val="0"/>
                                                      <w:marRight w:val="0"/>
                                                      <w:marTop w:val="0"/>
                                                      <w:marBottom w:val="120"/>
                                                      <w:divBdr>
                                                        <w:top w:val="none" w:sz="0" w:space="0" w:color="auto"/>
                                                        <w:left w:val="none" w:sz="0" w:space="0" w:color="auto"/>
                                                        <w:bottom w:val="single" w:sz="6" w:space="0" w:color="CCCCCC"/>
                                                        <w:right w:val="none" w:sz="0" w:space="0" w:color="auto"/>
                                                      </w:divBdr>
                                                    </w:div>
                                                    <w:div w:id="999504549">
                                                      <w:marLeft w:val="0"/>
                                                      <w:marRight w:val="0"/>
                                                      <w:marTop w:val="0"/>
                                                      <w:marBottom w:val="120"/>
                                                      <w:divBdr>
                                                        <w:top w:val="none" w:sz="0" w:space="0" w:color="auto"/>
                                                        <w:left w:val="none" w:sz="0" w:space="0" w:color="auto"/>
                                                        <w:bottom w:val="single" w:sz="6" w:space="0" w:color="CCCCCC"/>
                                                        <w:right w:val="none" w:sz="0" w:space="0" w:color="auto"/>
                                                      </w:divBdr>
                                                    </w:div>
                                                    <w:div w:id="201741460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35161491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92242331">
                                                  <w:marLeft w:val="-375"/>
                                                  <w:marRight w:val="0"/>
                                                  <w:marTop w:val="0"/>
                                                  <w:marBottom w:val="240"/>
                                                  <w:divBdr>
                                                    <w:top w:val="none" w:sz="0" w:space="0" w:color="auto"/>
                                                    <w:left w:val="none" w:sz="0" w:space="0" w:color="auto"/>
                                                    <w:bottom w:val="none" w:sz="0" w:space="0" w:color="auto"/>
                                                    <w:right w:val="none" w:sz="0" w:space="0" w:color="auto"/>
                                                  </w:divBdr>
                                                </w:div>
                                                <w:div w:id="1767577373">
                                                  <w:marLeft w:val="-225"/>
                                                  <w:marRight w:val="0"/>
                                                  <w:marTop w:val="0"/>
                                                  <w:marBottom w:val="225"/>
                                                  <w:divBdr>
                                                    <w:top w:val="dashed" w:sz="6" w:space="11" w:color="CECECE"/>
                                                    <w:left w:val="none" w:sz="0" w:space="11" w:color="auto"/>
                                                    <w:bottom w:val="dashed" w:sz="6" w:space="11" w:color="CECECE"/>
                                                    <w:right w:val="none" w:sz="0" w:space="11" w:color="auto"/>
                                                  </w:divBdr>
                                                  <w:divsChild>
                                                    <w:div w:id="2016028856">
                                                      <w:marLeft w:val="0"/>
                                                      <w:marRight w:val="0"/>
                                                      <w:marTop w:val="0"/>
                                                      <w:marBottom w:val="120"/>
                                                      <w:divBdr>
                                                        <w:top w:val="none" w:sz="0" w:space="0" w:color="auto"/>
                                                        <w:left w:val="none" w:sz="0" w:space="0" w:color="auto"/>
                                                        <w:bottom w:val="single" w:sz="6" w:space="0" w:color="CCCCCC"/>
                                                        <w:right w:val="none" w:sz="0" w:space="0" w:color="auto"/>
                                                      </w:divBdr>
                                                    </w:div>
                                                    <w:div w:id="607009596">
                                                      <w:marLeft w:val="0"/>
                                                      <w:marRight w:val="0"/>
                                                      <w:marTop w:val="0"/>
                                                      <w:marBottom w:val="120"/>
                                                      <w:divBdr>
                                                        <w:top w:val="none" w:sz="0" w:space="0" w:color="auto"/>
                                                        <w:left w:val="none" w:sz="0" w:space="0" w:color="auto"/>
                                                        <w:bottom w:val="single" w:sz="6" w:space="0" w:color="CCCCCC"/>
                                                        <w:right w:val="none" w:sz="0" w:space="0" w:color="auto"/>
                                                      </w:divBdr>
                                                    </w:div>
                                                    <w:div w:id="1941716164">
                                                      <w:marLeft w:val="0"/>
                                                      <w:marRight w:val="0"/>
                                                      <w:marTop w:val="0"/>
                                                      <w:marBottom w:val="120"/>
                                                      <w:divBdr>
                                                        <w:top w:val="none" w:sz="0" w:space="0" w:color="auto"/>
                                                        <w:left w:val="none" w:sz="0" w:space="0" w:color="auto"/>
                                                        <w:bottom w:val="single" w:sz="6" w:space="0" w:color="CCCCCC"/>
                                                        <w:right w:val="none" w:sz="0" w:space="0" w:color="auto"/>
                                                      </w:divBdr>
                                                    </w:div>
                                                    <w:div w:id="969090946">
                                                      <w:marLeft w:val="0"/>
                                                      <w:marRight w:val="0"/>
                                                      <w:marTop w:val="0"/>
                                                      <w:marBottom w:val="120"/>
                                                      <w:divBdr>
                                                        <w:top w:val="none" w:sz="0" w:space="0" w:color="auto"/>
                                                        <w:left w:val="none" w:sz="0" w:space="0" w:color="auto"/>
                                                        <w:bottom w:val="single" w:sz="6" w:space="0" w:color="CCCCCC"/>
                                                        <w:right w:val="none" w:sz="0" w:space="0" w:color="auto"/>
                                                      </w:divBdr>
                                                    </w:div>
                                                    <w:div w:id="753018669">
                                                      <w:marLeft w:val="0"/>
                                                      <w:marRight w:val="0"/>
                                                      <w:marTop w:val="0"/>
                                                      <w:marBottom w:val="120"/>
                                                      <w:divBdr>
                                                        <w:top w:val="none" w:sz="0" w:space="0" w:color="auto"/>
                                                        <w:left w:val="none" w:sz="0" w:space="0" w:color="auto"/>
                                                        <w:bottom w:val="single" w:sz="6" w:space="0" w:color="CCCCCC"/>
                                                        <w:right w:val="none" w:sz="0" w:space="0" w:color="auto"/>
                                                      </w:divBdr>
                                                    </w:div>
                                                    <w:div w:id="2138791308">
                                                      <w:marLeft w:val="-180"/>
                                                      <w:marRight w:val="0"/>
                                                      <w:marTop w:val="0"/>
                                                      <w:marBottom w:val="225"/>
                                                      <w:divBdr>
                                                        <w:top w:val="none" w:sz="0" w:space="0" w:color="auto"/>
                                                        <w:left w:val="none" w:sz="0" w:space="0" w:color="auto"/>
                                                        <w:bottom w:val="none" w:sz="0" w:space="0" w:color="auto"/>
                                                        <w:right w:val="none" w:sz="0" w:space="0" w:color="auto"/>
                                                      </w:divBdr>
                                                      <w:divsChild>
                                                        <w:div w:id="523324111">
                                                          <w:marLeft w:val="0"/>
                                                          <w:marRight w:val="0"/>
                                                          <w:marTop w:val="0"/>
                                                          <w:marBottom w:val="0"/>
                                                          <w:divBdr>
                                                            <w:top w:val="none" w:sz="0" w:space="0" w:color="auto"/>
                                                            <w:left w:val="none" w:sz="0" w:space="0" w:color="auto"/>
                                                            <w:bottom w:val="none" w:sz="0" w:space="0" w:color="auto"/>
                                                            <w:right w:val="none" w:sz="0" w:space="0" w:color="auto"/>
                                                          </w:divBdr>
                                                          <w:divsChild>
                                                            <w:div w:id="13927275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561090">
                                                                  <w:marLeft w:val="-375"/>
                                                                  <w:marRight w:val="0"/>
                                                                  <w:marTop w:val="0"/>
                                                                  <w:marBottom w:val="150"/>
                                                                  <w:divBdr>
                                                                    <w:top w:val="none" w:sz="0" w:space="0" w:color="auto"/>
                                                                    <w:left w:val="none" w:sz="0" w:space="0" w:color="auto"/>
                                                                    <w:bottom w:val="none" w:sz="0" w:space="0" w:color="auto"/>
                                                                    <w:right w:val="none" w:sz="0" w:space="0" w:color="auto"/>
                                                                  </w:divBdr>
                                                                </w:div>
                                                                <w:div w:id="126511838">
                                                                  <w:marLeft w:val="1500"/>
                                                                  <w:marRight w:val="0"/>
                                                                  <w:marTop w:val="75"/>
                                                                  <w:marBottom w:val="225"/>
                                                                  <w:divBdr>
                                                                    <w:top w:val="none" w:sz="0" w:space="0" w:color="auto"/>
                                                                    <w:left w:val="none" w:sz="0" w:space="0" w:color="auto"/>
                                                                    <w:bottom w:val="none" w:sz="0" w:space="0" w:color="auto"/>
                                                                    <w:right w:val="none" w:sz="0" w:space="0" w:color="auto"/>
                                                                  </w:divBdr>
                                                                </w:div>
                                                                <w:div w:id="1359506125">
                                                                  <w:marLeft w:val="0"/>
                                                                  <w:marRight w:val="0"/>
                                                                  <w:marTop w:val="0"/>
                                                                  <w:marBottom w:val="225"/>
                                                                  <w:divBdr>
                                                                    <w:top w:val="none" w:sz="0" w:space="0" w:color="auto"/>
                                                                    <w:left w:val="none" w:sz="0" w:space="0" w:color="auto"/>
                                                                    <w:bottom w:val="none" w:sz="0" w:space="0" w:color="auto"/>
                                                                    <w:right w:val="none" w:sz="0" w:space="0" w:color="auto"/>
                                                                  </w:divBdr>
                                                                  <w:divsChild>
                                                                    <w:div w:id="2089888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91438">
                                                  <w:marLeft w:val="-225"/>
                                                  <w:marRight w:val="0"/>
                                                  <w:marTop w:val="0"/>
                                                  <w:marBottom w:val="225"/>
                                                  <w:divBdr>
                                                    <w:top w:val="dashed" w:sz="6" w:space="11" w:color="CECECE"/>
                                                    <w:left w:val="none" w:sz="0" w:space="11" w:color="auto"/>
                                                    <w:bottom w:val="dashed" w:sz="6" w:space="11" w:color="CECECE"/>
                                                    <w:right w:val="none" w:sz="0" w:space="11" w:color="auto"/>
                                                  </w:divBdr>
                                                  <w:divsChild>
                                                    <w:div w:id="1132869882">
                                                      <w:marLeft w:val="0"/>
                                                      <w:marRight w:val="0"/>
                                                      <w:marTop w:val="0"/>
                                                      <w:marBottom w:val="120"/>
                                                      <w:divBdr>
                                                        <w:top w:val="none" w:sz="0" w:space="0" w:color="auto"/>
                                                        <w:left w:val="none" w:sz="0" w:space="0" w:color="auto"/>
                                                        <w:bottom w:val="single" w:sz="6" w:space="0" w:color="CCCCCC"/>
                                                        <w:right w:val="none" w:sz="0" w:space="0" w:color="auto"/>
                                                      </w:divBdr>
                                                    </w:div>
                                                    <w:div w:id="1693146958">
                                                      <w:marLeft w:val="0"/>
                                                      <w:marRight w:val="0"/>
                                                      <w:marTop w:val="0"/>
                                                      <w:marBottom w:val="120"/>
                                                      <w:divBdr>
                                                        <w:top w:val="none" w:sz="0" w:space="0" w:color="auto"/>
                                                        <w:left w:val="none" w:sz="0" w:space="0" w:color="auto"/>
                                                        <w:bottom w:val="single" w:sz="6" w:space="0" w:color="CCCCCC"/>
                                                        <w:right w:val="none" w:sz="0" w:space="0" w:color="auto"/>
                                                      </w:divBdr>
                                                    </w:div>
                                                    <w:div w:id="1228684188">
                                                      <w:marLeft w:val="0"/>
                                                      <w:marRight w:val="0"/>
                                                      <w:marTop w:val="0"/>
                                                      <w:marBottom w:val="120"/>
                                                      <w:divBdr>
                                                        <w:top w:val="none" w:sz="0" w:space="0" w:color="auto"/>
                                                        <w:left w:val="none" w:sz="0" w:space="0" w:color="auto"/>
                                                        <w:bottom w:val="single" w:sz="6" w:space="0" w:color="CCCCCC"/>
                                                        <w:right w:val="none" w:sz="0" w:space="0" w:color="auto"/>
                                                      </w:divBdr>
                                                    </w:div>
                                                    <w:div w:id="220672376">
                                                      <w:marLeft w:val="-180"/>
                                                      <w:marRight w:val="0"/>
                                                      <w:marTop w:val="0"/>
                                                      <w:marBottom w:val="225"/>
                                                      <w:divBdr>
                                                        <w:top w:val="none" w:sz="0" w:space="0" w:color="auto"/>
                                                        <w:left w:val="none" w:sz="0" w:space="0" w:color="auto"/>
                                                        <w:bottom w:val="none" w:sz="0" w:space="0" w:color="auto"/>
                                                        <w:right w:val="none" w:sz="0" w:space="0" w:color="auto"/>
                                                      </w:divBdr>
                                                      <w:divsChild>
                                                        <w:div w:id="400444151">
                                                          <w:marLeft w:val="0"/>
                                                          <w:marRight w:val="0"/>
                                                          <w:marTop w:val="0"/>
                                                          <w:marBottom w:val="0"/>
                                                          <w:divBdr>
                                                            <w:top w:val="none" w:sz="0" w:space="0" w:color="auto"/>
                                                            <w:left w:val="none" w:sz="0" w:space="0" w:color="auto"/>
                                                            <w:bottom w:val="none" w:sz="0" w:space="0" w:color="auto"/>
                                                            <w:right w:val="none" w:sz="0" w:space="0" w:color="auto"/>
                                                          </w:divBdr>
                                                          <w:divsChild>
                                                            <w:div w:id="20149181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01468533">
                                                                  <w:marLeft w:val="-375"/>
                                                                  <w:marRight w:val="0"/>
                                                                  <w:marTop w:val="0"/>
                                                                  <w:marBottom w:val="150"/>
                                                                  <w:divBdr>
                                                                    <w:top w:val="none" w:sz="0" w:space="0" w:color="auto"/>
                                                                    <w:left w:val="none" w:sz="0" w:space="0" w:color="auto"/>
                                                                    <w:bottom w:val="none" w:sz="0" w:space="0" w:color="auto"/>
                                                                    <w:right w:val="none" w:sz="0" w:space="0" w:color="auto"/>
                                                                  </w:divBdr>
                                                                </w:div>
                                                                <w:div w:id="2061467273">
                                                                  <w:marLeft w:val="1500"/>
                                                                  <w:marRight w:val="0"/>
                                                                  <w:marTop w:val="75"/>
                                                                  <w:marBottom w:val="225"/>
                                                                  <w:divBdr>
                                                                    <w:top w:val="none" w:sz="0" w:space="0" w:color="auto"/>
                                                                    <w:left w:val="none" w:sz="0" w:space="0" w:color="auto"/>
                                                                    <w:bottom w:val="none" w:sz="0" w:space="0" w:color="auto"/>
                                                                    <w:right w:val="none" w:sz="0" w:space="0" w:color="auto"/>
                                                                  </w:divBdr>
                                                                </w:div>
                                                                <w:div w:id="38284608">
                                                                  <w:marLeft w:val="0"/>
                                                                  <w:marRight w:val="0"/>
                                                                  <w:marTop w:val="0"/>
                                                                  <w:marBottom w:val="225"/>
                                                                  <w:divBdr>
                                                                    <w:top w:val="none" w:sz="0" w:space="0" w:color="auto"/>
                                                                    <w:left w:val="none" w:sz="0" w:space="0" w:color="auto"/>
                                                                    <w:bottom w:val="none" w:sz="0" w:space="0" w:color="auto"/>
                                                                    <w:right w:val="none" w:sz="0" w:space="0" w:color="auto"/>
                                                                  </w:divBdr>
                                                                  <w:divsChild>
                                                                    <w:div w:id="1688386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305829">
                                                      <w:marLeft w:val="0"/>
                                                      <w:marRight w:val="0"/>
                                                      <w:marTop w:val="0"/>
                                                      <w:marBottom w:val="120"/>
                                                      <w:divBdr>
                                                        <w:top w:val="none" w:sz="0" w:space="0" w:color="auto"/>
                                                        <w:left w:val="none" w:sz="0" w:space="0" w:color="auto"/>
                                                        <w:bottom w:val="single" w:sz="6" w:space="0" w:color="CCCCCC"/>
                                                        <w:right w:val="none" w:sz="0" w:space="0" w:color="auto"/>
                                                      </w:divBdr>
                                                    </w:div>
                                                    <w:div w:id="404957380">
                                                      <w:marLeft w:val="0"/>
                                                      <w:marRight w:val="0"/>
                                                      <w:marTop w:val="0"/>
                                                      <w:marBottom w:val="120"/>
                                                      <w:divBdr>
                                                        <w:top w:val="none" w:sz="0" w:space="0" w:color="auto"/>
                                                        <w:left w:val="none" w:sz="0" w:space="0" w:color="auto"/>
                                                        <w:bottom w:val="single" w:sz="6" w:space="0" w:color="CCCCCC"/>
                                                        <w:right w:val="none" w:sz="0" w:space="0" w:color="auto"/>
                                                      </w:divBdr>
                                                    </w:div>
                                                    <w:div w:id="1646930803">
                                                      <w:marLeft w:val="-405"/>
                                                      <w:marRight w:val="0"/>
                                                      <w:marTop w:val="0"/>
                                                      <w:marBottom w:val="0"/>
                                                      <w:divBdr>
                                                        <w:top w:val="none" w:sz="0" w:space="0" w:color="auto"/>
                                                        <w:left w:val="none" w:sz="0" w:space="0" w:color="auto"/>
                                                        <w:bottom w:val="none" w:sz="0" w:space="0" w:color="auto"/>
                                                        <w:right w:val="none" w:sz="0" w:space="0" w:color="auto"/>
                                                      </w:divBdr>
                                                      <w:divsChild>
                                                        <w:div w:id="2108500919">
                                                          <w:marLeft w:val="-375"/>
                                                          <w:marRight w:val="0"/>
                                                          <w:marTop w:val="0"/>
                                                          <w:marBottom w:val="240"/>
                                                          <w:divBdr>
                                                            <w:top w:val="none" w:sz="0" w:space="0" w:color="auto"/>
                                                            <w:left w:val="none" w:sz="0" w:space="0" w:color="auto"/>
                                                            <w:bottom w:val="none" w:sz="0" w:space="0" w:color="auto"/>
                                                            <w:right w:val="none" w:sz="0" w:space="0" w:color="auto"/>
                                                          </w:divBdr>
                                                        </w:div>
                                                        <w:div w:id="860821872">
                                                          <w:marLeft w:val="0"/>
                                                          <w:marRight w:val="0"/>
                                                          <w:marTop w:val="0"/>
                                                          <w:marBottom w:val="0"/>
                                                          <w:divBdr>
                                                            <w:top w:val="none" w:sz="0" w:space="0" w:color="auto"/>
                                                            <w:left w:val="none" w:sz="0" w:space="0" w:color="auto"/>
                                                            <w:bottom w:val="none" w:sz="0" w:space="0" w:color="auto"/>
                                                            <w:right w:val="none" w:sz="0" w:space="0" w:color="auto"/>
                                                          </w:divBdr>
                                                        </w:div>
                                                      </w:divsChild>
                                                    </w:div>
                                                    <w:div w:id="1943875008">
                                                      <w:marLeft w:val="0"/>
                                                      <w:marRight w:val="0"/>
                                                      <w:marTop w:val="0"/>
                                                      <w:marBottom w:val="120"/>
                                                      <w:divBdr>
                                                        <w:top w:val="none" w:sz="0" w:space="0" w:color="auto"/>
                                                        <w:left w:val="none" w:sz="0" w:space="0" w:color="auto"/>
                                                        <w:bottom w:val="single" w:sz="6" w:space="0" w:color="CCCCCC"/>
                                                        <w:right w:val="none" w:sz="0" w:space="0" w:color="auto"/>
                                                      </w:divBdr>
                                                    </w:div>
                                                    <w:div w:id="264851195">
                                                      <w:marLeft w:val="-180"/>
                                                      <w:marRight w:val="0"/>
                                                      <w:marTop w:val="0"/>
                                                      <w:marBottom w:val="225"/>
                                                      <w:divBdr>
                                                        <w:top w:val="none" w:sz="0" w:space="0" w:color="auto"/>
                                                        <w:left w:val="none" w:sz="0" w:space="0" w:color="auto"/>
                                                        <w:bottom w:val="none" w:sz="0" w:space="0" w:color="auto"/>
                                                        <w:right w:val="none" w:sz="0" w:space="0" w:color="auto"/>
                                                      </w:divBdr>
                                                      <w:divsChild>
                                                        <w:div w:id="208080063">
                                                          <w:marLeft w:val="0"/>
                                                          <w:marRight w:val="0"/>
                                                          <w:marTop w:val="0"/>
                                                          <w:marBottom w:val="0"/>
                                                          <w:divBdr>
                                                            <w:top w:val="none" w:sz="0" w:space="0" w:color="auto"/>
                                                            <w:left w:val="none" w:sz="0" w:space="0" w:color="auto"/>
                                                            <w:bottom w:val="none" w:sz="0" w:space="0" w:color="auto"/>
                                                            <w:right w:val="none" w:sz="0" w:space="0" w:color="auto"/>
                                                          </w:divBdr>
                                                          <w:divsChild>
                                                            <w:div w:id="2892357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27548310">
                                                                  <w:marLeft w:val="-375"/>
                                                                  <w:marRight w:val="0"/>
                                                                  <w:marTop w:val="0"/>
                                                                  <w:marBottom w:val="150"/>
                                                                  <w:divBdr>
                                                                    <w:top w:val="none" w:sz="0" w:space="0" w:color="auto"/>
                                                                    <w:left w:val="none" w:sz="0" w:space="0" w:color="auto"/>
                                                                    <w:bottom w:val="none" w:sz="0" w:space="0" w:color="auto"/>
                                                                    <w:right w:val="none" w:sz="0" w:space="0" w:color="auto"/>
                                                                  </w:divBdr>
                                                                </w:div>
                                                                <w:div w:id="1639142930">
                                                                  <w:marLeft w:val="1500"/>
                                                                  <w:marRight w:val="0"/>
                                                                  <w:marTop w:val="75"/>
                                                                  <w:marBottom w:val="225"/>
                                                                  <w:divBdr>
                                                                    <w:top w:val="none" w:sz="0" w:space="0" w:color="auto"/>
                                                                    <w:left w:val="none" w:sz="0" w:space="0" w:color="auto"/>
                                                                    <w:bottom w:val="none" w:sz="0" w:space="0" w:color="auto"/>
                                                                    <w:right w:val="none" w:sz="0" w:space="0" w:color="auto"/>
                                                                  </w:divBdr>
                                                                </w:div>
                                                                <w:div w:id="1235700928">
                                                                  <w:marLeft w:val="0"/>
                                                                  <w:marRight w:val="0"/>
                                                                  <w:marTop w:val="0"/>
                                                                  <w:marBottom w:val="225"/>
                                                                  <w:divBdr>
                                                                    <w:top w:val="none" w:sz="0" w:space="0" w:color="auto"/>
                                                                    <w:left w:val="none" w:sz="0" w:space="0" w:color="auto"/>
                                                                    <w:bottom w:val="none" w:sz="0" w:space="0" w:color="auto"/>
                                                                    <w:right w:val="none" w:sz="0" w:space="0" w:color="auto"/>
                                                                  </w:divBdr>
                                                                  <w:divsChild>
                                                                    <w:div w:id="6209586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716823">
                                                      <w:marLeft w:val="0"/>
                                                      <w:marRight w:val="0"/>
                                                      <w:marTop w:val="0"/>
                                                      <w:marBottom w:val="120"/>
                                                      <w:divBdr>
                                                        <w:top w:val="none" w:sz="0" w:space="0" w:color="auto"/>
                                                        <w:left w:val="none" w:sz="0" w:space="0" w:color="auto"/>
                                                        <w:bottom w:val="single" w:sz="6" w:space="0" w:color="CCCCCC"/>
                                                        <w:right w:val="none" w:sz="0" w:space="0" w:color="auto"/>
                                                      </w:divBdr>
                                                    </w:div>
                                                    <w:div w:id="1259485933">
                                                      <w:marLeft w:val="0"/>
                                                      <w:marRight w:val="0"/>
                                                      <w:marTop w:val="0"/>
                                                      <w:marBottom w:val="120"/>
                                                      <w:divBdr>
                                                        <w:top w:val="none" w:sz="0" w:space="0" w:color="auto"/>
                                                        <w:left w:val="none" w:sz="0" w:space="0" w:color="auto"/>
                                                        <w:bottom w:val="single" w:sz="6" w:space="0" w:color="CCCCCC"/>
                                                        <w:right w:val="none" w:sz="0" w:space="0" w:color="auto"/>
                                                      </w:divBdr>
                                                    </w:div>
                                                    <w:div w:id="562180698">
                                                      <w:marLeft w:val="0"/>
                                                      <w:marRight w:val="0"/>
                                                      <w:marTop w:val="0"/>
                                                      <w:marBottom w:val="120"/>
                                                      <w:divBdr>
                                                        <w:top w:val="none" w:sz="0" w:space="0" w:color="auto"/>
                                                        <w:left w:val="none" w:sz="0" w:space="0" w:color="auto"/>
                                                        <w:bottom w:val="single" w:sz="6" w:space="0" w:color="CCCCCC"/>
                                                        <w:right w:val="none" w:sz="0" w:space="0" w:color="auto"/>
                                                      </w:divBdr>
                                                    </w:div>
                                                    <w:div w:id="1086926430">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88359415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76789733">
                                                  <w:marLeft w:val="-375"/>
                                                  <w:marRight w:val="0"/>
                                                  <w:marTop w:val="0"/>
                                                  <w:marBottom w:val="240"/>
                                                  <w:divBdr>
                                                    <w:top w:val="none" w:sz="0" w:space="0" w:color="auto"/>
                                                    <w:left w:val="none" w:sz="0" w:space="0" w:color="auto"/>
                                                    <w:bottom w:val="none" w:sz="0" w:space="0" w:color="auto"/>
                                                    <w:right w:val="none" w:sz="0" w:space="0" w:color="auto"/>
                                                  </w:divBdr>
                                                </w:div>
                                                <w:div w:id="584344886">
                                                  <w:marLeft w:val="-225"/>
                                                  <w:marRight w:val="0"/>
                                                  <w:marTop w:val="0"/>
                                                  <w:marBottom w:val="225"/>
                                                  <w:divBdr>
                                                    <w:top w:val="dashed" w:sz="6" w:space="11" w:color="CECECE"/>
                                                    <w:left w:val="none" w:sz="0" w:space="11" w:color="auto"/>
                                                    <w:bottom w:val="dashed" w:sz="6" w:space="11" w:color="CECECE"/>
                                                    <w:right w:val="none" w:sz="0" w:space="11" w:color="auto"/>
                                                  </w:divBdr>
                                                  <w:divsChild>
                                                    <w:div w:id="1236666000">
                                                      <w:marLeft w:val="0"/>
                                                      <w:marRight w:val="0"/>
                                                      <w:marTop w:val="0"/>
                                                      <w:marBottom w:val="120"/>
                                                      <w:divBdr>
                                                        <w:top w:val="none" w:sz="0" w:space="0" w:color="auto"/>
                                                        <w:left w:val="none" w:sz="0" w:space="0" w:color="auto"/>
                                                        <w:bottom w:val="single" w:sz="6" w:space="0" w:color="CCCCCC"/>
                                                        <w:right w:val="none" w:sz="0" w:space="0" w:color="auto"/>
                                                      </w:divBdr>
                                                    </w:div>
                                                    <w:div w:id="1902981902">
                                                      <w:marLeft w:val="-180"/>
                                                      <w:marRight w:val="0"/>
                                                      <w:marTop w:val="0"/>
                                                      <w:marBottom w:val="225"/>
                                                      <w:divBdr>
                                                        <w:top w:val="none" w:sz="0" w:space="0" w:color="auto"/>
                                                        <w:left w:val="none" w:sz="0" w:space="0" w:color="auto"/>
                                                        <w:bottom w:val="none" w:sz="0" w:space="0" w:color="auto"/>
                                                        <w:right w:val="none" w:sz="0" w:space="0" w:color="auto"/>
                                                      </w:divBdr>
                                                      <w:divsChild>
                                                        <w:div w:id="580453272">
                                                          <w:marLeft w:val="0"/>
                                                          <w:marRight w:val="0"/>
                                                          <w:marTop w:val="0"/>
                                                          <w:marBottom w:val="0"/>
                                                          <w:divBdr>
                                                            <w:top w:val="none" w:sz="0" w:space="0" w:color="auto"/>
                                                            <w:left w:val="none" w:sz="0" w:space="0" w:color="auto"/>
                                                            <w:bottom w:val="none" w:sz="0" w:space="0" w:color="auto"/>
                                                            <w:right w:val="none" w:sz="0" w:space="0" w:color="auto"/>
                                                          </w:divBdr>
                                                          <w:divsChild>
                                                            <w:div w:id="1356612357">
                                                              <w:marLeft w:val="0"/>
                                                              <w:marRight w:val="0"/>
                                                              <w:marTop w:val="0"/>
                                                              <w:marBottom w:val="225"/>
                                                              <w:divBdr>
                                                                <w:top w:val="single" w:sz="6" w:space="11" w:color="DDDDDD"/>
                                                                <w:left w:val="single" w:sz="6" w:space="11" w:color="DDDDDD"/>
                                                                <w:bottom w:val="single" w:sz="6" w:space="11" w:color="DDDDDD"/>
                                                                <w:right w:val="single" w:sz="6" w:space="11" w:color="DDDDDD"/>
                                                              </w:divBdr>
                                                              <w:divsChild>
                                                                <w:div w:id="12737802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75960779">
                                                      <w:marLeft w:val="0"/>
                                                      <w:marRight w:val="0"/>
                                                      <w:marTop w:val="0"/>
                                                      <w:marBottom w:val="120"/>
                                                      <w:divBdr>
                                                        <w:top w:val="none" w:sz="0" w:space="0" w:color="auto"/>
                                                        <w:left w:val="none" w:sz="0" w:space="0" w:color="auto"/>
                                                        <w:bottom w:val="single" w:sz="6" w:space="0" w:color="CCCCCC"/>
                                                        <w:right w:val="none" w:sz="0" w:space="0" w:color="auto"/>
                                                      </w:divBdr>
                                                    </w:div>
                                                    <w:div w:id="1372459906">
                                                      <w:marLeft w:val="-180"/>
                                                      <w:marRight w:val="0"/>
                                                      <w:marTop w:val="0"/>
                                                      <w:marBottom w:val="225"/>
                                                      <w:divBdr>
                                                        <w:top w:val="none" w:sz="0" w:space="0" w:color="auto"/>
                                                        <w:left w:val="none" w:sz="0" w:space="0" w:color="auto"/>
                                                        <w:bottom w:val="none" w:sz="0" w:space="0" w:color="auto"/>
                                                        <w:right w:val="none" w:sz="0" w:space="0" w:color="auto"/>
                                                      </w:divBdr>
                                                      <w:divsChild>
                                                        <w:div w:id="1133325410">
                                                          <w:marLeft w:val="0"/>
                                                          <w:marRight w:val="0"/>
                                                          <w:marTop w:val="0"/>
                                                          <w:marBottom w:val="0"/>
                                                          <w:divBdr>
                                                            <w:top w:val="none" w:sz="0" w:space="0" w:color="auto"/>
                                                            <w:left w:val="none" w:sz="0" w:space="0" w:color="auto"/>
                                                            <w:bottom w:val="none" w:sz="0" w:space="0" w:color="auto"/>
                                                            <w:right w:val="none" w:sz="0" w:space="0" w:color="auto"/>
                                                          </w:divBdr>
                                                          <w:divsChild>
                                                            <w:div w:id="1656452853">
                                                              <w:marLeft w:val="0"/>
                                                              <w:marRight w:val="0"/>
                                                              <w:marTop w:val="0"/>
                                                              <w:marBottom w:val="225"/>
                                                              <w:divBdr>
                                                                <w:top w:val="single" w:sz="6" w:space="11" w:color="DDDDDD"/>
                                                                <w:left w:val="single" w:sz="6" w:space="11" w:color="DDDDDD"/>
                                                                <w:bottom w:val="single" w:sz="6" w:space="11" w:color="DDDDDD"/>
                                                                <w:right w:val="single" w:sz="6" w:space="11" w:color="DDDDDD"/>
                                                              </w:divBdr>
                                                              <w:divsChild>
                                                                <w:div w:id="6937245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100427">
                                                      <w:marLeft w:val="-405"/>
                                                      <w:marRight w:val="0"/>
                                                      <w:marTop w:val="0"/>
                                                      <w:marBottom w:val="0"/>
                                                      <w:divBdr>
                                                        <w:top w:val="none" w:sz="0" w:space="0" w:color="auto"/>
                                                        <w:left w:val="none" w:sz="0" w:space="0" w:color="auto"/>
                                                        <w:bottom w:val="none" w:sz="0" w:space="0" w:color="auto"/>
                                                        <w:right w:val="none" w:sz="0" w:space="0" w:color="auto"/>
                                                      </w:divBdr>
                                                      <w:divsChild>
                                                        <w:div w:id="1627930195">
                                                          <w:marLeft w:val="-375"/>
                                                          <w:marRight w:val="0"/>
                                                          <w:marTop w:val="0"/>
                                                          <w:marBottom w:val="240"/>
                                                          <w:divBdr>
                                                            <w:top w:val="none" w:sz="0" w:space="0" w:color="auto"/>
                                                            <w:left w:val="none" w:sz="0" w:space="0" w:color="auto"/>
                                                            <w:bottom w:val="none" w:sz="0" w:space="0" w:color="auto"/>
                                                            <w:right w:val="none" w:sz="0" w:space="0" w:color="auto"/>
                                                          </w:divBdr>
                                                        </w:div>
                                                        <w:div w:id="352269936">
                                                          <w:marLeft w:val="0"/>
                                                          <w:marRight w:val="0"/>
                                                          <w:marTop w:val="0"/>
                                                          <w:marBottom w:val="0"/>
                                                          <w:divBdr>
                                                            <w:top w:val="none" w:sz="0" w:space="0" w:color="auto"/>
                                                            <w:left w:val="none" w:sz="0" w:space="0" w:color="auto"/>
                                                            <w:bottom w:val="none" w:sz="0" w:space="0" w:color="auto"/>
                                                            <w:right w:val="none" w:sz="0" w:space="0" w:color="auto"/>
                                                          </w:divBdr>
                                                        </w:div>
                                                      </w:divsChild>
                                                    </w:div>
                                                    <w:div w:id="1691566306">
                                                      <w:marLeft w:val="0"/>
                                                      <w:marRight w:val="0"/>
                                                      <w:marTop w:val="0"/>
                                                      <w:marBottom w:val="120"/>
                                                      <w:divBdr>
                                                        <w:top w:val="none" w:sz="0" w:space="0" w:color="auto"/>
                                                        <w:left w:val="none" w:sz="0" w:space="0" w:color="auto"/>
                                                        <w:bottom w:val="single" w:sz="6" w:space="0" w:color="CCCCCC"/>
                                                        <w:right w:val="none" w:sz="0" w:space="0" w:color="auto"/>
                                                      </w:divBdr>
                                                    </w:div>
                                                    <w:div w:id="850795766">
                                                      <w:marLeft w:val="-180"/>
                                                      <w:marRight w:val="0"/>
                                                      <w:marTop w:val="0"/>
                                                      <w:marBottom w:val="225"/>
                                                      <w:divBdr>
                                                        <w:top w:val="none" w:sz="0" w:space="0" w:color="auto"/>
                                                        <w:left w:val="none" w:sz="0" w:space="0" w:color="auto"/>
                                                        <w:bottom w:val="none" w:sz="0" w:space="0" w:color="auto"/>
                                                        <w:right w:val="none" w:sz="0" w:space="0" w:color="auto"/>
                                                      </w:divBdr>
                                                      <w:divsChild>
                                                        <w:div w:id="1528526417">
                                                          <w:marLeft w:val="0"/>
                                                          <w:marRight w:val="0"/>
                                                          <w:marTop w:val="0"/>
                                                          <w:marBottom w:val="0"/>
                                                          <w:divBdr>
                                                            <w:top w:val="none" w:sz="0" w:space="0" w:color="auto"/>
                                                            <w:left w:val="none" w:sz="0" w:space="0" w:color="auto"/>
                                                            <w:bottom w:val="none" w:sz="0" w:space="0" w:color="auto"/>
                                                            <w:right w:val="none" w:sz="0" w:space="0" w:color="auto"/>
                                                          </w:divBdr>
                                                          <w:divsChild>
                                                            <w:div w:id="1367174000">
                                                              <w:marLeft w:val="0"/>
                                                              <w:marRight w:val="0"/>
                                                              <w:marTop w:val="0"/>
                                                              <w:marBottom w:val="225"/>
                                                              <w:divBdr>
                                                                <w:top w:val="single" w:sz="6" w:space="11" w:color="DDDDDD"/>
                                                                <w:left w:val="single" w:sz="6" w:space="11" w:color="DDDDDD"/>
                                                                <w:bottom w:val="single" w:sz="6" w:space="11" w:color="DDDDDD"/>
                                                                <w:right w:val="single" w:sz="6" w:space="11" w:color="DDDDDD"/>
                                                              </w:divBdr>
                                                              <w:divsChild>
                                                                <w:div w:id="12174003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000049">
                                                      <w:marLeft w:val="-405"/>
                                                      <w:marRight w:val="0"/>
                                                      <w:marTop w:val="0"/>
                                                      <w:marBottom w:val="0"/>
                                                      <w:divBdr>
                                                        <w:top w:val="none" w:sz="0" w:space="0" w:color="auto"/>
                                                        <w:left w:val="none" w:sz="0" w:space="0" w:color="auto"/>
                                                        <w:bottom w:val="none" w:sz="0" w:space="0" w:color="auto"/>
                                                        <w:right w:val="none" w:sz="0" w:space="0" w:color="auto"/>
                                                      </w:divBdr>
                                                      <w:divsChild>
                                                        <w:div w:id="335959597">
                                                          <w:marLeft w:val="-375"/>
                                                          <w:marRight w:val="0"/>
                                                          <w:marTop w:val="0"/>
                                                          <w:marBottom w:val="240"/>
                                                          <w:divBdr>
                                                            <w:top w:val="none" w:sz="0" w:space="0" w:color="auto"/>
                                                            <w:left w:val="none" w:sz="0" w:space="0" w:color="auto"/>
                                                            <w:bottom w:val="none" w:sz="0" w:space="0" w:color="auto"/>
                                                            <w:right w:val="none" w:sz="0" w:space="0" w:color="auto"/>
                                                          </w:divBdr>
                                                        </w:div>
                                                        <w:div w:id="700016170">
                                                          <w:marLeft w:val="0"/>
                                                          <w:marRight w:val="0"/>
                                                          <w:marTop w:val="0"/>
                                                          <w:marBottom w:val="0"/>
                                                          <w:divBdr>
                                                            <w:top w:val="none" w:sz="0" w:space="0" w:color="auto"/>
                                                            <w:left w:val="none" w:sz="0" w:space="0" w:color="auto"/>
                                                            <w:bottom w:val="none" w:sz="0" w:space="0" w:color="auto"/>
                                                            <w:right w:val="none" w:sz="0" w:space="0" w:color="auto"/>
                                                          </w:divBdr>
                                                        </w:div>
                                                      </w:divsChild>
                                                    </w:div>
                                                    <w:div w:id="1164124039">
                                                      <w:marLeft w:val="0"/>
                                                      <w:marRight w:val="0"/>
                                                      <w:marTop w:val="0"/>
                                                      <w:marBottom w:val="120"/>
                                                      <w:divBdr>
                                                        <w:top w:val="none" w:sz="0" w:space="0" w:color="auto"/>
                                                        <w:left w:val="none" w:sz="0" w:space="0" w:color="auto"/>
                                                        <w:bottom w:val="single" w:sz="6" w:space="0" w:color="CCCCCC"/>
                                                        <w:right w:val="none" w:sz="0" w:space="0" w:color="auto"/>
                                                      </w:divBdr>
                                                    </w:div>
                                                    <w:div w:id="746657310">
                                                      <w:marLeft w:val="-180"/>
                                                      <w:marRight w:val="0"/>
                                                      <w:marTop w:val="0"/>
                                                      <w:marBottom w:val="225"/>
                                                      <w:divBdr>
                                                        <w:top w:val="none" w:sz="0" w:space="0" w:color="auto"/>
                                                        <w:left w:val="none" w:sz="0" w:space="0" w:color="auto"/>
                                                        <w:bottom w:val="none" w:sz="0" w:space="0" w:color="auto"/>
                                                        <w:right w:val="none" w:sz="0" w:space="0" w:color="auto"/>
                                                      </w:divBdr>
                                                      <w:divsChild>
                                                        <w:div w:id="805703078">
                                                          <w:marLeft w:val="0"/>
                                                          <w:marRight w:val="0"/>
                                                          <w:marTop w:val="0"/>
                                                          <w:marBottom w:val="0"/>
                                                          <w:divBdr>
                                                            <w:top w:val="none" w:sz="0" w:space="0" w:color="auto"/>
                                                            <w:left w:val="none" w:sz="0" w:space="0" w:color="auto"/>
                                                            <w:bottom w:val="none" w:sz="0" w:space="0" w:color="auto"/>
                                                            <w:right w:val="none" w:sz="0" w:space="0" w:color="auto"/>
                                                          </w:divBdr>
                                                          <w:divsChild>
                                                            <w:div w:id="1724014166">
                                                              <w:marLeft w:val="0"/>
                                                              <w:marRight w:val="0"/>
                                                              <w:marTop w:val="0"/>
                                                              <w:marBottom w:val="225"/>
                                                              <w:divBdr>
                                                                <w:top w:val="single" w:sz="6" w:space="11" w:color="DDDDDD"/>
                                                                <w:left w:val="single" w:sz="6" w:space="11" w:color="DDDDDD"/>
                                                                <w:bottom w:val="single" w:sz="6" w:space="11" w:color="DDDDDD"/>
                                                                <w:right w:val="single" w:sz="6" w:space="11" w:color="DDDDDD"/>
                                                              </w:divBdr>
                                                              <w:divsChild>
                                                                <w:div w:id="5363557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24303306">
                                                      <w:marLeft w:val="0"/>
                                                      <w:marRight w:val="0"/>
                                                      <w:marTop w:val="0"/>
                                                      <w:marBottom w:val="120"/>
                                                      <w:divBdr>
                                                        <w:top w:val="none" w:sz="0" w:space="0" w:color="auto"/>
                                                        <w:left w:val="none" w:sz="0" w:space="0" w:color="auto"/>
                                                        <w:bottom w:val="single" w:sz="6" w:space="0" w:color="CCCCCC"/>
                                                        <w:right w:val="none" w:sz="0" w:space="0" w:color="auto"/>
                                                      </w:divBdr>
                                                    </w:div>
                                                    <w:div w:id="564529655">
                                                      <w:marLeft w:val="0"/>
                                                      <w:marRight w:val="0"/>
                                                      <w:marTop w:val="0"/>
                                                      <w:marBottom w:val="120"/>
                                                      <w:divBdr>
                                                        <w:top w:val="none" w:sz="0" w:space="0" w:color="auto"/>
                                                        <w:left w:val="none" w:sz="0" w:space="0" w:color="auto"/>
                                                        <w:bottom w:val="single" w:sz="6" w:space="0" w:color="CCCCCC"/>
                                                        <w:right w:val="none" w:sz="0" w:space="0" w:color="auto"/>
                                                      </w:divBdr>
                                                    </w:div>
                                                    <w:div w:id="1727096415">
                                                      <w:marLeft w:val="-180"/>
                                                      <w:marRight w:val="0"/>
                                                      <w:marTop w:val="0"/>
                                                      <w:marBottom w:val="225"/>
                                                      <w:divBdr>
                                                        <w:top w:val="none" w:sz="0" w:space="0" w:color="auto"/>
                                                        <w:left w:val="none" w:sz="0" w:space="0" w:color="auto"/>
                                                        <w:bottom w:val="none" w:sz="0" w:space="0" w:color="auto"/>
                                                        <w:right w:val="none" w:sz="0" w:space="0" w:color="auto"/>
                                                      </w:divBdr>
                                                      <w:divsChild>
                                                        <w:div w:id="376972623">
                                                          <w:marLeft w:val="0"/>
                                                          <w:marRight w:val="0"/>
                                                          <w:marTop w:val="0"/>
                                                          <w:marBottom w:val="0"/>
                                                          <w:divBdr>
                                                            <w:top w:val="none" w:sz="0" w:space="0" w:color="auto"/>
                                                            <w:left w:val="none" w:sz="0" w:space="0" w:color="auto"/>
                                                            <w:bottom w:val="none" w:sz="0" w:space="0" w:color="auto"/>
                                                            <w:right w:val="none" w:sz="0" w:space="0" w:color="auto"/>
                                                          </w:divBdr>
                                                          <w:divsChild>
                                                            <w:div w:id="1260412875">
                                                              <w:marLeft w:val="0"/>
                                                              <w:marRight w:val="0"/>
                                                              <w:marTop w:val="0"/>
                                                              <w:marBottom w:val="225"/>
                                                              <w:divBdr>
                                                                <w:top w:val="single" w:sz="6" w:space="11" w:color="DDDDDD"/>
                                                                <w:left w:val="single" w:sz="6" w:space="11" w:color="DDDDDD"/>
                                                                <w:bottom w:val="single" w:sz="6" w:space="11" w:color="DDDDDD"/>
                                                                <w:right w:val="single" w:sz="6" w:space="11" w:color="DDDDDD"/>
                                                              </w:divBdr>
                                                              <w:divsChild>
                                                                <w:div w:id="16297778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0691748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4492061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92479920">
                                                  <w:marLeft w:val="-375"/>
                                                  <w:marRight w:val="0"/>
                                                  <w:marTop w:val="0"/>
                                                  <w:marBottom w:val="240"/>
                                                  <w:divBdr>
                                                    <w:top w:val="none" w:sz="0" w:space="0" w:color="auto"/>
                                                    <w:left w:val="none" w:sz="0" w:space="0" w:color="auto"/>
                                                    <w:bottom w:val="none" w:sz="0" w:space="0" w:color="auto"/>
                                                    <w:right w:val="none" w:sz="0" w:space="0" w:color="auto"/>
                                                  </w:divBdr>
                                                </w:div>
                                                <w:div w:id="2035613842">
                                                  <w:marLeft w:val="-225"/>
                                                  <w:marRight w:val="0"/>
                                                  <w:marTop w:val="0"/>
                                                  <w:marBottom w:val="225"/>
                                                  <w:divBdr>
                                                    <w:top w:val="dashed" w:sz="6" w:space="11" w:color="CECECE"/>
                                                    <w:left w:val="none" w:sz="0" w:space="11" w:color="auto"/>
                                                    <w:bottom w:val="dashed" w:sz="6" w:space="11" w:color="CECECE"/>
                                                    <w:right w:val="none" w:sz="0" w:space="11" w:color="auto"/>
                                                  </w:divBdr>
                                                  <w:divsChild>
                                                    <w:div w:id="1521507443">
                                                      <w:marLeft w:val="0"/>
                                                      <w:marRight w:val="0"/>
                                                      <w:marTop w:val="0"/>
                                                      <w:marBottom w:val="120"/>
                                                      <w:divBdr>
                                                        <w:top w:val="none" w:sz="0" w:space="0" w:color="auto"/>
                                                        <w:left w:val="none" w:sz="0" w:space="0" w:color="auto"/>
                                                        <w:bottom w:val="single" w:sz="6" w:space="0" w:color="CCCCCC"/>
                                                        <w:right w:val="none" w:sz="0" w:space="0" w:color="auto"/>
                                                      </w:divBdr>
                                                    </w:div>
                                                    <w:div w:id="972246836">
                                                      <w:marLeft w:val="0"/>
                                                      <w:marRight w:val="0"/>
                                                      <w:marTop w:val="0"/>
                                                      <w:marBottom w:val="120"/>
                                                      <w:divBdr>
                                                        <w:top w:val="none" w:sz="0" w:space="0" w:color="auto"/>
                                                        <w:left w:val="none" w:sz="0" w:space="0" w:color="auto"/>
                                                        <w:bottom w:val="single" w:sz="6" w:space="0" w:color="CCCCCC"/>
                                                        <w:right w:val="none" w:sz="0" w:space="0" w:color="auto"/>
                                                      </w:divBdr>
                                                    </w:div>
                                                    <w:div w:id="650788255">
                                                      <w:marLeft w:val="0"/>
                                                      <w:marRight w:val="0"/>
                                                      <w:marTop w:val="0"/>
                                                      <w:marBottom w:val="120"/>
                                                      <w:divBdr>
                                                        <w:top w:val="none" w:sz="0" w:space="0" w:color="auto"/>
                                                        <w:left w:val="none" w:sz="0" w:space="0" w:color="auto"/>
                                                        <w:bottom w:val="single" w:sz="6" w:space="0" w:color="CCCCCC"/>
                                                        <w:right w:val="none" w:sz="0" w:space="0" w:color="auto"/>
                                                      </w:divBdr>
                                                    </w:div>
                                                    <w:div w:id="1348212049">
                                                      <w:marLeft w:val="-180"/>
                                                      <w:marRight w:val="0"/>
                                                      <w:marTop w:val="0"/>
                                                      <w:marBottom w:val="225"/>
                                                      <w:divBdr>
                                                        <w:top w:val="none" w:sz="0" w:space="0" w:color="auto"/>
                                                        <w:left w:val="none" w:sz="0" w:space="0" w:color="auto"/>
                                                        <w:bottom w:val="none" w:sz="0" w:space="0" w:color="auto"/>
                                                        <w:right w:val="none" w:sz="0" w:space="0" w:color="auto"/>
                                                      </w:divBdr>
                                                      <w:divsChild>
                                                        <w:div w:id="1493184417">
                                                          <w:marLeft w:val="0"/>
                                                          <w:marRight w:val="0"/>
                                                          <w:marTop w:val="0"/>
                                                          <w:marBottom w:val="0"/>
                                                          <w:divBdr>
                                                            <w:top w:val="none" w:sz="0" w:space="0" w:color="auto"/>
                                                            <w:left w:val="none" w:sz="0" w:space="0" w:color="auto"/>
                                                            <w:bottom w:val="none" w:sz="0" w:space="0" w:color="auto"/>
                                                            <w:right w:val="none" w:sz="0" w:space="0" w:color="auto"/>
                                                          </w:divBdr>
                                                          <w:divsChild>
                                                            <w:div w:id="4303222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4597543">
                                                                  <w:marLeft w:val="-375"/>
                                                                  <w:marRight w:val="0"/>
                                                                  <w:marTop w:val="0"/>
                                                                  <w:marBottom w:val="150"/>
                                                                  <w:divBdr>
                                                                    <w:top w:val="none" w:sz="0" w:space="0" w:color="auto"/>
                                                                    <w:left w:val="none" w:sz="0" w:space="0" w:color="auto"/>
                                                                    <w:bottom w:val="none" w:sz="0" w:space="0" w:color="auto"/>
                                                                    <w:right w:val="none" w:sz="0" w:space="0" w:color="auto"/>
                                                                  </w:divBdr>
                                                                </w:div>
                                                                <w:div w:id="1151825611">
                                                                  <w:marLeft w:val="1500"/>
                                                                  <w:marRight w:val="0"/>
                                                                  <w:marTop w:val="75"/>
                                                                  <w:marBottom w:val="225"/>
                                                                  <w:divBdr>
                                                                    <w:top w:val="none" w:sz="0" w:space="0" w:color="auto"/>
                                                                    <w:left w:val="none" w:sz="0" w:space="0" w:color="auto"/>
                                                                    <w:bottom w:val="none" w:sz="0" w:space="0" w:color="auto"/>
                                                                    <w:right w:val="none" w:sz="0" w:space="0" w:color="auto"/>
                                                                  </w:divBdr>
                                                                </w:div>
                                                                <w:div w:id="769130980">
                                                                  <w:marLeft w:val="0"/>
                                                                  <w:marRight w:val="0"/>
                                                                  <w:marTop w:val="0"/>
                                                                  <w:marBottom w:val="225"/>
                                                                  <w:divBdr>
                                                                    <w:top w:val="none" w:sz="0" w:space="0" w:color="auto"/>
                                                                    <w:left w:val="none" w:sz="0" w:space="0" w:color="auto"/>
                                                                    <w:bottom w:val="none" w:sz="0" w:space="0" w:color="auto"/>
                                                                    <w:right w:val="none" w:sz="0" w:space="0" w:color="auto"/>
                                                                  </w:divBdr>
                                                                  <w:divsChild>
                                                                    <w:div w:id="19558201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39907">
                                                      <w:marLeft w:val="0"/>
                                                      <w:marRight w:val="0"/>
                                                      <w:marTop w:val="0"/>
                                                      <w:marBottom w:val="120"/>
                                                      <w:divBdr>
                                                        <w:top w:val="none" w:sz="0" w:space="0" w:color="auto"/>
                                                        <w:left w:val="none" w:sz="0" w:space="0" w:color="auto"/>
                                                        <w:bottom w:val="single" w:sz="6" w:space="0" w:color="CCCCCC"/>
                                                        <w:right w:val="none" w:sz="0" w:space="0" w:color="auto"/>
                                                      </w:divBdr>
                                                    </w:div>
                                                    <w:div w:id="446511602">
                                                      <w:marLeft w:val="0"/>
                                                      <w:marRight w:val="0"/>
                                                      <w:marTop w:val="0"/>
                                                      <w:marBottom w:val="120"/>
                                                      <w:divBdr>
                                                        <w:top w:val="none" w:sz="0" w:space="0" w:color="auto"/>
                                                        <w:left w:val="none" w:sz="0" w:space="0" w:color="auto"/>
                                                        <w:bottom w:val="single" w:sz="6" w:space="0" w:color="CCCCCC"/>
                                                        <w:right w:val="none" w:sz="0" w:space="0" w:color="auto"/>
                                                      </w:divBdr>
                                                    </w:div>
                                                    <w:div w:id="321616503">
                                                      <w:marLeft w:val="0"/>
                                                      <w:marRight w:val="0"/>
                                                      <w:marTop w:val="0"/>
                                                      <w:marBottom w:val="120"/>
                                                      <w:divBdr>
                                                        <w:top w:val="none" w:sz="0" w:space="0" w:color="auto"/>
                                                        <w:left w:val="none" w:sz="0" w:space="0" w:color="auto"/>
                                                        <w:bottom w:val="single" w:sz="6" w:space="0" w:color="CCCCCC"/>
                                                        <w:right w:val="none" w:sz="0" w:space="0" w:color="auto"/>
                                                      </w:divBdr>
                                                    </w:div>
                                                    <w:div w:id="1134369537">
                                                      <w:marLeft w:val="-180"/>
                                                      <w:marRight w:val="0"/>
                                                      <w:marTop w:val="0"/>
                                                      <w:marBottom w:val="225"/>
                                                      <w:divBdr>
                                                        <w:top w:val="none" w:sz="0" w:space="0" w:color="auto"/>
                                                        <w:left w:val="none" w:sz="0" w:space="0" w:color="auto"/>
                                                        <w:bottom w:val="none" w:sz="0" w:space="0" w:color="auto"/>
                                                        <w:right w:val="none" w:sz="0" w:space="0" w:color="auto"/>
                                                      </w:divBdr>
                                                      <w:divsChild>
                                                        <w:div w:id="109739686">
                                                          <w:marLeft w:val="0"/>
                                                          <w:marRight w:val="0"/>
                                                          <w:marTop w:val="0"/>
                                                          <w:marBottom w:val="0"/>
                                                          <w:divBdr>
                                                            <w:top w:val="none" w:sz="0" w:space="0" w:color="auto"/>
                                                            <w:left w:val="none" w:sz="0" w:space="0" w:color="auto"/>
                                                            <w:bottom w:val="none" w:sz="0" w:space="0" w:color="auto"/>
                                                            <w:right w:val="none" w:sz="0" w:space="0" w:color="auto"/>
                                                          </w:divBdr>
                                                          <w:divsChild>
                                                            <w:div w:id="9654999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76003529">
                                                                  <w:marLeft w:val="-375"/>
                                                                  <w:marRight w:val="0"/>
                                                                  <w:marTop w:val="0"/>
                                                                  <w:marBottom w:val="150"/>
                                                                  <w:divBdr>
                                                                    <w:top w:val="none" w:sz="0" w:space="0" w:color="auto"/>
                                                                    <w:left w:val="none" w:sz="0" w:space="0" w:color="auto"/>
                                                                    <w:bottom w:val="none" w:sz="0" w:space="0" w:color="auto"/>
                                                                    <w:right w:val="none" w:sz="0" w:space="0" w:color="auto"/>
                                                                  </w:divBdr>
                                                                </w:div>
                                                                <w:div w:id="907108953">
                                                                  <w:marLeft w:val="1500"/>
                                                                  <w:marRight w:val="0"/>
                                                                  <w:marTop w:val="75"/>
                                                                  <w:marBottom w:val="225"/>
                                                                  <w:divBdr>
                                                                    <w:top w:val="none" w:sz="0" w:space="0" w:color="auto"/>
                                                                    <w:left w:val="none" w:sz="0" w:space="0" w:color="auto"/>
                                                                    <w:bottom w:val="none" w:sz="0" w:space="0" w:color="auto"/>
                                                                    <w:right w:val="none" w:sz="0" w:space="0" w:color="auto"/>
                                                                  </w:divBdr>
                                                                </w:div>
                                                                <w:div w:id="1781758632">
                                                                  <w:marLeft w:val="0"/>
                                                                  <w:marRight w:val="0"/>
                                                                  <w:marTop w:val="0"/>
                                                                  <w:marBottom w:val="225"/>
                                                                  <w:divBdr>
                                                                    <w:top w:val="none" w:sz="0" w:space="0" w:color="auto"/>
                                                                    <w:left w:val="none" w:sz="0" w:space="0" w:color="auto"/>
                                                                    <w:bottom w:val="none" w:sz="0" w:space="0" w:color="auto"/>
                                                                    <w:right w:val="none" w:sz="0" w:space="0" w:color="auto"/>
                                                                  </w:divBdr>
                                                                  <w:divsChild>
                                                                    <w:div w:id="5133009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1222">
                                                      <w:marLeft w:val="0"/>
                                                      <w:marRight w:val="0"/>
                                                      <w:marTop w:val="0"/>
                                                      <w:marBottom w:val="120"/>
                                                      <w:divBdr>
                                                        <w:top w:val="none" w:sz="0" w:space="0" w:color="auto"/>
                                                        <w:left w:val="none" w:sz="0" w:space="0" w:color="auto"/>
                                                        <w:bottom w:val="single" w:sz="6" w:space="0" w:color="CCCCCC"/>
                                                        <w:right w:val="none" w:sz="0" w:space="0" w:color="auto"/>
                                                      </w:divBdr>
                                                    </w:div>
                                                    <w:div w:id="536090660">
                                                      <w:marLeft w:val="0"/>
                                                      <w:marRight w:val="0"/>
                                                      <w:marTop w:val="0"/>
                                                      <w:marBottom w:val="120"/>
                                                      <w:divBdr>
                                                        <w:top w:val="none" w:sz="0" w:space="0" w:color="auto"/>
                                                        <w:left w:val="none" w:sz="0" w:space="0" w:color="auto"/>
                                                        <w:bottom w:val="single" w:sz="6" w:space="0" w:color="CCCCCC"/>
                                                        <w:right w:val="none" w:sz="0" w:space="0" w:color="auto"/>
                                                      </w:divBdr>
                                                    </w:div>
                                                    <w:div w:id="462500505">
                                                      <w:marLeft w:val="0"/>
                                                      <w:marRight w:val="0"/>
                                                      <w:marTop w:val="0"/>
                                                      <w:marBottom w:val="120"/>
                                                      <w:divBdr>
                                                        <w:top w:val="none" w:sz="0" w:space="0" w:color="auto"/>
                                                        <w:left w:val="none" w:sz="0" w:space="0" w:color="auto"/>
                                                        <w:bottom w:val="single" w:sz="6" w:space="0" w:color="CCCCCC"/>
                                                        <w:right w:val="none" w:sz="0" w:space="0" w:color="auto"/>
                                                      </w:divBdr>
                                                    </w:div>
                                                    <w:div w:id="908348414">
                                                      <w:marLeft w:val="0"/>
                                                      <w:marRight w:val="0"/>
                                                      <w:marTop w:val="0"/>
                                                      <w:marBottom w:val="120"/>
                                                      <w:divBdr>
                                                        <w:top w:val="none" w:sz="0" w:space="0" w:color="auto"/>
                                                        <w:left w:val="none" w:sz="0" w:space="0" w:color="auto"/>
                                                        <w:bottom w:val="single" w:sz="6" w:space="0" w:color="CCCCCC"/>
                                                        <w:right w:val="none" w:sz="0" w:space="0" w:color="auto"/>
                                                      </w:divBdr>
                                                    </w:div>
                                                    <w:div w:id="177131448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96996463">
                  <w:marLeft w:val="0"/>
                  <w:marRight w:val="0"/>
                  <w:marTop w:val="0"/>
                  <w:marBottom w:val="0"/>
                  <w:divBdr>
                    <w:top w:val="none" w:sz="0" w:space="0" w:color="auto"/>
                    <w:left w:val="none" w:sz="0" w:space="0" w:color="auto"/>
                    <w:bottom w:val="single" w:sz="6" w:space="0" w:color="DFDFDF"/>
                    <w:right w:val="none" w:sz="0" w:space="0" w:color="auto"/>
                  </w:divBdr>
                  <w:divsChild>
                    <w:div w:id="1755859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27647980">
      <w:bodyDiv w:val="1"/>
      <w:marLeft w:val="0"/>
      <w:marRight w:val="0"/>
      <w:marTop w:val="0"/>
      <w:marBottom w:val="0"/>
      <w:divBdr>
        <w:top w:val="none" w:sz="0" w:space="0" w:color="auto"/>
        <w:left w:val="none" w:sz="0" w:space="0" w:color="auto"/>
        <w:bottom w:val="none" w:sz="0" w:space="0" w:color="auto"/>
        <w:right w:val="none" w:sz="0" w:space="0" w:color="auto"/>
      </w:divBdr>
      <w:divsChild>
        <w:div w:id="344134721">
          <w:marLeft w:val="0"/>
          <w:marRight w:val="0"/>
          <w:marTop w:val="0"/>
          <w:marBottom w:val="0"/>
          <w:divBdr>
            <w:top w:val="none" w:sz="0" w:space="0" w:color="auto"/>
            <w:left w:val="none" w:sz="0" w:space="0" w:color="auto"/>
            <w:bottom w:val="none" w:sz="0" w:space="0" w:color="auto"/>
            <w:right w:val="none" w:sz="0" w:space="0" w:color="auto"/>
          </w:divBdr>
        </w:div>
        <w:div w:id="2008287251">
          <w:marLeft w:val="0"/>
          <w:marRight w:val="0"/>
          <w:marTop w:val="0"/>
          <w:marBottom w:val="0"/>
          <w:divBdr>
            <w:top w:val="none" w:sz="0" w:space="0" w:color="auto"/>
            <w:left w:val="none" w:sz="0" w:space="0" w:color="auto"/>
            <w:bottom w:val="none" w:sz="0" w:space="0" w:color="auto"/>
            <w:right w:val="none" w:sz="0" w:space="0" w:color="auto"/>
          </w:divBdr>
          <w:divsChild>
            <w:div w:id="264197499">
              <w:marLeft w:val="0"/>
              <w:marRight w:val="0"/>
              <w:marTop w:val="0"/>
              <w:marBottom w:val="0"/>
              <w:divBdr>
                <w:top w:val="none" w:sz="0" w:space="0" w:color="auto"/>
                <w:left w:val="none" w:sz="0" w:space="0" w:color="auto"/>
                <w:bottom w:val="none" w:sz="0" w:space="0" w:color="auto"/>
                <w:right w:val="none" w:sz="0" w:space="0" w:color="auto"/>
              </w:divBdr>
              <w:divsChild>
                <w:div w:id="1892376731">
                  <w:marLeft w:val="0"/>
                  <w:marRight w:val="0"/>
                  <w:marTop w:val="0"/>
                  <w:marBottom w:val="0"/>
                  <w:divBdr>
                    <w:top w:val="none" w:sz="0" w:space="0" w:color="auto"/>
                    <w:left w:val="none" w:sz="0" w:space="0" w:color="auto"/>
                    <w:bottom w:val="none" w:sz="0" w:space="0" w:color="auto"/>
                    <w:right w:val="none" w:sz="0" w:space="0" w:color="auto"/>
                  </w:divBdr>
                  <w:divsChild>
                    <w:div w:id="457603290">
                      <w:marLeft w:val="0"/>
                      <w:marRight w:val="0"/>
                      <w:marTop w:val="0"/>
                      <w:marBottom w:val="0"/>
                      <w:divBdr>
                        <w:top w:val="none" w:sz="0" w:space="0" w:color="auto"/>
                        <w:left w:val="none" w:sz="0" w:space="0" w:color="auto"/>
                        <w:bottom w:val="none" w:sz="0" w:space="0" w:color="auto"/>
                        <w:right w:val="none" w:sz="0" w:space="0" w:color="auto"/>
                      </w:divBdr>
                    </w:div>
                    <w:div w:id="1159659880">
                      <w:marLeft w:val="0"/>
                      <w:marRight w:val="0"/>
                      <w:marTop w:val="0"/>
                      <w:marBottom w:val="0"/>
                      <w:divBdr>
                        <w:top w:val="none" w:sz="0" w:space="0" w:color="auto"/>
                        <w:left w:val="none" w:sz="0" w:space="0" w:color="auto"/>
                        <w:bottom w:val="none" w:sz="0" w:space="0" w:color="auto"/>
                        <w:right w:val="none" w:sz="0" w:space="0" w:color="auto"/>
                      </w:divBdr>
                      <w:divsChild>
                        <w:div w:id="1690521994">
                          <w:marLeft w:val="0"/>
                          <w:marRight w:val="0"/>
                          <w:marTop w:val="0"/>
                          <w:marBottom w:val="0"/>
                          <w:divBdr>
                            <w:top w:val="none" w:sz="0" w:space="0" w:color="auto"/>
                            <w:left w:val="none" w:sz="0" w:space="0" w:color="auto"/>
                            <w:bottom w:val="none" w:sz="0" w:space="0" w:color="auto"/>
                            <w:right w:val="none" w:sz="0" w:space="0" w:color="auto"/>
                          </w:divBdr>
                          <w:divsChild>
                            <w:div w:id="1328702664">
                              <w:marLeft w:val="0"/>
                              <w:marRight w:val="0"/>
                              <w:marTop w:val="0"/>
                              <w:marBottom w:val="0"/>
                              <w:divBdr>
                                <w:top w:val="none" w:sz="0" w:space="0" w:color="auto"/>
                                <w:left w:val="none" w:sz="0" w:space="0" w:color="auto"/>
                                <w:bottom w:val="none" w:sz="0" w:space="0" w:color="auto"/>
                                <w:right w:val="none" w:sz="0" w:space="0" w:color="auto"/>
                              </w:divBdr>
                              <w:divsChild>
                                <w:div w:id="2132937731">
                                  <w:marLeft w:val="0"/>
                                  <w:marRight w:val="0"/>
                                  <w:marTop w:val="0"/>
                                  <w:marBottom w:val="0"/>
                                  <w:divBdr>
                                    <w:top w:val="none" w:sz="0" w:space="0" w:color="auto"/>
                                    <w:left w:val="none" w:sz="0" w:space="0" w:color="auto"/>
                                    <w:bottom w:val="none" w:sz="0" w:space="0" w:color="auto"/>
                                    <w:right w:val="none" w:sz="0" w:space="0" w:color="auto"/>
                                  </w:divBdr>
                                  <w:divsChild>
                                    <w:div w:id="299919791">
                                      <w:marLeft w:val="0"/>
                                      <w:marRight w:val="0"/>
                                      <w:marTop w:val="0"/>
                                      <w:marBottom w:val="0"/>
                                      <w:divBdr>
                                        <w:top w:val="none" w:sz="0" w:space="0" w:color="auto"/>
                                        <w:left w:val="none" w:sz="0" w:space="0" w:color="auto"/>
                                        <w:bottom w:val="none" w:sz="0" w:space="0" w:color="auto"/>
                                        <w:right w:val="none" w:sz="0" w:space="0" w:color="auto"/>
                                      </w:divBdr>
                                      <w:divsChild>
                                        <w:div w:id="19743112">
                                          <w:marLeft w:val="0"/>
                                          <w:marRight w:val="0"/>
                                          <w:marTop w:val="0"/>
                                          <w:marBottom w:val="180"/>
                                          <w:divBdr>
                                            <w:top w:val="none" w:sz="0" w:space="0" w:color="auto"/>
                                            <w:left w:val="none" w:sz="0" w:space="0" w:color="auto"/>
                                            <w:bottom w:val="none" w:sz="0" w:space="0" w:color="auto"/>
                                            <w:right w:val="none" w:sz="0" w:space="0" w:color="auto"/>
                                          </w:divBdr>
                                        </w:div>
                                        <w:div w:id="1869100163">
                                          <w:marLeft w:val="0"/>
                                          <w:marRight w:val="0"/>
                                          <w:marTop w:val="0"/>
                                          <w:marBottom w:val="1800"/>
                                          <w:divBdr>
                                            <w:top w:val="none" w:sz="0" w:space="0" w:color="auto"/>
                                            <w:left w:val="none" w:sz="0" w:space="0" w:color="auto"/>
                                            <w:bottom w:val="none" w:sz="0" w:space="0" w:color="auto"/>
                                            <w:right w:val="none" w:sz="0" w:space="0" w:color="auto"/>
                                          </w:divBdr>
                                          <w:divsChild>
                                            <w:div w:id="1108280173">
                                              <w:marLeft w:val="375"/>
                                              <w:marRight w:val="375"/>
                                              <w:marTop w:val="0"/>
                                              <w:marBottom w:val="225"/>
                                              <w:divBdr>
                                                <w:top w:val="none" w:sz="0" w:space="0" w:color="auto"/>
                                                <w:left w:val="none" w:sz="0" w:space="0" w:color="auto"/>
                                                <w:bottom w:val="none" w:sz="0" w:space="0" w:color="auto"/>
                                                <w:right w:val="none" w:sz="0" w:space="0" w:color="auto"/>
                                              </w:divBdr>
                                              <w:divsChild>
                                                <w:div w:id="721095375">
                                                  <w:marLeft w:val="0"/>
                                                  <w:marRight w:val="0"/>
                                                  <w:marTop w:val="0"/>
                                                  <w:marBottom w:val="0"/>
                                                  <w:divBdr>
                                                    <w:top w:val="none" w:sz="0" w:space="0" w:color="auto"/>
                                                    <w:left w:val="none" w:sz="0" w:space="0" w:color="auto"/>
                                                    <w:bottom w:val="none" w:sz="0" w:space="0" w:color="auto"/>
                                                    <w:right w:val="none" w:sz="0" w:space="0" w:color="auto"/>
                                                  </w:divBdr>
                                                  <w:divsChild>
                                                    <w:div w:id="186354657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424931">
                                                          <w:marLeft w:val="-375"/>
                                                          <w:marRight w:val="0"/>
                                                          <w:marTop w:val="0"/>
                                                          <w:marBottom w:val="150"/>
                                                          <w:divBdr>
                                                            <w:top w:val="none" w:sz="0" w:space="0" w:color="auto"/>
                                                            <w:left w:val="none" w:sz="0" w:space="0" w:color="auto"/>
                                                            <w:bottom w:val="none" w:sz="0" w:space="0" w:color="auto"/>
                                                            <w:right w:val="none" w:sz="0" w:space="0" w:color="auto"/>
                                                          </w:divBdr>
                                                        </w:div>
                                                        <w:div w:id="1695498782">
                                                          <w:marLeft w:val="0"/>
                                                          <w:marRight w:val="0"/>
                                                          <w:marTop w:val="75"/>
                                                          <w:marBottom w:val="225"/>
                                                          <w:divBdr>
                                                            <w:top w:val="none" w:sz="0" w:space="0" w:color="auto"/>
                                                            <w:left w:val="none" w:sz="0" w:space="0" w:color="auto"/>
                                                            <w:bottom w:val="none" w:sz="0" w:space="0" w:color="auto"/>
                                                            <w:right w:val="none" w:sz="0" w:space="0" w:color="auto"/>
                                                          </w:divBdr>
                                                        </w:div>
                                                        <w:div w:id="3381944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55615671">
                                              <w:marLeft w:val="375"/>
                                              <w:marRight w:val="375"/>
                                              <w:marTop w:val="0"/>
                                              <w:marBottom w:val="225"/>
                                              <w:divBdr>
                                                <w:top w:val="none" w:sz="0" w:space="0" w:color="auto"/>
                                                <w:left w:val="none" w:sz="0" w:space="0" w:color="auto"/>
                                                <w:bottom w:val="none" w:sz="0" w:space="0" w:color="auto"/>
                                                <w:right w:val="none" w:sz="0" w:space="0" w:color="auto"/>
                                              </w:divBdr>
                                              <w:divsChild>
                                                <w:div w:id="218983257">
                                                  <w:marLeft w:val="0"/>
                                                  <w:marRight w:val="0"/>
                                                  <w:marTop w:val="0"/>
                                                  <w:marBottom w:val="0"/>
                                                  <w:divBdr>
                                                    <w:top w:val="none" w:sz="0" w:space="0" w:color="auto"/>
                                                    <w:left w:val="none" w:sz="0" w:space="0" w:color="auto"/>
                                                    <w:bottom w:val="none" w:sz="0" w:space="0" w:color="auto"/>
                                                    <w:right w:val="none" w:sz="0" w:space="0" w:color="auto"/>
                                                  </w:divBdr>
                                                  <w:divsChild>
                                                    <w:div w:id="9089973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14746761">
                                                          <w:marLeft w:val="-375"/>
                                                          <w:marRight w:val="0"/>
                                                          <w:marTop w:val="0"/>
                                                          <w:marBottom w:val="150"/>
                                                          <w:divBdr>
                                                            <w:top w:val="none" w:sz="0" w:space="0" w:color="auto"/>
                                                            <w:left w:val="none" w:sz="0" w:space="0" w:color="auto"/>
                                                            <w:bottom w:val="none" w:sz="0" w:space="0" w:color="auto"/>
                                                            <w:right w:val="none" w:sz="0" w:space="0" w:color="auto"/>
                                                          </w:divBdr>
                                                        </w:div>
                                                        <w:div w:id="386294781">
                                                          <w:marLeft w:val="0"/>
                                                          <w:marRight w:val="0"/>
                                                          <w:marTop w:val="75"/>
                                                          <w:marBottom w:val="225"/>
                                                          <w:divBdr>
                                                            <w:top w:val="none" w:sz="0" w:space="0" w:color="auto"/>
                                                            <w:left w:val="none" w:sz="0" w:space="0" w:color="auto"/>
                                                            <w:bottom w:val="none" w:sz="0" w:space="0" w:color="auto"/>
                                                            <w:right w:val="none" w:sz="0" w:space="0" w:color="auto"/>
                                                          </w:divBdr>
                                                        </w:div>
                                                        <w:div w:id="3294072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1407814">
                  <w:marLeft w:val="0"/>
                  <w:marRight w:val="0"/>
                  <w:marTop w:val="0"/>
                  <w:marBottom w:val="0"/>
                  <w:divBdr>
                    <w:top w:val="none" w:sz="0" w:space="0" w:color="auto"/>
                    <w:left w:val="none" w:sz="0" w:space="0" w:color="auto"/>
                    <w:bottom w:val="single" w:sz="6" w:space="0" w:color="DFDFDF"/>
                    <w:right w:val="none" w:sz="0" w:space="0" w:color="auto"/>
                  </w:divBdr>
                  <w:divsChild>
                    <w:div w:id="100435503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69315515">
      <w:bodyDiv w:val="1"/>
      <w:marLeft w:val="0"/>
      <w:marRight w:val="0"/>
      <w:marTop w:val="0"/>
      <w:marBottom w:val="0"/>
      <w:divBdr>
        <w:top w:val="none" w:sz="0" w:space="0" w:color="auto"/>
        <w:left w:val="none" w:sz="0" w:space="0" w:color="auto"/>
        <w:bottom w:val="none" w:sz="0" w:space="0" w:color="auto"/>
        <w:right w:val="none" w:sz="0" w:space="0" w:color="auto"/>
      </w:divBdr>
      <w:divsChild>
        <w:div w:id="160199584">
          <w:marLeft w:val="0"/>
          <w:marRight w:val="0"/>
          <w:marTop w:val="0"/>
          <w:marBottom w:val="0"/>
          <w:divBdr>
            <w:top w:val="none" w:sz="0" w:space="0" w:color="auto"/>
            <w:left w:val="none" w:sz="0" w:space="0" w:color="auto"/>
            <w:bottom w:val="none" w:sz="0" w:space="0" w:color="auto"/>
            <w:right w:val="none" w:sz="0" w:space="0" w:color="auto"/>
          </w:divBdr>
        </w:div>
        <w:div w:id="1414476542">
          <w:marLeft w:val="0"/>
          <w:marRight w:val="0"/>
          <w:marTop w:val="0"/>
          <w:marBottom w:val="0"/>
          <w:divBdr>
            <w:top w:val="none" w:sz="0" w:space="0" w:color="auto"/>
            <w:left w:val="none" w:sz="0" w:space="0" w:color="auto"/>
            <w:bottom w:val="none" w:sz="0" w:space="0" w:color="auto"/>
            <w:right w:val="none" w:sz="0" w:space="0" w:color="auto"/>
          </w:divBdr>
          <w:divsChild>
            <w:div w:id="633869162">
              <w:marLeft w:val="0"/>
              <w:marRight w:val="0"/>
              <w:marTop w:val="0"/>
              <w:marBottom w:val="0"/>
              <w:divBdr>
                <w:top w:val="none" w:sz="0" w:space="0" w:color="auto"/>
                <w:left w:val="none" w:sz="0" w:space="0" w:color="auto"/>
                <w:bottom w:val="none" w:sz="0" w:space="0" w:color="auto"/>
                <w:right w:val="none" w:sz="0" w:space="0" w:color="auto"/>
              </w:divBdr>
              <w:divsChild>
                <w:div w:id="1092315164">
                  <w:marLeft w:val="0"/>
                  <w:marRight w:val="0"/>
                  <w:marTop w:val="0"/>
                  <w:marBottom w:val="0"/>
                  <w:divBdr>
                    <w:top w:val="none" w:sz="0" w:space="0" w:color="auto"/>
                    <w:left w:val="none" w:sz="0" w:space="0" w:color="auto"/>
                    <w:bottom w:val="none" w:sz="0" w:space="0" w:color="auto"/>
                    <w:right w:val="none" w:sz="0" w:space="0" w:color="auto"/>
                  </w:divBdr>
                  <w:divsChild>
                    <w:div w:id="1607079519">
                      <w:marLeft w:val="0"/>
                      <w:marRight w:val="0"/>
                      <w:marTop w:val="0"/>
                      <w:marBottom w:val="0"/>
                      <w:divBdr>
                        <w:top w:val="none" w:sz="0" w:space="0" w:color="auto"/>
                        <w:left w:val="none" w:sz="0" w:space="0" w:color="auto"/>
                        <w:bottom w:val="none" w:sz="0" w:space="0" w:color="auto"/>
                        <w:right w:val="none" w:sz="0" w:space="0" w:color="auto"/>
                      </w:divBdr>
                    </w:div>
                    <w:div w:id="450441808">
                      <w:marLeft w:val="0"/>
                      <w:marRight w:val="0"/>
                      <w:marTop w:val="0"/>
                      <w:marBottom w:val="0"/>
                      <w:divBdr>
                        <w:top w:val="none" w:sz="0" w:space="0" w:color="auto"/>
                        <w:left w:val="none" w:sz="0" w:space="0" w:color="auto"/>
                        <w:bottom w:val="none" w:sz="0" w:space="0" w:color="auto"/>
                        <w:right w:val="none" w:sz="0" w:space="0" w:color="auto"/>
                      </w:divBdr>
                      <w:divsChild>
                        <w:div w:id="620653289">
                          <w:marLeft w:val="0"/>
                          <w:marRight w:val="0"/>
                          <w:marTop w:val="0"/>
                          <w:marBottom w:val="0"/>
                          <w:divBdr>
                            <w:top w:val="none" w:sz="0" w:space="0" w:color="auto"/>
                            <w:left w:val="none" w:sz="0" w:space="0" w:color="auto"/>
                            <w:bottom w:val="none" w:sz="0" w:space="0" w:color="auto"/>
                            <w:right w:val="none" w:sz="0" w:space="0" w:color="auto"/>
                          </w:divBdr>
                          <w:divsChild>
                            <w:div w:id="1563520465">
                              <w:marLeft w:val="0"/>
                              <w:marRight w:val="0"/>
                              <w:marTop w:val="0"/>
                              <w:marBottom w:val="0"/>
                              <w:divBdr>
                                <w:top w:val="none" w:sz="0" w:space="0" w:color="auto"/>
                                <w:left w:val="none" w:sz="0" w:space="0" w:color="auto"/>
                                <w:bottom w:val="none" w:sz="0" w:space="0" w:color="auto"/>
                                <w:right w:val="none" w:sz="0" w:space="0" w:color="auto"/>
                              </w:divBdr>
                              <w:divsChild>
                                <w:div w:id="2075733381">
                                  <w:marLeft w:val="0"/>
                                  <w:marRight w:val="0"/>
                                  <w:marTop w:val="0"/>
                                  <w:marBottom w:val="0"/>
                                  <w:divBdr>
                                    <w:top w:val="none" w:sz="0" w:space="0" w:color="auto"/>
                                    <w:left w:val="none" w:sz="0" w:space="0" w:color="auto"/>
                                    <w:bottom w:val="none" w:sz="0" w:space="0" w:color="auto"/>
                                    <w:right w:val="none" w:sz="0" w:space="0" w:color="auto"/>
                                  </w:divBdr>
                                  <w:divsChild>
                                    <w:div w:id="72515136">
                                      <w:marLeft w:val="0"/>
                                      <w:marRight w:val="0"/>
                                      <w:marTop w:val="0"/>
                                      <w:marBottom w:val="0"/>
                                      <w:divBdr>
                                        <w:top w:val="none" w:sz="0" w:space="0" w:color="auto"/>
                                        <w:left w:val="none" w:sz="0" w:space="0" w:color="auto"/>
                                        <w:bottom w:val="none" w:sz="0" w:space="0" w:color="auto"/>
                                        <w:right w:val="none" w:sz="0" w:space="0" w:color="auto"/>
                                      </w:divBdr>
                                      <w:divsChild>
                                        <w:div w:id="1210534573">
                                          <w:marLeft w:val="0"/>
                                          <w:marRight w:val="0"/>
                                          <w:marTop w:val="0"/>
                                          <w:marBottom w:val="180"/>
                                          <w:divBdr>
                                            <w:top w:val="none" w:sz="0" w:space="0" w:color="auto"/>
                                            <w:left w:val="none" w:sz="0" w:space="0" w:color="auto"/>
                                            <w:bottom w:val="none" w:sz="0" w:space="0" w:color="auto"/>
                                            <w:right w:val="none" w:sz="0" w:space="0" w:color="auto"/>
                                          </w:divBdr>
                                        </w:div>
                                        <w:div w:id="1651135304">
                                          <w:marLeft w:val="0"/>
                                          <w:marRight w:val="0"/>
                                          <w:marTop w:val="0"/>
                                          <w:marBottom w:val="1800"/>
                                          <w:divBdr>
                                            <w:top w:val="none" w:sz="0" w:space="0" w:color="auto"/>
                                            <w:left w:val="none" w:sz="0" w:space="0" w:color="auto"/>
                                            <w:bottom w:val="none" w:sz="0" w:space="0" w:color="auto"/>
                                            <w:right w:val="none" w:sz="0" w:space="0" w:color="auto"/>
                                          </w:divBdr>
                                          <w:divsChild>
                                            <w:div w:id="1105658949">
                                              <w:marLeft w:val="375"/>
                                              <w:marRight w:val="375"/>
                                              <w:marTop w:val="0"/>
                                              <w:marBottom w:val="225"/>
                                              <w:divBdr>
                                                <w:top w:val="none" w:sz="0" w:space="4" w:color="auto"/>
                                                <w:left w:val="single" w:sz="48" w:space="11" w:color="F5F5F5"/>
                                                <w:bottom w:val="none" w:sz="0" w:space="11" w:color="auto"/>
                                                <w:right w:val="none" w:sz="0" w:space="11" w:color="auto"/>
                                              </w:divBdr>
                                              <w:divsChild>
                                                <w:div w:id="2062749708">
                                                  <w:marLeft w:val="-375"/>
                                                  <w:marRight w:val="0"/>
                                                  <w:marTop w:val="0"/>
                                                  <w:marBottom w:val="240"/>
                                                  <w:divBdr>
                                                    <w:top w:val="none" w:sz="0" w:space="0" w:color="auto"/>
                                                    <w:left w:val="none" w:sz="0" w:space="0" w:color="auto"/>
                                                    <w:bottom w:val="none" w:sz="0" w:space="0" w:color="auto"/>
                                                    <w:right w:val="none" w:sz="0" w:space="0" w:color="auto"/>
                                                  </w:divBdr>
                                                </w:div>
                                                <w:div w:id="9900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2721">
                  <w:marLeft w:val="0"/>
                  <w:marRight w:val="0"/>
                  <w:marTop w:val="0"/>
                  <w:marBottom w:val="0"/>
                  <w:divBdr>
                    <w:top w:val="none" w:sz="0" w:space="0" w:color="auto"/>
                    <w:left w:val="none" w:sz="0" w:space="0" w:color="auto"/>
                    <w:bottom w:val="single" w:sz="6" w:space="0" w:color="DFDFDF"/>
                    <w:right w:val="none" w:sz="0" w:space="0" w:color="auto"/>
                  </w:divBdr>
                  <w:divsChild>
                    <w:div w:id="13650612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35649665">
      <w:bodyDiv w:val="1"/>
      <w:marLeft w:val="0"/>
      <w:marRight w:val="0"/>
      <w:marTop w:val="0"/>
      <w:marBottom w:val="0"/>
      <w:divBdr>
        <w:top w:val="none" w:sz="0" w:space="0" w:color="auto"/>
        <w:left w:val="none" w:sz="0" w:space="0" w:color="auto"/>
        <w:bottom w:val="none" w:sz="0" w:space="0" w:color="auto"/>
        <w:right w:val="none" w:sz="0" w:space="0" w:color="auto"/>
      </w:divBdr>
      <w:divsChild>
        <w:div w:id="311100001">
          <w:marLeft w:val="0"/>
          <w:marRight w:val="0"/>
          <w:marTop w:val="0"/>
          <w:marBottom w:val="0"/>
          <w:divBdr>
            <w:top w:val="none" w:sz="0" w:space="0" w:color="auto"/>
            <w:left w:val="none" w:sz="0" w:space="0" w:color="auto"/>
            <w:bottom w:val="none" w:sz="0" w:space="0" w:color="auto"/>
            <w:right w:val="none" w:sz="0" w:space="0" w:color="auto"/>
          </w:divBdr>
        </w:div>
        <w:div w:id="1555695518">
          <w:marLeft w:val="0"/>
          <w:marRight w:val="0"/>
          <w:marTop w:val="0"/>
          <w:marBottom w:val="0"/>
          <w:divBdr>
            <w:top w:val="none" w:sz="0" w:space="0" w:color="auto"/>
            <w:left w:val="none" w:sz="0" w:space="0" w:color="auto"/>
            <w:bottom w:val="none" w:sz="0" w:space="0" w:color="auto"/>
            <w:right w:val="none" w:sz="0" w:space="0" w:color="auto"/>
          </w:divBdr>
          <w:divsChild>
            <w:div w:id="652218311">
              <w:marLeft w:val="0"/>
              <w:marRight w:val="0"/>
              <w:marTop w:val="0"/>
              <w:marBottom w:val="0"/>
              <w:divBdr>
                <w:top w:val="none" w:sz="0" w:space="0" w:color="auto"/>
                <w:left w:val="none" w:sz="0" w:space="0" w:color="auto"/>
                <w:bottom w:val="none" w:sz="0" w:space="0" w:color="auto"/>
                <w:right w:val="none" w:sz="0" w:space="0" w:color="auto"/>
              </w:divBdr>
              <w:divsChild>
                <w:div w:id="420612947">
                  <w:marLeft w:val="0"/>
                  <w:marRight w:val="0"/>
                  <w:marTop w:val="0"/>
                  <w:marBottom w:val="0"/>
                  <w:divBdr>
                    <w:top w:val="none" w:sz="0" w:space="0" w:color="auto"/>
                    <w:left w:val="none" w:sz="0" w:space="0" w:color="auto"/>
                    <w:bottom w:val="none" w:sz="0" w:space="0" w:color="auto"/>
                    <w:right w:val="none" w:sz="0" w:space="0" w:color="auto"/>
                  </w:divBdr>
                  <w:divsChild>
                    <w:div w:id="1518614723">
                      <w:marLeft w:val="0"/>
                      <w:marRight w:val="0"/>
                      <w:marTop w:val="0"/>
                      <w:marBottom w:val="0"/>
                      <w:divBdr>
                        <w:top w:val="none" w:sz="0" w:space="0" w:color="auto"/>
                        <w:left w:val="none" w:sz="0" w:space="0" w:color="auto"/>
                        <w:bottom w:val="none" w:sz="0" w:space="0" w:color="auto"/>
                        <w:right w:val="none" w:sz="0" w:space="0" w:color="auto"/>
                      </w:divBdr>
                    </w:div>
                    <w:div w:id="87971817">
                      <w:marLeft w:val="0"/>
                      <w:marRight w:val="0"/>
                      <w:marTop w:val="0"/>
                      <w:marBottom w:val="0"/>
                      <w:divBdr>
                        <w:top w:val="none" w:sz="0" w:space="0" w:color="auto"/>
                        <w:left w:val="none" w:sz="0" w:space="0" w:color="auto"/>
                        <w:bottom w:val="none" w:sz="0" w:space="0" w:color="auto"/>
                        <w:right w:val="none" w:sz="0" w:space="0" w:color="auto"/>
                      </w:divBdr>
                      <w:divsChild>
                        <w:div w:id="161943079">
                          <w:marLeft w:val="0"/>
                          <w:marRight w:val="0"/>
                          <w:marTop w:val="0"/>
                          <w:marBottom w:val="0"/>
                          <w:divBdr>
                            <w:top w:val="none" w:sz="0" w:space="0" w:color="auto"/>
                            <w:left w:val="none" w:sz="0" w:space="0" w:color="auto"/>
                            <w:bottom w:val="none" w:sz="0" w:space="0" w:color="auto"/>
                            <w:right w:val="none" w:sz="0" w:space="0" w:color="auto"/>
                          </w:divBdr>
                          <w:divsChild>
                            <w:div w:id="234167665">
                              <w:marLeft w:val="0"/>
                              <w:marRight w:val="0"/>
                              <w:marTop w:val="0"/>
                              <w:marBottom w:val="0"/>
                              <w:divBdr>
                                <w:top w:val="none" w:sz="0" w:space="0" w:color="auto"/>
                                <w:left w:val="none" w:sz="0" w:space="0" w:color="auto"/>
                                <w:bottom w:val="none" w:sz="0" w:space="0" w:color="auto"/>
                                <w:right w:val="none" w:sz="0" w:space="0" w:color="auto"/>
                              </w:divBdr>
                              <w:divsChild>
                                <w:div w:id="575407205">
                                  <w:marLeft w:val="0"/>
                                  <w:marRight w:val="0"/>
                                  <w:marTop w:val="0"/>
                                  <w:marBottom w:val="0"/>
                                  <w:divBdr>
                                    <w:top w:val="none" w:sz="0" w:space="0" w:color="auto"/>
                                    <w:left w:val="none" w:sz="0" w:space="0" w:color="auto"/>
                                    <w:bottom w:val="none" w:sz="0" w:space="0" w:color="auto"/>
                                    <w:right w:val="none" w:sz="0" w:space="0" w:color="auto"/>
                                  </w:divBdr>
                                  <w:divsChild>
                                    <w:div w:id="1358964109">
                                      <w:marLeft w:val="0"/>
                                      <w:marRight w:val="0"/>
                                      <w:marTop w:val="0"/>
                                      <w:marBottom w:val="0"/>
                                      <w:divBdr>
                                        <w:top w:val="none" w:sz="0" w:space="0" w:color="auto"/>
                                        <w:left w:val="none" w:sz="0" w:space="0" w:color="auto"/>
                                        <w:bottom w:val="none" w:sz="0" w:space="0" w:color="auto"/>
                                        <w:right w:val="none" w:sz="0" w:space="0" w:color="auto"/>
                                      </w:divBdr>
                                      <w:divsChild>
                                        <w:div w:id="778530466">
                                          <w:marLeft w:val="0"/>
                                          <w:marRight w:val="0"/>
                                          <w:marTop w:val="0"/>
                                          <w:marBottom w:val="180"/>
                                          <w:divBdr>
                                            <w:top w:val="none" w:sz="0" w:space="0" w:color="auto"/>
                                            <w:left w:val="none" w:sz="0" w:space="0" w:color="auto"/>
                                            <w:bottom w:val="none" w:sz="0" w:space="0" w:color="auto"/>
                                            <w:right w:val="none" w:sz="0" w:space="0" w:color="auto"/>
                                          </w:divBdr>
                                        </w:div>
                                        <w:div w:id="1770001638">
                                          <w:marLeft w:val="0"/>
                                          <w:marRight w:val="0"/>
                                          <w:marTop w:val="0"/>
                                          <w:marBottom w:val="1800"/>
                                          <w:divBdr>
                                            <w:top w:val="none" w:sz="0" w:space="0" w:color="auto"/>
                                            <w:left w:val="none" w:sz="0" w:space="0" w:color="auto"/>
                                            <w:bottom w:val="none" w:sz="0" w:space="0" w:color="auto"/>
                                            <w:right w:val="none" w:sz="0" w:space="0" w:color="auto"/>
                                          </w:divBdr>
                                          <w:divsChild>
                                            <w:div w:id="7852740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19041289">
                                                  <w:marLeft w:val="-375"/>
                                                  <w:marRight w:val="0"/>
                                                  <w:marTop w:val="0"/>
                                                  <w:marBottom w:val="240"/>
                                                  <w:divBdr>
                                                    <w:top w:val="none" w:sz="0" w:space="0" w:color="auto"/>
                                                    <w:left w:val="none" w:sz="0" w:space="0" w:color="auto"/>
                                                    <w:bottom w:val="none" w:sz="0" w:space="0" w:color="auto"/>
                                                    <w:right w:val="none" w:sz="0" w:space="0" w:color="auto"/>
                                                  </w:divBdr>
                                                </w:div>
                                                <w:div w:id="138614823">
                                                  <w:marLeft w:val="0"/>
                                                  <w:marRight w:val="0"/>
                                                  <w:marTop w:val="0"/>
                                                  <w:marBottom w:val="0"/>
                                                  <w:divBdr>
                                                    <w:top w:val="none" w:sz="0" w:space="0" w:color="auto"/>
                                                    <w:left w:val="none" w:sz="0" w:space="0" w:color="auto"/>
                                                    <w:bottom w:val="none" w:sz="0" w:space="0" w:color="auto"/>
                                                    <w:right w:val="none" w:sz="0" w:space="0" w:color="auto"/>
                                                  </w:divBdr>
                                                </w:div>
                                              </w:divsChild>
                                            </w:div>
                                            <w:div w:id="1732922270">
                                              <w:marLeft w:val="975"/>
                                              <w:marRight w:val="975"/>
                                              <w:marTop w:val="0"/>
                                              <w:marBottom w:val="225"/>
                                              <w:divBdr>
                                                <w:top w:val="none" w:sz="0" w:space="0" w:color="auto"/>
                                                <w:left w:val="none" w:sz="0" w:space="0" w:color="auto"/>
                                                <w:bottom w:val="none" w:sz="0" w:space="0" w:color="auto"/>
                                                <w:right w:val="none" w:sz="0" w:space="0" w:color="auto"/>
                                              </w:divBdr>
                                              <w:divsChild>
                                                <w:div w:id="651444072">
                                                  <w:marLeft w:val="375"/>
                                                  <w:marRight w:val="375"/>
                                                  <w:marTop w:val="0"/>
                                                  <w:marBottom w:val="225"/>
                                                  <w:divBdr>
                                                    <w:top w:val="none" w:sz="0" w:space="0" w:color="auto"/>
                                                    <w:left w:val="none" w:sz="0" w:space="0" w:color="auto"/>
                                                    <w:bottom w:val="none" w:sz="0" w:space="0" w:color="auto"/>
                                                    <w:right w:val="none" w:sz="0" w:space="0" w:color="auto"/>
                                                  </w:divBdr>
                                                  <w:divsChild>
                                                    <w:div w:id="593172266">
                                                      <w:marLeft w:val="0"/>
                                                      <w:marRight w:val="0"/>
                                                      <w:marTop w:val="0"/>
                                                      <w:marBottom w:val="0"/>
                                                      <w:divBdr>
                                                        <w:top w:val="none" w:sz="0" w:space="0" w:color="auto"/>
                                                        <w:left w:val="none" w:sz="0" w:space="0" w:color="auto"/>
                                                        <w:bottom w:val="none" w:sz="0" w:space="0" w:color="auto"/>
                                                        <w:right w:val="none" w:sz="0" w:space="0" w:color="auto"/>
                                                      </w:divBdr>
                                                      <w:divsChild>
                                                        <w:div w:id="13706457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9663426">
                                                              <w:marLeft w:val="-375"/>
                                                              <w:marRight w:val="0"/>
                                                              <w:marTop w:val="0"/>
                                                              <w:marBottom w:val="150"/>
                                                              <w:divBdr>
                                                                <w:top w:val="none" w:sz="0" w:space="0" w:color="auto"/>
                                                                <w:left w:val="none" w:sz="0" w:space="0" w:color="auto"/>
                                                                <w:bottom w:val="none" w:sz="0" w:space="0" w:color="auto"/>
                                                                <w:right w:val="none" w:sz="0" w:space="0" w:color="auto"/>
                                                              </w:divBdr>
                                                            </w:div>
                                                            <w:div w:id="483594461">
                                                              <w:marLeft w:val="0"/>
                                                              <w:marRight w:val="0"/>
                                                              <w:marTop w:val="75"/>
                                                              <w:marBottom w:val="225"/>
                                                              <w:divBdr>
                                                                <w:top w:val="none" w:sz="0" w:space="0" w:color="auto"/>
                                                                <w:left w:val="none" w:sz="0" w:space="0" w:color="auto"/>
                                                                <w:bottom w:val="none" w:sz="0" w:space="0" w:color="auto"/>
                                                                <w:right w:val="none" w:sz="0" w:space="0" w:color="auto"/>
                                                              </w:divBdr>
                                                            </w:div>
                                                            <w:div w:id="2054108950">
                                                              <w:marLeft w:val="0"/>
                                                              <w:marRight w:val="0"/>
                                                              <w:marTop w:val="0"/>
                                                              <w:marBottom w:val="225"/>
                                                              <w:divBdr>
                                                                <w:top w:val="none" w:sz="0" w:space="0" w:color="auto"/>
                                                                <w:left w:val="none" w:sz="0" w:space="0" w:color="auto"/>
                                                                <w:bottom w:val="none" w:sz="0" w:space="0" w:color="auto"/>
                                                                <w:right w:val="none" w:sz="0" w:space="0" w:color="auto"/>
                                                              </w:divBdr>
                                                              <w:divsChild>
                                                                <w:div w:id="907790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19318">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827940560">
                                                      <w:marLeft w:val="0"/>
                                                      <w:marRight w:val="0"/>
                                                      <w:marTop w:val="0"/>
                                                      <w:marBottom w:val="120"/>
                                                      <w:divBdr>
                                                        <w:top w:val="none" w:sz="0" w:space="0" w:color="auto"/>
                                                        <w:left w:val="none" w:sz="0" w:space="0" w:color="auto"/>
                                                        <w:bottom w:val="single" w:sz="6" w:space="0" w:color="CCCCCC"/>
                                                        <w:right w:val="none" w:sz="0" w:space="0" w:color="auto"/>
                                                      </w:divBdr>
                                                    </w:div>
                                                    <w:div w:id="931014212">
                                                      <w:marLeft w:val="0"/>
                                                      <w:marRight w:val="0"/>
                                                      <w:marTop w:val="0"/>
                                                      <w:marBottom w:val="120"/>
                                                      <w:divBdr>
                                                        <w:top w:val="none" w:sz="0" w:space="0" w:color="auto"/>
                                                        <w:left w:val="none" w:sz="0" w:space="0" w:color="auto"/>
                                                        <w:bottom w:val="single" w:sz="6" w:space="0" w:color="CCCCCC"/>
                                                        <w:right w:val="none" w:sz="0" w:space="0" w:color="auto"/>
                                                      </w:divBdr>
                                                    </w:div>
                                                    <w:div w:id="554126581">
                                                      <w:marLeft w:val="0"/>
                                                      <w:marRight w:val="0"/>
                                                      <w:marTop w:val="0"/>
                                                      <w:marBottom w:val="120"/>
                                                      <w:divBdr>
                                                        <w:top w:val="none" w:sz="0" w:space="0" w:color="auto"/>
                                                        <w:left w:val="none" w:sz="0" w:space="0" w:color="auto"/>
                                                        <w:bottom w:val="single" w:sz="6" w:space="0" w:color="CCCCCC"/>
                                                        <w:right w:val="none" w:sz="0" w:space="0" w:color="auto"/>
                                                      </w:divBdr>
                                                    </w:div>
                                                  </w:divsChild>
                                                </w:div>
                                                <w:div w:id="855925940">
                                                  <w:marLeft w:val="375"/>
                                                  <w:marRight w:val="375"/>
                                                  <w:marTop w:val="0"/>
                                                  <w:marBottom w:val="225"/>
                                                  <w:divBdr>
                                                    <w:top w:val="none" w:sz="0" w:space="4" w:color="auto"/>
                                                    <w:left w:val="single" w:sz="48" w:space="11" w:color="F5F5F5"/>
                                                    <w:bottom w:val="none" w:sz="0" w:space="11" w:color="auto"/>
                                                    <w:right w:val="none" w:sz="0" w:space="11" w:color="auto"/>
                                                  </w:divBdr>
                                                  <w:divsChild>
                                                    <w:div w:id="307513850">
                                                      <w:marLeft w:val="-375"/>
                                                      <w:marRight w:val="0"/>
                                                      <w:marTop w:val="0"/>
                                                      <w:marBottom w:val="240"/>
                                                      <w:divBdr>
                                                        <w:top w:val="none" w:sz="0" w:space="0" w:color="auto"/>
                                                        <w:left w:val="none" w:sz="0" w:space="0" w:color="auto"/>
                                                        <w:bottom w:val="none" w:sz="0" w:space="0" w:color="auto"/>
                                                        <w:right w:val="none" w:sz="0" w:space="0" w:color="auto"/>
                                                      </w:divBdr>
                                                    </w:div>
                                                    <w:div w:id="2115704298">
                                                      <w:marLeft w:val="0"/>
                                                      <w:marRight w:val="0"/>
                                                      <w:marTop w:val="0"/>
                                                      <w:marBottom w:val="0"/>
                                                      <w:divBdr>
                                                        <w:top w:val="none" w:sz="0" w:space="0" w:color="auto"/>
                                                        <w:left w:val="none" w:sz="0" w:space="0" w:color="auto"/>
                                                        <w:bottom w:val="none" w:sz="0" w:space="0" w:color="auto"/>
                                                        <w:right w:val="none" w:sz="0" w:space="0" w:color="auto"/>
                                                      </w:divBdr>
                                                      <w:divsChild>
                                                        <w:div w:id="347173028">
                                                          <w:marLeft w:val="0"/>
                                                          <w:marRight w:val="0"/>
                                                          <w:marTop w:val="0"/>
                                                          <w:marBottom w:val="225"/>
                                                          <w:divBdr>
                                                            <w:top w:val="none" w:sz="0" w:space="0" w:color="auto"/>
                                                            <w:left w:val="none" w:sz="0" w:space="0" w:color="auto"/>
                                                            <w:bottom w:val="none" w:sz="0" w:space="0" w:color="auto"/>
                                                            <w:right w:val="none" w:sz="0" w:space="0" w:color="auto"/>
                                                          </w:divBdr>
                                                          <w:divsChild>
                                                            <w:div w:id="1258251173">
                                                              <w:marLeft w:val="0"/>
                                                              <w:marRight w:val="0"/>
                                                              <w:marTop w:val="0"/>
                                                              <w:marBottom w:val="120"/>
                                                              <w:divBdr>
                                                                <w:top w:val="none" w:sz="0" w:space="0" w:color="auto"/>
                                                                <w:left w:val="none" w:sz="0" w:space="0" w:color="auto"/>
                                                                <w:bottom w:val="single" w:sz="6" w:space="0" w:color="CCCCCC"/>
                                                                <w:right w:val="none" w:sz="0" w:space="0" w:color="auto"/>
                                                              </w:divBdr>
                                                            </w:div>
                                                            <w:div w:id="1680277515">
                                                              <w:marLeft w:val="0"/>
                                                              <w:marRight w:val="0"/>
                                                              <w:marTop w:val="0"/>
                                                              <w:marBottom w:val="120"/>
                                                              <w:divBdr>
                                                                <w:top w:val="none" w:sz="0" w:space="0" w:color="auto"/>
                                                                <w:left w:val="none" w:sz="0" w:space="0" w:color="auto"/>
                                                                <w:bottom w:val="single" w:sz="6" w:space="0" w:color="CCCCCC"/>
                                                                <w:right w:val="none" w:sz="0" w:space="0" w:color="auto"/>
                                                              </w:divBdr>
                                                            </w:div>
                                                            <w:div w:id="705368126">
                                                              <w:marLeft w:val="0"/>
                                                              <w:marRight w:val="0"/>
                                                              <w:marTop w:val="0"/>
                                                              <w:marBottom w:val="120"/>
                                                              <w:divBdr>
                                                                <w:top w:val="none" w:sz="0" w:space="0" w:color="auto"/>
                                                                <w:left w:val="none" w:sz="0" w:space="0" w:color="auto"/>
                                                                <w:bottom w:val="single" w:sz="6" w:space="0" w:color="CCCCCC"/>
                                                                <w:right w:val="none" w:sz="0" w:space="0" w:color="auto"/>
                                                              </w:divBdr>
                                                            </w:div>
                                                            <w:div w:id="757603848">
                                                              <w:marLeft w:val="0"/>
                                                              <w:marRight w:val="0"/>
                                                              <w:marTop w:val="0"/>
                                                              <w:marBottom w:val="120"/>
                                                              <w:divBdr>
                                                                <w:top w:val="none" w:sz="0" w:space="0" w:color="auto"/>
                                                                <w:left w:val="none" w:sz="0" w:space="0" w:color="auto"/>
                                                                <w:bottom w:val="single" w:sz="6" w:space="0" w:color="CCCCCC"/>
                                                                <w:right w:val="none" w:sz="0" w:space="0" w:color="auto"/>
                                                              </w:divBdr>
                                                            </w:div>
                                                            <w:div w:id="583996094">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 w:id="497574578">
                                              <w:marLeft w:val="975"/>
                                              <w:marRight w:val="975"/>
                                              <w:marTop w:val="0"/>
                                              <w:marBottom w:val="225"/>
                                              <w:divBdr>
                                                <w:top w:val="none" w:sz="0" w:space="0" w:color="auto"/>
                                                <w:left w:val="none" w:sz="0" w:space="0" w:color="auto"/>
                                                <w:bottom w:val="none" w:sz="0" w:space="0" w:color="auto"/>
                                                <w:right w:val="none" w:sz="0" w:space="0" w:color="auto"/>
                                              </w:divBdr>
                                              <w:divsChild>
                                                <w:div w:id="73281131">
                                                  <w:marLeft w:val="375"/>
                                                  <w:marRight w:val="375"/>
                                                  <w:marTop w:val="0"/>
                                                  <w:marBottom w:val="225"/>
                                                  <w:divBdr>
                                                    <w:top w:val="none" w:sz="0" w:space="4" w:color="auto"/>
                                                    <w:left w:val="single" w:sz="48" w:space="11" w:color="F5F5F5"/>
                                                    <w:bottom w:val="none" w:sz="0" w:space="11" w:color="auto"/>
                                                    <w:right w:val="none" w:sz="0" w:space="11" w:color="auto"/>
                                                  </w:divBdr>
                                                  <w:divsChild>
                                                    <w:div w:id="872693507">
                                                      <w:marLeft w:val="-375"/>
                                                      <w:marRight w:val="0"/>
                                                      <w:marTop w:val="0"/>
                                                      <w:marBottom w:val="240"/>
                                                      <w:divBdr>
                                                        <w:top w:val="none" w:sz="0" w:space="0" w:color="auto"/>
                                                        <w:left w:val="none" w:sz="0" w:space="0" w:color="auto"/>
                                                        <w:bottom w:val="none" w:sz="0" w:space="0" w:color="auto"/>
                                                        <w:right w:val="none" w:sz="0" w:space="0" w:color="auto"/>
                                                      </w:divBdr>
                                                    </w:div>
                                                    <w:div w:id="1966160300">
                                                      <w:marLeft w:val="0"/>
                                                      <w:marRight w:val="0"/>
                                                      <w:marTop w:val="0"/>
                                                      <w:marBottom w:val="0"/>
                                                      <w:divBdr>
                                                        <w:top w:val="none" w:sz="0" w:space="0" w:color="auto"/>
                                                        <w:left w:val="none" w:sz="0" w:space="0" w:color="auto"/>
                                                        <w:bottom w:val="none" w:sz="0" w:space="0" w:color="auto"/>
                                                        <w:right w:val="none" w:sz="0" w:space="0" w:color="auto"/>
                                                      </w:divBdr>
                                                    </w:div>
                                                  </w:divsChild>
                                                </w:div>
                                                <w:div w:id="198465865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20483222">
                                                      <w:marLeft w:val="-375"/>
                                                      <w:marRight w:val="0"/>
                                                      <w:marTop w:val="0"/>
                                                      <w:marBottom w:val="240"/>
                                                      <w:divBdr>
                                                        <w:top w:val="none" w:sz="0" w:space="0" w:color="auto"/>
                                                        <w:left w:val="none" w:sz="0" w:space="0" w:color="auto"/>
                                                        <w:bottom w:val="none" w:sz="0" w:space="0" w:color="auto"/>
                                                        <w:right w:val="none" w:sz="0" w:space="0" w:color="auto"/>
                                                      </w:divBdr>
                                                    </w:div>
                                                    <w:div w:id="1905990557">
                                                      <w:marLeft w:val="0"/>
                                                      <w:marRight w:val="0"/>
                                                      <w:marTop w:val="0"/>
                                                      <w:marBottom w:val="0"/>
                                                      <w:divBdr>
                                                        <w:top w:val="none" w:sz="0" w:space="0" w:color="auto"/>
                                                        <w:left w:val="none" w:sz="0" w:space="0" w:color="auto"/>
                                                        <w:bottom w:val="none" w:sz="0" w:space="0" w:color="auto"/>
                                                        <w:right w:val="none" w:sz="0" w:space="0" w:color="auto"/>
                                                      </w:divBdr>
                                                      <w:divsChild>
                                                        <w:div w:id="373625069">
                                                          <w:marLeft w:val="0"/>
                                                          <w:marRight w:val="0"/>
                                                          <w:marTop w:val="0"/>
                                                          <w:marBottom w:val="225"/>
                                                          <w:divBdr>
                                                            <w:top w:val="none" w:sz="0" w:space="0" w:color="auto"/>
                                                            <w:left w:val="none" w:sz="0" w:space="0" w:color="auto"/>
                                                            <w:bottom w:val="none" w:sz="0" w:space="0" w:color="auto"/>
                                                            <w:right w:val="none" w:sz="0" w:space="0" w:color="auto"/>
                                                          </w:divBdr>
                                                          <w:divsChild>
                                                            <w:div w:id="883758594">
                                                              <w:marLeft w:val="0"/>
                                                              <w:marRight w:val="0"/>
                                                              <w:marTop w:val="0"/>
                                                              <w:marBottom w:val="0"/>
                                                              <w:divBdr>
                                                                <w:top w:val="none" w:sz="0" w:space="0" w:color="auto"/>
                                                                <w:left w:val="none" w:sz="0" w:space="0" w:color="auto"/>
                                                                <w:bottom w:val="none" w:sz="0" w:space="0" w:color="auto"/>
                                                                <w:right w:val="none" w:sz="0" w:space="0" w:color="auto"/>
                                                              </w:divBdr>
                                                            </w:div>
                                                            <w:div w:id="41990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1306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5724569">
                                                      <w:marLeft w:val="-375"/>
                                                      <w:marRight w:val="0"/>
                                                      <w:marTop w:val="0"/>
                                                      <w:marBottom w:val="240"/>
                                                      <w:divBdr>
                                                        <w:top w:val="none" w:sz="0" w:space="0" w:color="auto"/>
                                                        <w:left w:val="none" w:sz="0" w:space="0" w:color="auto"/>
                                                        <w:bottom w:val="none" w:sz="0" w:space="0" w:color="auto"/>
                                                        <w:right w:val="none" w:sz="0" w:space="0" w:color="auto"/>
                                                      </w:divBdr>
                                                    </w:div>
                                                    <w:div w:id="1549103594">
                                                      <w:marLeft w:val="0"/>
                                                      <w:marRight w:val="0"/>
                                                      <w:marTop w:val="0"/>
                                                      <w:marBottom w:val="0"/>
                                                      <w:divBdr>
                                                        <w:top w:val="none" w:sz="0" w:space="0" w:color="auto"/>
                                                        <w:left w:val="none" w:sz="0" w:space="0" w:color="auto"/>
                                                        <w:bottom w:val="none" w:sz="0" w:space="0" w:color="auto"/>
                                                        <w:right w:val="none" w:sz="0" w:space="0" w:color="auto"/>
                                                      </w:divBdr>
                                                    </w:div>
                                                  </w:divsChild>
                                                </w:div>
                                                <w:div w:id="10543080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0329675">
                                                      <w:marLeft w:val="-375"/>
                                                      <w:marRight w:val="0"/>
                                                      <w:marTop w:val="0"/>
                                                      <w:marBottom w:val="240"/>
                                                      <w:divBdr>
                                                        <w:top w:val="none" w:sz="0" w:space="0" w:color="auto"/>
                                                        <w:left w:val="none" w:sz="0" w:space="0" w:color="auto"/>
                                                        <w:bottom w:val="none" w:sz="0" w:space="0" w:color="auto"/>
                                                        <w:right w:val="none" w:sz="0" w:space="0" w:color="auto"/>
                                                      </w:divBdr>
                                                    </w:div>
                                                    <w:div w:id="1691486534">
                                                      <w:marLeft w:val="0"/>
                                                      <w:marRight w:val="0"/>
                                                      <w:marTop w:val="0"/>
                                                      <w:marBottom w:val="0"/>
                                                      <w:divBdr>
                                                        <w:top w:val="none" w:sz="0" w:space="0" w:color="auto"/>
                                                        <w:left w:val="none" w:sz="0" w:space="0" w:color="auto"/>
                                                        <w:bottom w:val="none" w:sz="0" w:space="0" w:color="auto"/>
                                                        <w:right w:val="none" w:sz="0" w:space="0" w:color="auto"/>
                                                      </w:divBdr>
                                                    </w:div>
                                                  </w:divsChild>
                                                </w:div>
                                                <w:div w:id="14096961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07487995">
                                                      <w:marLeft w:val="-375"/>
                                                      <w:marRight w:val="0"/>
                                                      <w:marTop w:val="0"/>
                                                      <w:marBottom w:val="240"/>
                                                      <w:divBdr>
                                                        <w:top w:val="none" w:sz="0" w:space="0" w:color="auto"/>
                                                        <w:left w:val="none" w:sz="0" w:space="0" w:color="auto"/>
                                                        <w:bottom w:val="none" w:sz="0" w:space="0" w:color="auto"/>
                                                        <w:right w:val="none" w:sz="0" w:space="0" w:color="auto"/>
                                                      </w:divBdr>
                                                    </w:div>
                                                    <w:div w:id="4347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690184">
                  <w:marLeft w:val="0"/>
                  <w:marRight w:val="0"/>
                  <w:marTop w:val="0"/>
                  <w:marBottom w:val="0"/>
                  <w:divBdr>
                    <w:top w:val="none" w:sz="0" w:space="0" w:color="auto"/>
                    <w:left w:val="none" w:sz="0" w:space="0" w:color="auto"/>
                    <w:bottom w:val="single" w:sz="6" w:space="0" w:color="DFDFDF"/>
                    <w:right w:val="none" w:sz="0" w:space="0" w:color="auto"/>
                  </w:divBdr>
                  <w:divsChild>
                    <w:div w:id="20101794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60199801">
      <w:bodyDiv w:val="1"/>
      <w:marLeft w:val="0"/>
      <w:marRight w:val="0"/>
      <w:marTop w:val="0"/>
      <w:marBottom w:val="0"/>
      <w:divBdr>
        <w:top w:val="none" w:sz="0" w:space="0" w:color="auto"/>
        <w:left w:val="none" w:sz="0" w:space="0" w:color="auto"/>
        <w:bottom w:val="none" w:sz="0" w:space="0" w:color="auto"/>
        <w:right w:val="none" w:sz="0" w:space="0" w:color="auto"/>
      </w:divBdr>
      <w:divsChild>
        <w:div w:id="166481101">
          <w:marLeft w:val="0"/>
          <w:marRight w:val="0"/>
          <w:marTop w:val="0"/>
          <w:marBottom w:val="0"/>
          <w:divBdr>
            <w:top w:val="none" w:sz="0" w:space="0" w:color="auto"/>
            <w:left w:val="none" w:sz="0" w:space="0" w:color="auto"/>
            <w:bottom w:val="none" w:sz="0" w:space="0" w:color="auto"/>
            <w:right w:val="none" w:sz="0" w:space="0" w:color="auto"/>
          </w:divBdr>
        </w:div>
        <w:div w:id="200672925">
          <w:marLeft w:val="0"/>
          <w:marRight w:val="0"/>
          <w:marTop w:val="0"/>
          <w:marBottom w:val="0"/>
          <w:divBdr>
            <w:top w:val="none" w:sz="0" w:space="0" w:color="auto"/>
            <w:left w:val="none" w:sz="0" w:space="0" w:color="auto"/>
            <w:bottom w:val="none" w:sz="0" w:space="0" w:color="auto"/>
            <w:right w:val="none" w:sz="0" w:space="0" w:color="auto"/>
          </w:divBdr>
          <w:divsChild>
            <w:div w:id="885139826">
              <w:marLeft w:val="0"/>
              <w:marRight w:val="0"/>
              <w:marTop w:val="0"/>
              <w:marBottom w:val="0"/>
              <w:divBdr>
                <w:top w:val="none" w:sz="0" w:space="0" w:color="auto"/>
                <w:left w:val="none" w:sz="0" w:space="0" w:color="auto"/>
                <w:bottom w:val="none" w:sz="0" w:space="0" w:color="auto"/>
                <w:right w:val="none" w:sz="0" w:space="0" w:color="auto"/>
              </w:divBdr>
              <w:divsChild>
                <w:div w:id="99492183">
                  <w:marLeft w:val="0"/>
                  <w:marRight w:val="0"/>
                  <w:marTop w:val="0"/>
                  <w:marBottom w:val="0"/>
                  <w:divBdr>
                    <w:top w:val="none" w:sz="0" w:space="0" w:color="auto"/>
                    <w:left w:val="none" w:sz="0" w:space="0" w:color="auto"/>
                    <w:bottom w:val="none" w:sz="0" w:space="0" w:color="auto"/>
                    <w:right w:val="none" w:sz="0" w:space="0" w:color="auto"/>
                  </w:divBdr>
                  <w:divsChild>
                    <w:div w:id="1932228861">
                      <w:marLeft w:val="0"/>
                      <w:marRight w:val="0"/>
                      <w:marTop w:val="0"/>
                      <w:marBottom w:val="0"/>
                      <w:divBdr>
                        <w:top w:val="none" w:sz="0" w:space="0" w:color="auto"/>
                        <w:left w:val="none" w:sz="0" w:space="0" w:color="auto"/>
                        <w:bottom w:val="none" w:sz="0" w:space="0" w:color="auto"/>
                        <w:right w:val="none" w:sz="0" w:space="0" w:color="auto"/>
                      </w:divBdr>
                    </w:div>
                    <w:div w:id="428231996">
                      <w:marLeft w:val="0"/>
                      <w:marRight w:val="0"/>
                      <w:marTop w:val="0"/>
                      <w:marBottom w:val="0"/>
                      <w:divBdr>
                        <w:top w:val="none" w:sz="0" w:space="0" w:color="auto"/>
                        <w:left w:val="none" w:sz="0" w:space="0" w:color="auto"/>
                        <w:bottom w:val="none" w:sz="0" w:space="0" w:color="auto"/>
                        <w:right w:val="none" w:sz="0" w:space="0" w:color="auto"/>
                      </w:divBdr>
                      <w:divsChild>
                        <w:div w:id="963077441">
                          <w:marLeft w:val="0"/>
                          <w:marRight w:val="0"/>
                          <w:marTop w:val="0"/>
                          <w:marBottom w:val="0"/>
                          <w:divBdr>
                            <w:top w:val="none" w:sz="0" w:space="0" w:color="auto"/>
                            <w:left w:val="none" w:sz="0" w:space="0" w:color="auto"/>
                            <w:bottom w:val="none" w:sz="0" w:space="0" w:color="auto"/>
                            <w:right w:val="none" w:sz="0" w:space="0" w:color="auto"/>
                          </w:divBdr>
                          <w:divsChild>
                            <w:div w:id="1307780570">
                              <w:marLeft w:val="0"/>
                              <w:marRight w:val="0"/>
                              <w:marTop w:val="0"/>
                              <w:marBottom w:val="0"/>
                              <w:divBdr>
                                <w:top w:val="none" w:sz="0" w:space="0" w:color="auto"/>
                                <w:left w:val="none" w:sz="0" w:space="0" w:color="auto"/>
                                <w:bottom w:val="none" w:sz="0" w:space="0" w:color="auto"/>
                                <w:right w:val="none" w:sz="0" w:space="0" w:color="auto"/>
                              </w:divBdr>
                              <w:divsChild>
                                <w:div w:id="1492451820">
                                  <w:marLeft w:val="0"/>
                                  <w:marRight w:val="0"/>
                                  <w:marTop w:val="0"/>
                                  <w:marBottom w:val="0"/>
                                  <w:divBdr>
                                    <w:top w:val="none" w:sz="0" w:space="0" w:color="auto"/>
                                    <w:left w:val="none" w:sz="0" w:space="0" w:color="auto"/>
                                    <w:bottom w:val="none" w:sz="0" w:space="0" w:color="auto"/>
                                    <w:right w:val="none" w:sz="0" w:space="0" w:color="auto"/>
                                  </w:divBdr>
                                  <w:divsChild>
                                    <w:div w:id="157622597">
                                      <w:marLeft w:val="0"/>
                                      <w:marRight w:val="0"/>
                                      <w:marTop w:val="0"/>
                                      <w:marBottom w:val="0"/>
                                      <w:divBdr>
                                        <w:top w:val="none" w:sz="0" w:space="0" w:color="auto"/>
                                        <w:left w:val="none" w:sz="0" w:space="0" w:color="auto"/>
                                        <w:bottom w:val="none" w:sz="0" w:space="0" w:color="auto"/>
                                        <w:right w:val="none" w:sz="0" w:space="0" w:color="auto"/>
                                      </w:divBdr>
                                      <w:divsChild>
                                        <w:div w:id="778909125">
                                          <w:marLeft w:val="0"/>
                                          <w:marRight w:val="0"/>
                                          <w:marTop w:val="0"/>
                                          <w:marBottom w:val="180"/>
                                          <w:divBdr>
                                            <w:top w:val="none" w:sz="0" w:space="0" w:color="auto"/>
                                            <w:left w:val="none" w:sz="0" w:space="0" w:color="auto"/>
                                            <w:bottom w:val="none" w:sz="0" w:space="0" w:color="auto"/>
                                            <w:right w:val="none" w:sz="0" w:space="0" w:color="auto"/>
                                          </w:divBdr>
                                        </w:div>
                                        <w:div w:id="1372803018">
                                          <w:marLeft w:val="0"/>
                                          <w:marRight w:val="0"/>
                                          <w:marTop w:val="0"/>
                                          <w:marBottom w:val="1800"/>
                                          <w:divBdr>
                                            <w:top w:val="none" w:sz="0" w:space="0" w:color="auto"/>
                                            <w:left w:val="none" w:sz="0" w:space="0" w:color="auto"/>
                                            <w:bottom w:val="none" w:sz="0" w:space="0" w:color="auto"/>
                                            <w:right w:val="none" w:sz="0" w:space="0" w:color="auto"/>
                                          </w:divBdr>
                                          <w:divsChild>
                                            <w:div w:id="1681279053">
                                              <w:marLeft w:val="975"/>
                                              <w:marRight w:val="975"/>
                                              <w:marTop w:val="0"/>
                                              <w:marBottom w:val="225"/>
                                              <w:divBdr>
                                                <w:top w:val="none" w:sz="0" w:space="0" w:color="auto"/>
                                                <w:left w:val="none" w:sz="0" w:space="0" w:color="auto"/>
                                                <w:bottom w:val="none" w:sz="0" w:space="0" w:color="auto"/>
                                                <w:right w:val="none" w:sz="0" w:space="0" w:color="auto"/>
                                              </w:divBdr>
                                              <w:divsChild>
                                                <w:div w:id="1018892784">
                                                  <w:marLeft w:val="375"/>
                                                  <w:marRight w:val="375"/>
                                                  <w:marTop w:val="0"/>
                                                  <w:marBottom w:val="225"/>
                                                  <w:divBdr>
                                                    <w:top w:val="none" w:sz="0" w:space="0" w:color="auto"/>
                                                    <w:left w:val="none" w:sz="0" w:space="0" w:color="auto"/>
                                                    <w:bottom w:val="none" w:sz="0" w:space="0" w:color="auto"/>
                                                    <w:right w:val="none" w:sz="0" w:space="0" w:color="auto"/>
                                                  </w:divBdr>
                                                  <w:divsChild>
                                                    <w:div w:id="1430194408">
                                                      <w:marLeft w:val="0"/>
                                                      <w:marRight w:val="0"/>
                                                      <w:marTop w:val="0"/>
                                                      <w:marBottom w:val="0"/>
                                                      <w:divBdr>
                                                        <w:top w:val="none" w:sz="0" w:space="0" w:color="auto"/>
                                                        <w:left w:val="none" w:sz="0" w:space="0" w:color="auto"/>
                                                        <w:bottom w:val="none" w:sz="0" w:space="0" w:color="auto"/>
                                                        <w:right w:val="none" w:sz="0" w:space="0" w:color="auto"/>
                                                      </w:divBdr>
                                                      <w:divsChild>
                                                        <w:div w:id="1619676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26365541">
                                                              <w:marLeft w:val="-375"/>
                                                              <w:marRight w:val="0"/>
                                                              <w:marTop w:val="0"/>
                                                              <w:marBottom w:val="150"/>
                                                              <w:divBdr>
                                                                <w:top w:val="none" w:sz="0" w:space="0" w:color="auto"/>
                                                                <w:left w:val="none" w:sz="0" w:space="0" w:color="auto"/>
                                                                <w:bottom w:val="none" w:sz="0" w:space="0" w:color="auto"/>
                                                                <w:right w:val="none" w:sz="0" w:space="0" w:color="auto"/>
                                                              </w:divBdr>
                                                            </w:div>
                                                            <w:div w:id="1053654012">
                                                              <w:marLeft w:val="0"/>
                                                              <w:marRight w:val="0"/>
                                                              <w:marTop w:val="75"/>
                                                              <w:marBottom w:val="225"/>
                                                              <w:divBdr>
                                                                <w:top w:val="none" w:sz="0" w:space="0" w:color="auto"/>
                                                                <w:left w:val="none" w:sz="0" w:space="0" w:color="auto"/>
                                                                <w:bottom w:val="none" w:sz="0" w:space="0" w:color="auto"/>
                                                                <w:right w:val="none" w:sz="0" w:space="0" w:color="auto"/>
                                                              </w:divBdr>
                                                            </w:div>
                                                            <w:div w:id="1986155239">
                                                              <w:marLeft w:val="0"/>
                                                              <w:marRight w:val="0"/>
                                                              <w:marTop w:val="0"/>
                                                              <w:marBottom w:val="225"/>
                                                              <w:divBdr>
                                                                <w:top w:val="none" w:sz="0" w:space="0" w:color="auto"/>
                                                                <w:left w:val="none" w:sz="0" w:space="0" w:color="auto"/>
                                                                <w:bottom w:val="none" w:sz="0" w:space="0" w:color="auto"/>
                                                                <w:right w:val="none" w:sz="0" w:space="0" w:color="auto"/>
                                                              </w:divBdr>
                                                              <w:divsChild>
                                                                <w:div w:id="3295265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1551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13722189">
                                                      <w:marLeft w:val="-375"/>
                                                      <w:marRight w:val="0"/>
                                                      <w:marTop w:val="0"/>
                                                      <w:marBottom w:val="240"/>
                                                      <w:divBdr>
                                                        <w:top w:val="none" w:sz="0" w:space="0" w:color="auto"/>
                                                        <w:left w:val="none" w:sz="0" w:space="0" w:color="auto"/>
                                                        <w:bottom w:val="none" w:sz="0" w:space="0" w:color="auto"/>
                                                        <w:right w:val="none" w:sz="0" w:space="0" w:color="auto"/>
                                                      </w:divBdr>
                                                    </w:div>
                                                    <w:div w:id="193690810">
                                                      <w:marLeft w:val="0"/>
                                                      <w:marRight w:val="0"/>
                                                      <w:marTop w:val="0"/>
                                                      <w:marBottom w:val="0"/>
                                                      <w:divBdr>
                                                        <w:top w:val="none" w:sz="0" w:space="0" w:color="auto"/>
                                                        <w:left w:val="none" w:sz="0" w:space="0" w:color="auto"/>
                                                        <w:bottom w:val="none" w:sz="0" w:space="0" w:color="auto"/>
                                                        <w:right w:val="none" w:sz="0" w:space="0" w:color="auto"/>
                                                      </w:divBdr>
                                                    </w:div>
                                                  </w:divsChild>
                                                </w:div>
                                                <w:div w:id="56618415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8546185">
                                                      <w:marLeft w:val="-375"/>
                                                      <w:marRight w:val="0"/>
                                                      <w:marTop w:val="0"/>
                                                      <w:marBottom w:val="240"/>
                                                      <w:divBdr>
                                                        <w:top w:val="none" w:sz="0" w:space="0" w:color="auto"/>
                                                        <w:left w:val="none" w:sz="0" w:space="0" w:color="auto"/>
                                                        <w:bottom w:val="none" w:sz="0" w:space="0" w:color="auto"/>
                                                        <w:right w:val="none" w:sz="0" w:space="0" w:color="auto"/>
                                                      </w:divBdr>
                                                    </w:div>
                                                    <w:div w:id="681326003">
                                                      <w:marLeft w:val="0"/>
                                                      <w:marRight w:val="0"/>
                                                      <w:marTop w:val="0"/>
                                                      <w:marBottom w:val="0"/>
                                                      <w:divBdr>
                                                        <w:top w:val="none" w:sz="0" w:space="0" w:color="auto"/>
                                                        <w:left w:val="none" w:sz="0" w:space="0" w:color="auto"/>
                                                        <w:bottom w:val="none" w:sz="0" w:space="0" w:color="auto"/>
                                                        <w:right w:val="none" w:sz="0" w:space="0" w:color="auto"/>
                                                      </w:divBdr>
                                                      <w:divsChild>
                                                        <w:div w:id="442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02672">
                                              <w:marLeft w:val="975"/>
                                              <w:marRight w:val="975"/>
                                              <w:marTop w:val="0"/>
                                              <w:marBottom w:val="225"/>
                                              <w:divBdr>
                                                <w:top w:val="none" w:sz="0" w:space="0" w:color="auto"/>
                                                <w:left w:val="none" w:sz="0" w:space="0" w:color="auto"/>
                                                <w:bottom w:val="none" w:sz="0" w:space="0" w:color="auto"/>
                                                <w:right w:val="none" w:sz="0" w:space="0" w:color="auto"/>
                                              </w:divBdr>
                                              <w:divsChild>
                                                <w:div w:id="803886550">
                                                  <w:marLeft w:val="375"/>
                                                  <w:marRight w:val="375"/>
                                                  <w:marTop w:val="0"/>
                                                  <w:marBottom w:val="225"/>
                                                  <w:divBdr>
                                                    <w:top w:val="none" w:sz="0" w:space="0" w:color="auto"/>
                                                    <w:left w:val="none" w:sz="0" w:space="0" w:color="auto"/>
                                                    <w:bottom w:val="none" w:sz="0" w:space="0" w:color="auto"/>
                                                    <w:right w:val="none" w:sz="0" w:space="0" w:color="auto"/>
                                                  </w:divBdr>
                                                  <w:divsChild>
                                                    <w:div w:id="1473910717">
                                                      <w:marLeft w:val="0"/>
                                                      <w:marRight w:val="0"/>
                                                      <w:marTop w:val="0"/>
                                                      <w:marBottom w:val="0"/>
                                                      <w:divBdr>
                                                        <w:top w:val="none" w:sz="0" w:space="0" w:color="auto"/>
                                                        <w:left w:val="none" w:sz="0" w:space="0" w:color="auto"/>
                                                        <w:bottom w:val="none" w:sz="0" w:space="0" w:color="auto"/>
                                                        <w:right w:val="none" w:sz="0" w:space="0" w:color="auto"/>
                                                      </w:divBdr>
                                                      <w:divsChild>
                                                        <w:div w:id="586029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71122668">
                                                              <w:marLeft w:val="-375"/>
                                                              <w:marRight w:val="0"/>
                                                              <w:marTop w:val="0"/>
                                                              <w:marBottom w:val="150"/>
                                                              <w:divBdr>
                                                                <w:top w:val="none" w:sz="0" w:space="0" w:color="auto"/>
                                                                <w:left w:val="none" w:sz="0" w:space="0" w:color="auto"/>
                                                                <w:bottom w:val="none" w:sz="0" w:space="0" w:color="auto"/>
                                                                <w:right w:val="none" w:sz="0" w:space="0" w:color="auto"/>
                                                              </w:divBdr>
                                                            </w:div>
                                                            <w:div w:id="1220480954">
                                                              <w:marLeft w:val="0"/>
                                                              <w:marRight w:val="0"/>
                                                              <w:marTop w:val="75"/>
                                                              <w:marBottom w:val="225"/>
                                                              <w:divBdr>
                                                                <w:top w:val="none" w:sz="0" w:space="0" w:color="auto"/>
                                                                <w:left w:val="none" w:sz="0" w:space="0" w:color="auto"/>
                                                                <w:bottom w:val="none" w:sz="0" w:space="0" w:color="auto"/>
                                                                <w:right w:val="none" w:sz="0" w:space="0" w:color="auto"/>
                                                              </w:divBdr>
                                                            </w:div>
                                                            <w:div w:id="1424912605">
                                                              <w:marLeft w:val="0"/>
                                                              <w:marRight w:val="0"/>
                                                              <w:marTop w:val="0"/>
                                                              <w:marBottom w:val="225"/>
                                                              <w:divBdr>
                                                                <w:top w:val="none" w:sz="0" w:space="0" w:color="auto"/>
                                                                <w:left w:val="none" w:sz="0" w:space="0" w:color="auto"/>
                                                                <w:bottom w:val="none" w:sz="0" w:space="0" w:color="auto"/>
                                                                <w:right w:val="none" w:sz="0" w:space="0" w:color="auto"/>
                                                              </w:divBdr>
                                                              <w:divsChild>
                                                                <w:div w:id="14211003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2481">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866291683">
                                                      <w:marLeft w:val="0"/>
                                                      <w:marRight w:val="0"/>
                                                      <w:marTop w:val="0"/>
                                                      <w:marBottom w:val="120"/>
                                                      <w:divBdr>
                                                        <w:top w:val="none" w:sz="0" w:space="0" w:color="auto"/>
                                                        <w:left w:val="none" w:sz="0" w:space="0" w:color="auto"/>
                                                        <w:bottom w:val="single" w:sz="6" w:space="0" w:color="CCCCCC"/>
                                                        <w:right w:val="none" w:sz="0" w:space="0" w:color="auto"/>
                                                      </w:divBdr>
                                                    </w:div>
                                                    <w:div w:id="1884058203">
                                                      <w:marLeft w:val="0"/>
                                                      <w:marRight w:val="0"/>
                                                      <w:marTop w:val="0"/>
                                                      <w:marBottom w:val="120"/>
                                                      <w:divBdr>
                                                        <w:top w:val="none" w:sz="0" w:space="0" w:color="auto"/>
                                                        <w:left w:val="none" w:sz="0" w:space="0" w:color="auto"/>
                                                        <w:bottom w:val="single" w:sz="6" w:space="0" w:color="CCCCCC"/>
                                                        <w:right w:val="none" w:sz="0" w:space="0" w:color="auto"/>
                                                      </w:divBdr>
                                                    </w:div>
                                                    <w:div w:id="925263620">
                                                      <w:marLeft w:val="0"/>
                                                      <w:marRight w:val="0"/>
                                                      <w:marTop w:val="0"/>
                                                      <w:marBottom w:val="120"/>
                                                      <w:divBdr>
                                                        <w:top w:val="none" w:sz="0" w:space="0" w:color="auto"/>
                                                        <w:left w:val="none" w:sz="0" w:space="0" w:color="auto"/>
                                                        <w:bottom w:val="single" w:sz="6" w:space="0" w:color="CCCCCC"/>
                                                        <w:right w:val="none" w:sz="0" w:space="0" w:color="auto"/>
                                                      </w:divBdr>
                                                    </w:div>
                                                  </w:divsChild>
                                                </w:div>
                                                <w:div w:id="102926413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86959230">
                                                      <w:marLeft w:val="-375"/>
                                                      <w:marRight w:val="0"/>
                                                      <w:marTop w:val="0"/>
                                                      <w:marBottom w:val="240"/>
                                                      <w:divBdr>
                                                        <w:top w:val="none" w:sz="0" w:space="0" w:color="auto"/>
                                                        <w:left w:val="none" w:sz="0" w:space="0" w:color="auto"/>
                                                        <w:bottom w:val="none" w:sz="0" w:space="0" w:color="auto"/>
                                                        <w:right w:val="none" w:sz="0" w:space="0" w:color="auto"/>
                                                      </w:divBdr>
                                                    </w:div>
                                                    <w:div w:id="2014143493">
                                                      <w:marLeft w:val="0"/>
                                                      <w:marRight w:val="0"/>
                                                      <w:marTop w:val="0"/>
                                                      <w:marBottom w:val="0"/>
                                                      <w:divBdr>
                                                        <w:top w:val="none" w:sz="0" w:space="0" w:color="auto"/>
                                                        <w:left w:val="none" w:sz="0" w:space="0" w:color="auto"/>
                                                        <w:bottom w:val="none" w:sz="0" w:space="0" w:color="auto"/>
                                                        <w:right w:val="none" w:sz="0" w:space="0" w:color="auto"/>
                                                      </w:divBdr>
                                                    </w:div>
                                                  </w:divsChild>
                                                </w:div>
                                                <w:div w:id="1710060884">
                                                  <w:marLeft w:val="375"/>
                                                  <w:marRight w:val="375"/>
                                                  <w:marTop w:val="0"/>
                                                  <w:marBottom w:val="225"/>
                                                  <w:divBdr>
                                                    <w:top w:val="none" w:sz="0" w:space="4" w:color="auto"/>
                                                    <w:left w:val="single" w:sz="48" w:space="11" w:color="F5F5F5"/>
                                                    <w:bottom w:val="none" w:sz="0" w:space="11" w:color="auto"/>
                                                    <w:right w:val="none" w:sz="0" w:space="11" w:color="auto"/>
                                                  </w:divBdr>
                                                  <w:divsChild>
                                                    <w:div w:id="602229241">
                                                      <w:marLeft w:val="-375"/>
                                                      <w:marRight w:val="0"/>
                                                      <w:marTop w:val="0"/>
                                                      <w:marBottom w:val="240"/>
                                                      <w:divBdr>
                                                        <w:top w:val="none" w:sz="0" w:space="0" w:color="auto"/>
                                                        <w:left w:val="none" w:sz="0" w:space="0" w:color="auto"/>
                                                        <w:bottom w:val="none" w:sz="0" w:space="0" w:color="auto"/>
                                                        <w:right w:val="none" w:sz="0" w:space="0" w:color="auto"/>
                                                      </w:divBdr>
                                                    </w:div>
                                                    <w:div w:id="1040475062">
                                                      <w:marLeft w:val="0"/>
                                                      <w:marRight w:val="0"/>
                                                      <w:marTop w:val="0"/>
                                                      <w:marBottom w:val="0"/>
                                                      <w:divBdr>
                                                        <w:top w:val="none" w:sz="0" w:space="0" w:color="auto"/>
                                                        <w:left w:val="none" w:sz="0" w:space="0" w:color="auto"/>
                                                        <w:bottom w:val="none" w:sz="0" w:space="0" w:color="auto"/>
                                                        <w:right w:val="none" w:sz="0" w:space="0" w:color="auto"/>
                                                      </w:divBdr>
                                                      <w:divsChild>
                                                        <w:div w:id="1951739039">
                                                          <w:marLeft w:val="-300"/>
                                                          <w:marRight w:val="0"/>
                                                          <w:marTop w:val="225"/>
                                                          <w:marBottom w:val="0"/>
                                                          <w:divBdr>
                                                            <w:top w:val="none" w:sz="0" w:space="0" w:color="auto"/>
                                                            <w:left w:val="none" w:sz="0" w:space="0" w:color="auto"/>
                                                            <w:bottom w:val="none" w:sz="0" w:space="0" w:color="auto"/>
                                                            <w:right w:val="none" w:sz="0" w:space="0" w:color="auto"/>
                                                          </w:divBdr>
                                                          <w:divsChild>
                                                            <w:div w:id="879393030">
                                                              <w:marLeft w:val="0"/>
                                                              <w:marRight w:val="0"/>
                                                              <w:marTop w:val="0"/>
                                                              <w:marBottom w:val="0"/>
                                                              <w:divBdr>
                                                                <w:top w:val="none" w:sz="0" w:space="0" w:color="auto"/>
                                                                <w:left w:val="none" w:sz="0" w:space="0" w:color="auto"/>
                                                                <w:bottom w:val="none" w:sz="0" w:space="0" w:color="auto"/>
                                                                <w:right w:val="none" w:sz="0" w:space="0" w:color="auto"/>
                                                              </w:divBdr>
                                                              <w:divsChild>
                                                                <w:div w:id="1726219325">
                                                                  <w:marLeft w:val="0"/>
                                                                  <w:marRight w:val="0"/>
                                                                  <w:marTop w:val="0"/>
                                                                  <w:marBottom w:val="0"/>
                                                                  <w:divBdr>
                                                                    <w:top w:val="none" w:sz="0" w:space="0" w:color="auto"/>
                                                                    <w:left w:val="none" w:sz="0" w:space="0" w:color="auto"/>
                                                                    <w:bottom w:val="none" w:sz="0" w:space="0" w:color="auto"/>
                                                                    <w:right w:val="none" w:sz="0" w:space="0" w:color="auto"/>
                                                                  </w:divBdr>
                                                                  <w:divsChild>
                                                                    <w:div w:id="1655642482">
                                                                      <w:marLeft w:val="-375"/>
                                                                      <w:marRight w:val="0"/>
                                                                      <w:marTop w:val="0"/>
                                                                      <w:marBottom w:val="150"/>
                                                                      <w:divBdr>
                                                                        <w:top w:val="none" w:sz="0" w:space="0" w:color="auto"/>
                                                                        <w:left w:val="none" w:sz="0" w:space="0" w:color="auto"/>
                                                                        <w:bottom w:val="none" w:sz="0" w:space="0" w:color="auto"/>
                                                                        <w:right w:val="none" w:sz="0" w:space="0" w:color="auto"/>
                                                                      </w:divBdr>
                                                                    </w:div>
                                                                    <w:div w:id="672337203">
                                                                      <w:marLeft w:val="0"/>
                                                                      <w:marRight w:val="0"/>
                                                                      <w:marTop w:val="75"/>
                                                                      <w:marBottom w:val="225"/>
                                                                      <w:divBdr>
                                                                        <w:top w:val="none" w:sz="0" w:space="0" w:color="auto"/>
                                                                        <w:left w:val="none" w:sz="0" w:space="0" w:color="auto"/>
                                                                        <w:bottom w:val="none" w:sz="0" w:space="0" w:color="auto"/>
                                                                        <w:right w:val="none" w:sz="0" w:space="0" w:color="auto"/>
                                                                      </w:divBdr>
                                                                    </w:div>
                                                                    <w:div w:id="1234699864">
                                                                      <w:marLeft w:val="0"/>
                                                                      <w:marRight w:val="0"/>
                                                                      <w:marTop w:val="0"/>
                                                                      <w:marBottom w:val="225"/>
                                                                      <w:divBdr>
                                                                        <w:top w:val="none" w:sz="0" w:space="0" w:color="auto"/>
                                                                        <w:left w:val="none" w:sz="0" w:space="0" w:color="auto"/>
                                                                        <w:bottom w:val="none" w:sz="0" w:space="0" w:color="auto"/>
                                                                        <w:right w:val="none" w:sz="0" w:space="0" w:color="auto"/>
                                                                      </w:divBdr>
                                                                      <w:divsChild>
                                                                        <w:div w:id="15246337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488440">
                                                          <w:marLeft w:val="0"/>
                                                          <w:marRight w:val="0"/>
                                                          <w:marTop w:val="0"/>
                                                          <w:marBottom w:val="225"/>
                                                          <w:divBdr>
                                                            <w:top w:val="none" w:sz="0" w:space="0" w:color="auto"/>
                                                            <w:left w:val="none" w:sz="0" w:space="0" w:color="auto"/>
                                                            <w:bottom w:val="none" w:sz="0" w:space="0" w:color="auto"/>
                                                            <w:right w:val="none" w:sz="0" w:space="0" w:color="auto"/>
                                                          </w:divBdr>
                                                          <w:divsChild>
                                                            <w:div w:id="1795979540">
                                                              <w:marLeft w:val="0"/>
                                                              <w:marRight w:val="0"/>
                                                              <w:marTop w:val="0"/>
                                                              <w:marBottom w:val="180"/>
                                                              <w:divBdr>
                                                                <w:top w:val="none" w:sz="0" w:space="0" w:color="auto"/>
                                                                <w:left w:val="none" w:sz="0" w:space="0" w:color="auto"/>
                                                                <w:bottom w:val="none" w:sz="0" w:space="0" w:color="auto"/>
                                                                <w:right w:val="none" w:sz="0" w:space="0" w:color="auto"/>
                                                              </w:divBdr>
                                                            </w:div>
                                                            <w:div w:id="66616015">
                                                              <w:marLeft w:val="0"/>
                                                              <w:marRight w:val="0"/>
                                                              <w:marTop w:val="0"/>
                                                              <w:marBottom w:val="0"/>
                                                              <w:divBdr>
                                                                <w:top w:val="none" w:sz="0" w:space="0" w:color="auto"/>
                                                                <w:left w:val="none" w:sz="0" w:space="0" w:color="auto"/>
                                                                <w:bottom w:val="none" w:sz="0" w:space="0" w:color="auto"/>
                                                                <w:right w:val="none" w:sz="0" w:space="0" w:color="auto"/>
                                                              </w:divBdr>
                                                              <w:divsChild>
                                                                <w:div w:id="27768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4163">
                                                          <w:marLeft w:val="0"/>
                                                          <w:marRight w:val="0"/>
                                                          <w:marTop w:val="0"/>
                                                          <w:marBottom w:val="225"/>
                                                          <w:divBdr>
                                                            <w:top w:val="none" w:sz="0" w:space="0" w:color="auto"/>
                                                            <w:left w:val="none" w:sz="0" w:space="0" w:color="auto"/>
                                                            <w:bottom w:val="none" w:sz="0" w:space="0" w:color="auto"/>
                                                            <w:right w:val="none" w:sz="0" w:space="0" w:color="auto"/>
                                                          </w:divBdr>
                                                          <w:divsChild>
                                                            <w:div w:id="1858543810">
                                                              <w:marLeft w:val="-225"/>
                                                              <w:marRight w:val="0"/>
                                                              <w:marTop w:val="0"/>
                                                              <w:marBottom w:val="240"/>
                                                              <w:divBdr>
                                                                <w:top w:val="none" w:sz="0" w:space="0" w:color="auto"/>
                                                                <w:left w:val="none" w:sz="0" w:space="0" w:color="auto"/>
                                                                <w:bottom w:val="none" w:sz="0" w:space="0" w:color="auto"/>
                                                                <w:right w:val="none" w:sz="0" w:space="0" w:color="auto"/>
                                                              </w:divBdr>
                                                            </w:div>
                                                            <w:div w:id="8498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3278208">
                  <w:marLeft w:val="0"/>
                  <w:marRight w:val="0"/>
                  <w:marTop w:val="0"/>
                  <w:marBottom w:val="0"/>
                  <w:divBdr>
                    <w:top w:val="none" w:sz="0" w:space="0" w:color="auto"/>
                    <w:left w:val="none" w:sz="0" w:space="0" w:color="auto"/>
                    <w:bottom w:val="single" w:sz="6" w:space="0" w:color="DFDFDF"/>
                    <w:right w:val="none" w:sz="0" w:space="0" w:color="auto"/>
                  </w:divBdr>
                  <w:divsChild>
                    <w:div w:id="8959374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21097007">
      <w:bodyDiv w:val="1"/>
      <w:marLeft w:val="0"/>
      <w:marRight w:val="0"/>
      <w:marTop w:val="0"/>
      <w:marBottom w:val="0"/>
      <w:divBdr>
        <w:top w:val="none" w:sz="0" w:space="0" w:color="auto"/>
        <w:left w:val="none" w:sz="0" w:space="0" w:color="auto"/>
        <w:bottom w:val="none" w:sz="0" w:space="0" w:color="auto"/>
        <w:right w:val="none" w:sz="0" w:space="0" w:color="auto"/>
      </w:divBdr>
      <w:divsChild>
        <w:div w:id="1110663444">
          <w:marLeft w:val="0"/>
          <w:marRight w:val="0"/>
          <w:marTop w:val="0"/>
          <w:marBottom w:val="0"/>
          <w:divBdr>
            <w:top w:val="none" w:sz="0" w:space="0" w:color="auto"/>
            <w:left w:val="none" w:sz="0" w:space="0" w:color="auto"/>
            <w:bottom w:val="none" w:sz="0" w:space="0" w:color="auto"/>
            <w:right w:val="none" w:sz="0" w:space="0" w:color="auto"/>
          </w:divBdr>
        </w:div>
        <w:div w:id="780537259">
          <w:marLeft w:val="0"/>
          <w:marRight w:val="0"/>
          <w:marTop w:val="0"/>
          <w:marBottom w:val="0"/>
          <w:divBdr>
            <w:top w:val="none" w:sz="0" w:space="0" w:color="auto"/>
            <w:left w:val="none" w:sz="0" w:space="0" w:color="auto"/>
            <w:bottom w:val="none" w:sz="0" w:space="0" w:color="auto"/>
            <w:right w:val="none" w:sz="0" w:space="0" w:color="auto"/>
          </w:divBdr>
          <w:divsChild>
            <w:div w:id="1368213387">
              <w:marLeft w:val="0"/>
              <w:marRight w:val="0"/>
              <w:marTop w:val="0"/>
              <w:marBottom w:val="0"/>
              <w:divBdr>
                <w:top w:val="none" w:sz="0" w:space="0" w:color="auto"/>
                <w:left w:val="none" w:sz="0" w:space="0" w:color="auto"/>
                <w:bottom w:val="none" w:sz="0" w:space="0" w:color="auto"/>
                <w:right w:val="none" w:sz="0" w:space="0" w:color="auto"/>
              </w:divBdr>
              <w:divsChild>
                <w:div w:id="1146583913">
                  <w:marLeft w:val="0"/>
                  <w:marRight w:val="0"/>
                  <w:marTop w:val="0"/>
                  <w:marBottom w:val="0"/>
                  <w:divBdr>
                    <w:top w:val="none" w:sz="0" w:space="0" w:color="auto"/>
                    <w:left w:val="none" w:sz="0" w:space="0" w:color="auto"/>
                    <w:bottom w:val="none" w:sz="0" w:space="0" w:color="auto"/>
                    <w:right w:val="none" w:sz="0" w:space="0" w:color="auto"/>
                  </w:divBdr>
                  <w:divsChild>
                    <w:div w:id="1389111574">
                      <w:marLeft w:val="0"/>
                      <w:marRight w:val="0"/>
                      <w:marTop w:val="0"/>
                      <w:marBottom w:val="0"/>
                      <w:divBdr>
                        <w:top w:val="none" w:sz="0" w:space="0" w:color="auto"/>
                        <w:left w:val="none" w:sz="0" w:space="0" w:color="auto"/>
                        <w:bottom w:val="none" w:sz="0" w:space="0" w:color="auto"/>
                        <w:right w:val="none" w:sz="0" w:space="0" w:color="auto"/>
                      </w:divBdr>
                    </w:div>
                    <w:div w:id="772945212">
                      <w:marLeft w:val="0"/>
                      <w:marRight w:val="0"/>
                      <w:marTop w:val="0"/>
                      <w:marBottom w:val="0"/>
                      <w:divBdr>
                        <w:top w:val="none" w:sz="0" w:space="0" w:color="auto"/>
                        <w:left w:val="none" w:sz="0" w:space="0" w:color="auto"/>
                        <w:bottom w:val="none" w:sz="0" w:space="0" w:color="auto"/>
                        <w:right w:val="none" w:sz="0" w:space="0" w:color="auto"/>
                      </w:divBdr>
                      <w:divsChild>
                        <w:div w:id="1024093339">
                          <w:marLeft w:val="0"/>
                          <w:marRight w:val="0"/>
                          <w:marTop w:val="0"/>
                          <w:marBottom w:val="0"/>
                          <w:divBdr>
                            <w:top w:val="none" w:sz="0" w:space="0" w:color="auto"/>
                            <w:left w:val="none" w:sz="0" w:space="0" w:color="auto"/>
                            <w:bottom w:val="none" w:sz="0" w:space="0" w:color="auto"/>
                            <w:right w:val="none" w:sz="0" w:space="0" w:color="auto"/>
                          </w:divBdr>
                          <w:divsChild>
                            <w:div w:id="185558041">
                              <w:marLeft w:val="0"/>
                              <w:marRight w:val="0"/>
                              <w:marTop w:val="0"/>
                              <w:marBottom w:val="0"/>
                              <w:divBdr>
                                <w:top w:val="none" w:sz="0" w:space="0" w:color="auto"/>
                                <w:left w:val="none" w:sz="0" w:space="0" w:color="auto"/>
                                <w:bottom w:val="none" w:sz="0" w:space="0" w:color="auto"/>
                                <w:right w:val="none" w:sz="0" w:space="0" w:color="auto"/>
                              </w:divBdr>
                              <w:divsChild>
                                <w:div w:id="1315059990">
                                  <w:marLeft w:val="0"/>
                                  <w:marRight w:val="0"/>
                                  <w:marTop w:val="0"/>
                                  <w:marBottom w:val="0"/>
                                  <w:divBdr>
                                    <w:top w:val="none" w:sz="0" w:space="0" w:color="auto"/>
                                    <w:left w:val="none" w:sz="0" w:space="0" w:color="auto"/>
                                    <w:bottom w:val="none" w:sz="0" w:space="0" w:color="auto"/>
                                    <w:right w:val="none" w:sz="0" w:space="0" w:color="auto"/>
                                  </w:divBdr>
                                  <w:divsChild>
                                    <w:div w:id="1489714059">
                                      <w:marLeft w:val="0"/>
                                      <w:marRight w:val="0"/>
                                      <w:marTop w:val="0"/>
                                      <w:marBottom w:val="0"/>
                                      <w:divBdr>
                                        <w:top w:val="none" w:sz="0" w:space="0" w:color="auto"/>
                                        <w:left w:val="none" w:sz="0" w:space="0" w:color="auto"/>
                                        <w:bottom w:val="none" w:sz="0" w:space="0" w:color="auto"/>
                                        <w:right w:val="none" w:sz="0" w:space="0" w:color="auto"/>
                                      </w:divBdr>
                                      <w:divsChild>
                                        <w:div w:id="1094471397">
                                          <w:marLeft w:val="0"/>
                                          <w:marRight w:val="0"/>
                                          <w:marTop w:val="0"/>
                                          <w:marBottom w:val="180"/>
                                          <w:divBdr>
                                            <w:top w:val="none" w:sz="0" w:space="0" w:color="auto"/>
                                            <w:left w:val="none" w:sz="0" w:space="0" w:color="auto"/>
                                            <w:bottom w:val="none" w:sz="0" w:space="0" w:color="auto"/>
                                            <w:right w:val="none" w:sz="0" w:space="0" w:color="auto"/>
                                          </w:divBdr>
                                        </w:div>
                                        <w:div w:id="1782797810">
                                          <w:marLeft w:val="0"/>
                                          <w:marRight w:val="0"/>
                                          <w:marTop w:val="0"/>
                                          <w:marBottom w:val="1800"/>
                                          <w:divBdr>
                                            <w:top w:val="none" w:sz="0" w:space="0" w:color="auto"/>
                                            <w:left w:val="none" w:sz="0" w:space="0" w:color="auto"/>
                                            <w:bottom w:val="none" w:sz="0" w:space="0" w:color="auto"/>
                                            <w:right w:val="none" w:sz="0" w:space="0" w:color="auto"/>
                                          </w:divBdr>
                                          <w:divsChild>
                                            <w:div w:id="46029192">
                                              <w:marLeft w:val="375"/>
                                              <w:marRight w:val="375"/>
                                              <w:marTop w:val="0"/>
                                              <w:marBottom w:val="225"/>
                                              <w:divBdr>
                                                <w:top w:val="none" w:sz="0" w:space="0" w:color="auto"/>
                                                <w:left w:val="none" w:sz="0" w:space="0" w:color="auto"/>
                                                <w:bottom w:val="none" w:sz="0" w:space="0" w:color="auto"/>
                                                <w:right w:val="none" w:sz="0" w:space="0" w:color="auto"/>
                                              </w:divBdr>
                                              <w:divsChild>
                                                <w:div w:id="595557084">
                                                  <w:marLeft w:val="0"/>
                                                  <w:marRight w:val="0"/>
                                                  <w:marTop w:val="0"/>
                                                  <w:marBottom w:val="0"/>
                                                  <w:divBdr>
                                                    <w:top w:val="none" w:sz="0" w:space="0" w:color="auto"/>
                                                    <w:left w:val="none" w:sz="0" w:space="0" w:color="auto"/>
                                                    <w:bottom w:val="none" w:sz="0" w:space="0" w:color="auto"/>
                                                    <w:right w:val="none" w:sz="0" w:space="0" w:color="auto"/>
                                                  </w:divBdr>
                                                  <w:divsChild>
                                                    <w:div w:id="6183360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65227657">
                                                          <w:marLeft w:val="-375"/>
                                                          <w:marRight w:val="0"/>
                                                          <w:marTop w:val="0"/>
                                                          <w:marBottom w:val="150"/>
                                                          <w:divBdr>
                                                            <w:top w:val="none" w:sz="0" w:space="0" w:color="auto"/>
                                                            <w:left w:val="none" w:sz="0" w:space="0" w:color="auto"/>
                                                            <w:bottom w:val="none" w:sz="0" w:space="0" w:color="auto"/>
                                                            <w:right w:val="none" w:sz="0" w:space="0" w:color="auto"/>
                                                          </w:divBdr>
                                                        </w:div>
                                                        <w:div w:id="1222522301">
                                                          <w:marLeft w:val="0"/>
                                                          <w:marRight w:val="0"/>
                                                          <w:marTop w:val="75"/>
                                                          <w:marBottom w:val="225"/>
                                                          <w:divBdr>
                                                            <w:top w:val="none" w:sz="0" w:space="0" w:color="auto"/>
                                                            <w:left w:val="none" w:sz="0" w:space="0" w:color="auto"/>
                                                            <w:bottom w:val="none" w:sz="0" w:space="0" w:color="auto"/>
                                                            <w:right w:val="none" w:sz="0" w:space="0" w:color="auto"/>
                                                          </w:divBdr>
                                                        </w:div>
                                                        <w:div w:id="4172182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741925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70898809">
                                                  <w:marLeft w:val="-375"/>
                                                  <w:marRight w:val="0"/>
                                                  <w:marTop w:val="0"/>
                                                  <w:marBottom w:val="240"/>
                                                  <w:divBdr>
                                                    <w:top w:val="none" w:sz="0" w:space="0" w:color="auto"/>
                                                    <w:left w:val="none" w:sz="0" w:space="0" w:color="auto"/>
                                                    <w:bottom w:val="none" w:sz="0" w:space="0" w:color="auto"/>
                                                    <w:right w:val="none" w:sz="0" w:space="0" w:color="auto"/>
                                                  </w:divBdr>
                                                </w:div>
                                                <w:div w:id="1684823608">
                                                  <w:marLeft w:val="0"/>
                                                  <w:marRight w:val="0"/>
                                                  <w:marTop w:val="0"/>
                                                  <w:marBottom w:val="0"/>
                                                  <w:divBdr>
                                                    <w:top w:val="none" w:sz="0" w:space="0" w:color="auto"/>
                                                    <w:left w:val="none" w:sz="0" w:space="0" w:color="auto"/>
                                                    <w:bottom w:val="none" w:sz="0" w:space="0" w:color="auto"/>
                                                    <w:right w:val="none" w:sz="0" w:space="0" w:color="auto"/>
                                                  </w:divBdr>
                                                </w:div>
                                              </w:divsChild>
                                            </w:div>
                                            <w:div w:id="13502547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97701075">
                                                  <w:marLeft w:val="-375"/>
                                                  <w:marRight w:val="0"/>
                                                  <w:marTop w:val="0"/>
                                                  <w:marBottom w:val="240"/>
                                                  <w:divBdr>
                                                    <w:top w:val="none" w:sz="0" w:space="0" w:color="auto"/>
                                                    <w:left w:val="none" w:sz="0" w:space="0" w:color="auto"/>
                                                    <w:bottom w:val="none" w:sz="0" w:space="0" w:color="auto"/>
                                                    <w:right w:val="none" w:sz="0" w:space="0" w:color="auto"/>
                                                  </w:divBdr>
                                                </w:div>
                                                <w:div w:id="688146376">
                                                  <w:marLeft w:val="0"/>
                                                  <w:marRight w:val="0"/>
                                                  <w:marTop w:val="0"/>
                                                  <w:marBottom w:val="0"/>
                                                  <w:divBdr>
                                                    <w:top w:val="none" w:sz="0" w:space="0" w:color="auto"/>
                                                    <w:left w:val="none" w:sz="0" w:space="0" w:color="auto"/>
                                                    <w:bottom w:val="none" w:sz="0" w:space="0" w:color="auto"/>
                                                    <w:right w:val="none" w:sz="0" w:space="0" w:color="auto"/>
                                                  </w:divBdr>
                                                </w:div>
                                              </w:divsChild>
                                            </w:div>
                                            <w:div w:id="4931254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16264583">
                                                  <w:marLeft w:val="-375"/>
                                                  <w:marRight w:val="0"/>
                                                  <w:marTop w:val="0"/>
                                                  <w:marBottom w:val="240"/>
                                                  <w:divBdr>
                                                    <w:top w:val="none" w:sz="0" w:space="0" w:color="auto"/>
                                                    <w:left w:val="none" w:sz="0" w:space="0" w:color="auto"/>
                                                    <w:bottom w:val="none" w:sz="0" w:space="0" w:color="auto"/>
                                                    <w:right w:val="none" w:sz="0" w:space="0" w:color="auto"/>
                                                  </w:divBdr>
                                                </w:div>
                                                <w:div w:id="1879583440">
                                                  <w:marLeft w:val="0"/>
                                                  <w:marRight w:val="0"/>
                                                  <w:marTop w:val="0"/>
                                                  <w:marBottom w:val="0"/>
                                                  <w:divBdr>
                                                    <w:top w:val="none" w:sz="0" w:space="0" w:color="auto"/>
                                                    <w:left w:val="none" w:sz="0" w:space="0" w:color="auto"/>
                                                    <w:bottom w:val="none" w:sz="0" w:space="0" w:color="auto"/>
                                                    <w:right w:val="none" w:sz="0" w:space="0" w:color="auto"/>
                                                  </w:divBdr>
                                                </w:div>
                                              </w:divsChild>
                                            </w:div>
                                            <w:div w:id="443317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26360438">
                                                  <w:marLeft w:val="-375"/>
                                                  <w:marRight w:val="0"/>
                                                  <w:marTop w:val="0"/>
                                                  <w:marBottom w:val="240"/>
                                                  <w:divBdr>
                                                    <w:top w:val="none" w:sz="0" w:space="0" w:color="auto"/>
                                                    <w:left w:val="none" w:sz="0" w:space="0" w:color="auto"/>
                                                    <w:bottom w:val="none" w:sz="0" w:space="0" w:color="auto"/>
                                                    <w:right w:val="none" w:sz="0" w:space="0" w:color="auto"/>
                                                  </w:divBdr>
                                                </w:div>
                                                <w:div w:id="344985651">
                                                  <w:marLeft w:val="0"/>
                                                  <w:marRight w:val="0"/>
                                                  <w:marTop w:val="0"/>
                                                  <w:marBottom w:val="0"/>
                                                  <w:divBdr>
                                                    <w:top w:val="none" w:sz="0" w:space="0" w:color="auto"/>
                                                    <w:left w:val="none" w:sz="0" w:space="0" w:color="auto"/>
                                                    <w:bottom w:val="none" w:sz="0" w:space="0" w:color="auto"/>
                                                    <w:right w:val="none" w:sz="0" w:space="0" w:color="auto"/>
                                                  </w:divBdr>
                                                </w:div>
                                              </w:divsChild>
                                            </w:div>
                                            <w:div w:id="665324692">
                                              <w:marLeft w:val="375"/>
                                              <w:marRight w:val="375"/>
                                              <w:marTop w:val="0"/>
                                              <w:marBottom w:val="225"/>
                                              <w:divBdr>
                                                <w:top w:val="none" w:sz="0" w:space="4" w:color="auto"/>
                                                <w:left w:val="single" w:sz="48" w:space="11" w:color="F5F5F5"/>
                                                <w:bottom w:val="none" w:sz="0" w:space="11" w:color="auto"/>
                                                <w:right w:val="none" w:sz="0" w:space="11" w:color="auto"/>
                                              </w:divBdr>
                                              <w:divsChild>
                                                <w:div w:id="218325840">
                                                  <w:marLeft w:val="-375"/>
                                                  <w:marRight w:val="0"/>
                                                  <w:marTop w:val="0"/>
                                                  <w:marBottom w:val="240"/>
                                                  <w:divBdr>
                                                    <w:top w:val="none" w:sz="0" w:space="0" w:color="auto"/>
                                                    <w:left w:val="none" w:sz="0" w:space="0" w:color="auto"/>
                                                    <w:bottom w:val="none" w:sz="0" w:space="0" w:color="auto"/>
                                                    <w:right w:val="none" w:sz="0" w:space="0" w:color="auto"/>
                                                  </w:divBdr>
                                                </w:div>
                                                <w:div w:id="1435058865">
                                                  <w:marLeft w:val="0"/>
                                                  <w:marRight w:val="0"/>
                                                  <w:marTop w:val="0"/>
                                                  <w:marBottom w:val="0"/>
                                                  <w:divBdr>
                                                    <w:top w:val="none" w:sz="0" w:space="0" w:color="auto"/>
                                                    <w:left w:val="none" w:sz="0" w:space="0" w:color="auto"/>
                                                    <w:bottom w:val="none" w:sz="0" w:space="0" w:color="auto"/>
                                                    <w:right w:val="none" w:sz="0" w:space="0" w:color="auto"/>
                                                  </w:divBdr>
                                                </w:div>
                                              </w:divsChild>
                                            </w:div>
                                            <w:div w:id="121446924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28162315">
                                                  <w:marLeft w:val="-375"/>
                                                  <w:marRight w:val="0"/>
                                                  <w:marTop w:val="0"/>
                                                  <w:marBottom w:val="240"/>
                                                  <w:divBdr>
                                                    <w:top w:val="none" w:sz="0" w:space="0" w:color="auto"/>
                                                    <w:left w:val="none" w:sz="0" w:space="0" w:color="auto"/>
                                                    <w:bottom w:val="none" w:sz="0" w:space="0" w:color="auto"/>
                                                    <w:right w:val="none" w:sz="0" w:space="0" w:color="auto"/>
                                                  </w:divBdr>
                                                </w:div>
                                                <w:div w:id="1667320972">
                                                  <w:marLeft w:val="0"/>
                                                  <w:marRight w:val="0"/>
                                                  <w:marTop w:val="0"/>
                                                  <w:marBottom w:val="0"/>
                                                  <w:divBdr>
                                                    <w:top w:val="none" w:sz="0" w:space="0" w:color="auto"/>
                                                    <w:left w:val="none" w:sz="0" w:space="0" w:color="auto"/>
                                                    <w:bottom w:val="none" w:sz="0" w:space="0" w:color="auto"/>
                                                    <w:right w:val="none" w:sz="0" w:space="0" w:color="auto"/>
                                                  </w:divBdr>
                                                  <w:divsChild>
                                                    <w:div w:id="140464907">
                                                      <w:marLeft w:val="0"/>
                                                      <w:marRight w:val="0"/>
                                                      <w:marTop w:val="0"/>
                                                      <w:marBottom w:val="225"/>
                                                      <w:divBdr>
                                                        <w:top w:val="none" w:sz="0" w:space="0" w:color="auto"/>
                                                        <w:left w:val="none" w:sz="0" w:space="0" w:color="auto"/>
                                                        <w:bottom w:val="none" w:sz="0" w:space="0" w:color="auto"/>
                                                        <w:right w:val="none" w:sz="0" w:space="0" w:color="auto"/>
                                                      </w:divBdr>
                                                      <w:divsChild>
                                                        <w:div w:id="675349788">
                                                          <w:marLeft w:val="0"/>
                                                          <w:marRight w:val="0"/>
                                                          <w:marTop w:val="0"/>
                                                          <w:marBottom w:val="0"/>
                                                          <w:divBdr>
                                                            <w:top w:val="none" w:sz="0" w:space="0" w:color="auto"/>
                                                            <w:left w:val="none" w:sz="0" w:space="0" w:color="auto"/>
                                                            <w:bottom w:val="none" w:sz="0" w:space="0" w:color="auto"/>
                                                            <w:right w:val="none" w:sz="0" w:space="0" w:color="auto"/>
                                                          </w:divBdr>
                                                        </w:div>
                                                        <w:div w:id="265040487">
                                                          <w:marLeft w:val="0"/>
                                                          <w:marRight w:val="0"/>
                                                          <w:marTop w:val="0"/>
                                                          <w:marBottom w:val="0"/>
                                                          <w:divBdr>
                                                            <w:top w:val="none" w:sz="0" w:space="0" w:color="auto"/>
                                                            <w:left w:val="none" w:sz="0" w:space="0" w:color="auto"/>
                                                            <w:bottom w:val="none" w:sz="0" w:space="0" w:color="auto"/>
                                                            <w:right w:val="none" w:sz="0" w:space="0" w:color="auto"/>
                                                          </w:divBdr>
                                                        </w:div>
                                                        <w:div w:id="10525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79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15480219">
                                                  <w:marLeft w:val="-375"/>
                                                  <w:marRight w:val="0"/>
                                                  <w:marTop w:val="0"/>
                                                  <w:marBottom w:val="240"/>
                                                  <w:divBdr>
                                                    <w:top w:val="none" w:sz="0" w:space="0" w:color="auto"/>
                                                    <w:left w:val="none" w:sz="0" w:space="0" w:color="auto"/>
                                                    <w:bottom w:val="none" w:sz="0" w:space="0" w:color="auto"/>
                                                    <w:right w:val="none" w:sz="0" w:space="0" w:color="auto"/>
                                                  </w:divBdr>
                                                </w:div>
                                                <w:div w:id="2320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55626">
                  <w:marLeft w:val="0"/>
                  <w:marRight w:val="0"/>
                  <w:marTop w:val="0"/>
                  <w:marBottom w:val="0"/>
                  <w:divBdr>
                    <w:top w:val="none" w:sz="0" w:space="0" w:color="auto"/>
                    <w:left w:val="none" w:sz="0" w:space="0" w:color="auto"/>
                    <w:bottom w:val="single" w:sz="6" w:space="0" w:color="DFDFDF"/>
                    <w:right w:val="none" w:sz="0" w:space="0" w:color="auto"/>
                  </w:divBdr>
                  <w:divsChild>
                    <w:div w:id="205384104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04339257">
      <w:bodyDiv w:val="1"/>
      <w:marLeft w:val="0"/>
      <w:marRight w:val="0"/>
      <w:marTop w:val="0"/>
      <w:marBottom w:val="0"/>
      <w:divBdr>
        <w:top w:val="none" w:sz="0" w:space="0" w:color="auto"/>
        <w:left w:val="none" w:sz="0" w:space="0" w:color="auto"/>
        <w:bottom w:val="none" w:sz="0" w:space="0" w:color="auto"/>
        <w:right w:val="none" w:sz="0" w:space="0" w:color="auto"/>
      </w:divBdr>
      <w:divsChild>
        <w:div w:id="1077480181">
          <w:marLeft w:val="0"/>
          <w:marRight w:val="0"/>
          <w:marTop w:val="0"/>
          <w:marBottom w:val="0"/>
          <w:divBdr>
            <w:top w:val="none" w:sz="0" w:space="0" w:color="auto"/>
            <w:left w:val="none" w:sz="0" w:space="0" w:color="auto"/>
            <w:bottom w:val="none" w:sz="0" w:space="0" w:color="auto"/>
            <w:right w:val="none" w:sz="0" w:space="0" w:color="auto"/>
          </w:divBdr>
        </w:div>
        <w:div w:id="314991515">
          <w:marLeft w:val="0"/>
          <w:marRight w:val="0"/>
          <w:marTop w:val="0"/>
          <w:marBottom w:val="0"/>
          <w:divBdr>
            <w:top w:val="none" w:sz="0" w:space="0" w:color="auto"/>
            <w:left w:val="none" w:sz="0" w:space="0" w:color="auto"/>
            <w:bottom w:val="none" w:sz="0" w:space="0" w:color="auto"/>
            <w:right w:val="none" w:sz="0" w:space="0" w:color="auto"/>
          </w:divBdr>
          <w:divsChild>
            <w:div w:id="1713536002">
              <w:marLeft w:val="0"/>
              <w:marRight w:val="0"/>
              <w:marTop w:val="0"/>
              <w:marBottom w:val="0"/>
              <w:divBdr>
                <w:top w:val="none" w:sz="0" w:space="0" w:color="auto"/>
                <w:left w:val="none" w:sz="0" w:space="0" w:color="auto"/>
                <w:bottom w:val="none" w:sz="0" w:space="0" w:color="auto"/>
                <w:right w:val="none" w:sz="0" w:space="0" w:color="auto"/>
              </w:divBdr>
              <w:divsChild>
                <w:div w:id="30765963">
                  <w:marLeft w:val="0"/>
                  <w:marRight w:val="0"/>
                  <w:marTop w:val="0"/>
                  <w:marBottom w:val="0"/>
                  <w:divBdr>
                    <w:top w:val="none" w:sz="0" w:space="0" w:color="auto"/>
                    <w:left w:val="none" w:sz="0" w:space="0" w:color="auto"/>
                    <w:bottom w:val="none" w:sz="0" w:space="0" w:color="auto"/>
                    <w:right w:val="none" w:sz="0" w:space="0" w:color="auto"/>
                  </w:divBdr>
                  <w:divsChild>
                    <w:div w:id="1841041423">
                      <w:marLeft w:val="0"/>
                      <w:marRight w:val="0"/>
                      <w:marTop w:val="0"/>
                      <w:marBottom w:val="0"/>
                      <w:divBdr>
                        <w:top w:val="none" w:sz="0" w:space="0" w:color="auto"/>
                        <w:left w:val="none" w:sz="0" w:space="0" w:color="auto"/>
                        <w:bottom w:val="none" w:sz="0" w:space="0" w:color="auto"/>
                        <w:right w:val="none" w:sz="0" w:space="0" w:color="auto"/>
                      </w:divBdr>
                    </w:div>
                    <w:div w:id="571277342">
                      <w:marLeft w:val="0"/>
                      <w:marRight w:val="0"/>
                      <w:marTop w:val="0"/>
                      <w:marBottom w:val="0"/>
                      <w:divBdr>
                        <w:top w:val="none" w:sz="0" w:space="0" w:color="auto"/>
                        <w:left w:val="none" w:sz="0" w:space="0" w:color="auto"/>
                        <w:bottom w:val="none" w:sz="0" w:space="0" w:color="auto"/>
                        <w:right w:val="none" w:sz="0" w:space="0" w:color="auto"/>
                      </w:divBdr>
                      <w:divsChild>
                        <w:div w:id="2009286622">
                          <w:marLeft w:val="0"/>
                          <w:marRight w:val="0"/>
                          <w:marTop w:val="0"/>
                          <w:marBottom w:val="0"/>
                          <w:divBdr>
                            <w:top w:val="none" w:sz="0" w:space="0" w:color="auto"/>
                            <w:left w:val="none" w:sz="0" w:space="0" w:color="auto"/>
                            <w:bottom w:val="none" w:sz="0" w:space="0" w:color="auto"/>
                            <w:right w:val="none" w:sz="0" w:space="0" w:color="auto"/>
                          </w:divBdr>
                          <w:divsChild>
                            <w:div w:id="165094833">
                              <w:marLeft w:val="0"/>
                              <w:marRight w:val="0"/>
                              <w:marTop w:val="0"/>
                              <w:marBottom w:val="0"/>
                              <w:divBdr>
                                <w:top w:val="none" w:sz="0" w:space="0" w:color="auto"/>
                                <w:left w:val="none" w:sz="0" w:space="0" w:color="auto"/>
                                <w:bottom w:val="none" w:sz="0" w:space="0" w:color="auto"/>
                                <w:right w:val="none" w:sz="0" w:space="0" w:color="auto"/>
                              </w:divBdr>
                              <w:divsChild>
                                <w:div w:id="627930697">
                                  <w:marLeft w:val="0"/>
                                  <w:marRight w:val="0"/>
                                  <w:marTop w:val="0"/>
                                  <w:marBottom w:val="0"/>
                                  <w:divBdr>
                                    <w:top w:val="none" w:sz="0" w:space="0" w:color="auto"/>
                                    <w:left w:val="none" w:sz="0" w:space="0" w:color="auto"/>
                                    <w:bottom w:val="none" w:sz="0" w:space="0" w:color="auto"/>
                                    <w:right w:val="none" w:sz="0" w:space="0" w:color="auto"/>
                                  </w:divBdr>
                                  <w:divsChild>
                                    <w:div w:id="644553270">
                                      <w:marLeft w:val="0"/>
                                      <w:marRight w:val="0"/>
                                      <w:marTop w:val="0"/>
                                      <w:marBottom w:val="0"/>
                                      <w:divBdr>
                                        <w:top w:val="none" w:sz="0" w:space="0" w:color="auto"/>
                                        <w:left w:val="none" w:sz="0" w:space="0" w:color="auto"/>
                                        <w:bottom w:val="none" w:sz="0" w:space="0" w:color="auto"/>
                                        <w:right w:val="none" w:sz="0" w:space="0" w:color="auto"/>
                                      </w:divBdr>
                                      <w:divsChild>
                                        <w:div w:id="553272440">
                                          <w:marLeft w:val="0"/>
                                          <w:marRight w:val="0"/>
                                          <w:marTop w:val="0"/>
                                          <w:marBottom w:val="180"/>
                                          <w:divBdr>
                                            <w:top w:val="none" w:sz="0" w:space="0" w:color="auto"/>
                                            <w:left w:val="none" w:sz="0" w:space="0" w:color="auto"/>
                                            <w:bottom w:val="none" w:sz="0" w:space="0" w:color="auto"/>
                                            <w:right w:val="none" w:sz="0" w:space="0" w:color="auto"/>
                                          </w:divBdr>
                                        </w:div>
                                        <w:div w:id="776825457">
                                          <w:marLeft w:val="0"/>
                                          <w:marRight w:val="0"/>
                                          <w:marTop w:val="0"/>
                                          <w:marBottom w:val="1800"/>
                                          <w:divBdr>
                                            <w:top w:val="none" w:sz="0" w:space="0" w:color="auto"/>
                                            <w:left w:val="none" w:sz="0" w:space="0" w:color="auto"/>
                                            <w:bottom w:val="none" w:sz="0" w:space="0" w:color="auto"/>
                                            <w:right w:val="none" w:sz="0" w:space="0" w:color="auto"/>
                                          </w:divBdr>
                                          <w:divsChild>
                                            <w:div w:id="452989822">
                                              <w:marLeft w:val="975"/>
                                              <w:marRight w:val="975"/>
                                              <w:marTop w:val="0"/>
                                              <w:marBottom w:val="225"/>
                                              <w:divBdr>
                                                <w:top w:val="none" w:sz="0" w:space="0" w:color="auto"/>
                                                <w:left w:val="none" w:sz="0" w:space="0" w:color="auto"/>
                                                <w:bottom w:val="none" w:sz="0" w:space="0" w:color="auto"/>
                                                <w:right w:val="none" w:sz="0" w:space="0" w:color="auto"/>
                                              </w:divBdr>
                                              <w:divsChild>
                                                <w:div w:id="161128311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03481860">
                                                      <w:marLeft w:val="-375"/>
                                                      <w:marRight w:val="0"/>
                                                      <w:marTop w:val="0"/>
                                                      <w:marBottom w:val="240"/>
                                                      <w:divBdr>
                                                        <w:top w:val="none" w:sz="0" w:space="0" w:color="auto"/>
                                                        <w:left w:val="none" w:sz="0" w:space="0" w:color="auto"/>
                                                        <w:bottom w:val="none" w:sz="0" w:space="0" w:color="auto"/>
                                                        <w:right w:val="none" w:sz="0" w:space="0" w:color="auto"/>
                                                      </w:divBdr>
                                                    </w:div>
                                                    <w:div w:id="274675735">
                                                      <w:marLeft w:val="0"/>
                                                      <w:marRight w:val="0"/>
                                                      <w:marTop w:val="0"/>
                                                      <w:marBottom w:val="0"/>
                                                      <w:divBdr>
                                                        <w:top w:val="none" w:sz="0" w:space="0" w:color="auto"/>
                                                        <w:left w:val="none" w:sz="0" w:space="0" w:color="auto"/>
                                                        <w:bottom w:val="none" w:sz="0" w:space="0" w:color="auto"/>
                                                        <w:right w:val="none" w:sz="0" w:space="0" w:color="auto"/>
                                                      </w:divBdr>
                                                    </w:div>
                                                  </w:divsChild>
                                                </w:div>
                                                <w:div w:id="169365142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37084806">
                                                      <w:marLeft w:val="-375"/>
                                                      <w:marRight w:val="0"/>
                                                      <w:marTop w:val="0"/>
                                                      <w:marBottom w:val="240"/>
                                                      <w:divBdr>
                                                        <w:top w:val="none" w:sz="0" w:space="0" w:color="auto"/>
                                                        <w:left w:val="none" w:sz="0" w:space="0" w:color="auto"/>
                                                        <w:bottom w:val="none" w:sz="0" w:space="0" w:color="auto"/>
                                                        <w:right w:val="none" w:sz="0" w:space="0" w:color="auto"/>
                                                      </w:divBdr>
                                                    </w:div>
                                                    <w:div w:id="1924484688">
                                                      <w:marLeft w:val="0"/>
                                                      <w:marRight w:val="0"/>
                                                      <w:marTop w:val="0"/>
                                                      <w:marBottom w:val="0"/>
                                                      <w:divBdr>
                                                        <w:top w:val="none" w:sz="0" w:space="0" w:color="auto"/>
                                                        <w:left w:val="none" w:sz="0" w:space="0" w:color="auto"/>
                                                        <w:bottom w:val="none" w:sz="0" w:space="0" w:color="auto"/>
                                                        <w:right w:val="none" w:sz="0" w:space="0" w:color="auto"/>
                                                      </w:divBdr>
                                                    </w:div>
                                                  </w:divsChild>
                                                </w:div>
                                                <w:div w:id="5976353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80510308">
                                                      <w:marLeft w:val="-375"/>
                                                      <w:marRight w:val="0"/>
                                                      <w:marTop w:val="0"/>
                                                      <w:marBottom w:val="240"/>
                                                      <w:divBdr>
                                                        <w:top w:val="none" w:sz="0" w:space="0" w:color="auto"/>
                                                        <w:left w:val="none" w:sz="0" w:space="0" w:color="auto"/>
                                                        <w:bottom w:val="none" w:sz="0" w:space="0" w:color="auto"/>
                                                        <w:right w:val="none" w:sz="0" w:space="0" w:color="auto"/>
                                                      </w:divBdr>
                                                    </w:div>
                                                    <w:div w:id="1082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90339">
                                              <w:marLeft w:val="975"/>
                                              <w:marRight w:val="975"/>
                                              <w:marTop w:val="0"/>
                                              <w:marBottom w:val="225"/>
                                              <w:divBdr>
                                                <w:top w:val="none" w:sz="0" w:space="0" w:color="auto"/>
                                                <w:left w:val="none" w:sz="0" w:space="0" w:color="auto"/>
                                                <w:bottom w:val="none" w:sz="0" w:space="0" w:color="auto"/>
                                                <w:right w:val="none" w:sz="0" w:space="0" w:color="auto"/>
                                              </w:divBdr>
                                              <w:divsChild>
                                                <w:div w:id="14151295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61628387">
                                                      <w:marLeft w:val="-375"/>
                                                      <w:marRight w:val="0"/>
                                                      <w:marTop w:val="0"/>
                                                      <w:marBottom w:val="240"/>
                                                      <w:divBdr>
                                                        <w:top w:val="none" w:sz="0" w:space="0" w:color="auto"/>
                                                        <w:left w:val="none" w:sz="0" w:space="0" w:color="auto"/>
                                                        <w:bottom w:val="none" w:sz="0" w:space="0" w:color="auto"/>
                                                        <w:right w:val="none" w:sz="0" w:space="0" w:color="auto"/>
                                                      </w:divBdr>
                                                    </w:div>
                                                    <w:div w:id="627012078">
                                                      <w:marLeft w:val="0"/>
                                                      <w:marRight w:val="0"/>
                                                      <w:marTop w:val="0"/>
                                                      <w:marBottom w:val="0"/>
                                                      <w:divBdr>
                                                        <w:top w:val="none" w:sz="0" w:space="0" w:color="auto"/>
                                                        <w:left w:val="none" w:sz="0" w:space="0" w:color="auto"/>
                                                        <w:bottom w:val="none" w:sz="0" w:space="0" w:color="auto"/>
                                                        <w:right w:val="none" w:sz="0" w:space="0" w:color="auto"/>
                                                      </w:divBdr>
                                                    </w:div>
                                                  </w:divsChild>
                                                </w:div>
                                                <w:div w:id="1092970770">
                                                  <w:marLeft w:val="375"/>
                                                  <w:marRight w:val="375"/>
                                                  <w:marTop w:val="0"/>
                                                  <w:marBottom w:val="225"/>
                                                  <w:divBdr>
                                                    <w:top w:val="dashed" w:sz="6" w:space="11" w:color="CECECE"/>
                                                    <w:left w:val="single" w:sz="48" w:space="11" w:color="F3F3F3"/>
                                                    <w:bottom w:val="dashed" w:sz="6" w:space="11" w:color="CECECE"/>
                                                    <w:right w:val="none" w:sz="0" w:space="11" w:color="auto"/>
                                                  </w:divBdr>
                                                  <w:divsChild>
                                                    <w:div w:id="705913459">
                                                      <w:marLeft w:val="0"/>
                                                      <w:marRight w:val="0"/>
                                                      <w:marTop w:val="0"/>
                                                      <w:marBottom w:val="120"/>
                                                      <w:divBdr>
                                                        <w:top w:val="none" w:sz="0" w:space="0" w:color="auto"/>
                                                        <w:left w:val="none" w:sz="0" w:space="0" w:color="auto"/>
                                                        <w:bottom w:val="single" w:sz="6" w:space="0" w:color="CCCCCC"/>
                                                        <w:right w:val="none" w:sz="0" w:space="0" w:color="auto"/>
                                                      </w:divBdr>
                                                    </w:div>
                                                    <w:div w:id="1845783249">
                                                      <w:marLeft w:val="0"/>
                                                      <w:marRight w:val="0"/>
                                                      <w:marTop w:val="0"/>
                                                      <w:marBottom w:val="120"/>
                                                      <w:divBdr>
                                                        <w:top w:val="none" w:sz="0" w:space="0" w:color="auto"/>
                                                        <w:left w:val="none" w:sz="0" w:space="0" w:color="auto"/>
                                                        <w:bottom w:val="single" w:sz="6" w:space="0" w:color="CCCCCC"/>
                                                        <w:right w:val="none" w:sz="0" w:space="0" w:color="auto"/>
                                                      </w:divBdr>
                                                    </w:div>
                                                    <w:div w:id="236288570">
                                                      <w:marLeft w:val="0"/>
                                                      <w:marRight w:val="0"/>
                                                      <w:marTop w:val="0"/>
                                                      <w:marBottom w:val="120"/>
                                                      <w:divBdr>
                                                        <w:top w:val="none" w:sz="0" w:space="0" w:color="auto"/>
                                                        <w:left w:val="none" w:sz="0" w:space="0" w:color="auto"/>
                                                        <w:bottom w:val="single" w:sz="6" w:space="0" w:color="CCCCCC"/>
                                                        <w:right w:val="none" w:sz="0" w:space="0" w:color="auto"/>
                                                      </w:divBdr>
                                                    </w:div>
                                                  </w:divsChild>
                                                </w:div>
                                                <w:div w:id="341902457">
                                                  <w:marLeft w:val="375"/>
                                                  <w:marRight w:val="375"/>
                                                  <w:marTop w:val="0"/>
                                                  <w:marBottom w:val="225"/>
                                                  <w:divBdr>
                                                    <w:top w:val="none" w:sz="0" w:space="0" w:color="auto"/>
                                                    <w:left w:val="none" w:sz="0" w:space="0" w:color="auto"/>
                                                    <w:bottom w:val="none" w:sz="0" w:space="0" w:color="auto"/>
                                                    <w:right w:val="none" w:sz="0" w:space="0" w:color="auto"/>
                                                  </w:divBdr>
                                                  <w:divsChild>
                                                    <w:div w:id="1697343876">
                                                      <w:marLeft w:val="0"/>
                                                      <w:marRight w:val="0"/>
                                                      <w:marTop w:val="0"/>
                                                      <w:marBottom w:val="0"/>
                                                      <w:divBdr>
                                                        <w:top w:val="none" w:sz="0" w:space="0" w:color="auto"/>
                                                        <w:left w:val="none" w:sz="0" w:space="0" w:color="auto"/>
                                                        <w:bottom w:val="none" w:sz="0" w:space="0" w:color="auto"/>
                                                        <w:right w:val="none" w:sz="0" w:space="0" w:color="auto"/>
                                                      </w:divBdr>
                                                      <w:divsChild>
                                                        <w:div w:id="1047402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72976356">
                                                              <w:marLeft w:val="-375"/>
                                                              <w:marRight w:val="0"/>
                                                              <w:marTop w:val="0"/>
                                                              <w:marBottom w:val="150"/>
                                                              <w:divBdr>
                                                                <w:top w:val="none" w:sz="0" w:space="0" w:color="auto"/>
                                                                <w:left w:val="none" w:sz="0" w:space="0" w:color="auto"/>
                                                                <w:bottom w:val="none" w:sz="0" w:space="0" w:color="auto"/>
                                                                <w:right w:val="none" w:sz="0" w:space="0" w:color="auto"/>
                                                              </w:divBdr>
                                                            </w:div>
                                                            <w:div w:id="1111898517">
                                                              <w:marLeft w:val="0"/>
                                                              <w:marRight w:val="0"/>
                                                              <w:marTop w:val="75"/>
                                                              <w:marBottom w:val="225"/>
                                                              <w:divBdr>
                                                                <w:top w:val="none" w:sz="0" w:space="0" w:color="auto"/>
                                                                <w:left w:val="none" w:sz="0" w:space="0" w:color="auto"/>
                                                                <w:bottom w:val="none" w:sz="0" w:space="0" w:color="auto"/>
                                                                <w:right w:val="none" w:sz="0" w:space="0" w:color="auto"/>
                                                              </w:divBdr>
                                                            </w:div>
                                                            <w:div w:id="724136264">
                                                              <w:marLeft w:val="0"/>
                                                              <w:marRight w:val="0"/>
                                                              <w:marTop w:val="0"/>
                                                              <w:marBottom w:val="225"/>
                                                              <w:divBdr>
                                                                <w:top w:val="none" w:sz="0" w:space="0" w:color="auto"/>
                                                                <w:left w:val="none" w:sz="0" w:space="0" w:color="auto"/>
                                                                <w:bottom w:val="none" w:sz="0" w:space="0" w:color="auto"/>
                                                                <w:right w:val="none" w:sz="0" w:space="0" w:color="auto"/>
                                                              </w:divBdr>
                                                              <w:divsChild>
                                                                <w:div w:id="3472185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79909">
                                                  <w:marLeft w:val="375"/>
                                                  <w:marRight w:val="375"/>
                                                  <w:marTop w:val="0"/>
                                                  <w:marBottom w:val="225"/>
                                                  <w:divBdr>
                                                    <w:top w:val="none" w:sz="0" w:space="4" w:color="auto"/>
                                                    <w:left w:val="single" w:sz="48" w:space="11" w:color="F5F5F5"/>
                                                    <w:bottom w:val="none" w:sz="0" w:space="11" w:color="auto"/>
                                                    <w:right w:val="none" w:sz="0" w:space="11" w:color="auto"/>
                                                  </w:divBdr>
                                                  <w:divsChild>
                                                    <w:div w:id="350303828">
                                                      <w:marLeft w:val="-375"/>
                                                      <w:marRight w:val="0"/>
                                                      <w:marTop w:val="0"/>
                                                      <w:marBottom w:val="240"/>
                                                      <w:divBdr>
                                                        <w:top w:val="none" w:sz="0" w:space="0" w:color="auto"/>
                                                        <w:left w:val="none" w:sz="0" w:space="0" w:color="auto"/>
                                                        <w:bottom w:val="none" w:sz="0" w:space="0" w:color="auto"/>
                                                        <w:right w:val="none" w:sz="0" w:space="0" w:color="auto"/>
                                                      </w:divBdr>
                                                    </w:div>
                                                    <w:div w:id="599795925">
                                                      <w:marLeft w:val="0"/>
                                                      <w:marRight w:val="0"/>
                                                      <w:marTop w:val="0"/>
                                                      <w:marBottom w:val="0"/>
                                                      <w:divBdr>
                                                        <w:top w:val="none" w:sz="0" w:space="0" w:color="auto"/>
                                                        <w:left w:val="none" w:sz="0" w:space="0" w:color="auto"/>
                                                        <w:bottom w:val="none" w:sz="0" w:space="0" w:color="auto"/>
                                                        <w:right w:val="none" w:sz="0" w:space="0" w:color="auto"/>
                                                      </w:divBdr>
                                                      <w:divsChild>
                                                        <w:div w:id="49423321">
                                                          <w:marLeft w:val="-300"/>
                                                          <w:marRight w:val="0"/>
                                                          <w:marTop w:val="225"/>
                                                          <w:marBottom w:val="0"/>
                                                          <w:divBdr>
                                                            <w:top w:val="none" w:sz="0" w:space="0" w:color="auto"/>
                                                            <w:left w:val="none" w:sz="0" w:space="0" w:color="auto"/>
                                                            <w:bottom w:val="none" w:sz="0" w:space="0" w:color="auto"/>
                                                            <w:right w:val="none" w:sz="0" w:space="0" w:color="auto"/>
                                                          </w:divBdr>
                                                          <w:divsChild>
                                                            <w:div w:id="1528832072">
                                                              <w:marLeft w:val="0"/>
                                                              <w:marRight w:val="0"/>
                                                              <w:marTop w:val="0"/>
                                                              <w:marBottom w:val="0"/>
                                                              <w:divBdr>
                                                                <w:top w:val="none" w:sz="0" w:space="0" w:color="auto"/>
                                                                <w:left w:val="none" w:sz="0" w:space="0" w:color="auto"/>
                                                                <w:bottom w:val="none" w:sz="0" w:space="0" w:color="auto"/>
                                                                <w:right w:val="none" w:sz="0" w:space="0" w:color="auto"/>
                                                              </w:divBdr>
                                                              <w:divsChild>
                                                                <w:div w:id="498891176">
                                                                  <w:marLeft w:val="0"/>
                                                                  <w:marRight w:val="0"/>
                                                                  <w:marTop w:val="0"/>
                                                                  <w:marBottom w:val="225"/>
                                                                  <w:divBdr>
                                                                    <w:top w:val="single" w:sz="6" w:space="11" w:color="DDDDDD"/>
                                                                    <w:left w:val="single" w:sz="6" w:space="11" w:color="DDDDDD"/>
                                                                    <w:bottom w:val="single" w:sz="6" w:space="11" w:color="DDDDDD"/>
                                                                    <w:right w:val="single" w:sz="6" w:space="11" w:color="DDDDDD"/>
                                                                  </w:divBdr>
                                                                  <w:divsChild>
                                                                    <w:div w:id="11489815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88582213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09395210">
                                                      <w:marLeft w:val="-375"/>
                                                      <w:marRight w:val="0"/>
                                                      <w:marTop w:val="0"/>
                                                      <w:marBottom w:val="240"/>
                                                      <w:divBdr>
                                                        <w:top w:val="none" w:sz="0" w:space="0" w:color="auto"/>
                                                        <w:left w:val="none" w:sz="0" w:space="0" w:color="auto"/>
                                                        <w:bottom w:val="none" w:sz="0" w:space="0" w:color="auto"/>
                                                        <w:right w:val="none" w:sz="0" w:space="0" w:color="auto"/>
                                                      </w:divBdr>
                                                    </w:div>
                                                    <w:div w:id="1330324609">
                                                      <w:marLeft w:val="0"/>
                                                      <w:marRight w:val="0"/>
                                                      <w:marTop w:val="0"/>
                                                      <w:marBottom w:val="0"/>
                                                      <w:divBdr>
                                                        <w:top w:val="none" w:sz="0" w:space="0" w:color="auto"/>
                                                        <w:left w:val="none" w:sz="0" w:space="0" w:color="auto"/>
                                                        <w:bottom w:val="none" w:sz="0" w:space="0" w:color="auto"/>
                                                        <w:right w:val="none" w:sz="0" w:space="0" w:color="auto"/>
                                                      </w:divBdr>
                                                      <w:divsChild>
                                                        <w:div w:id="17759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681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73163989">
                                                      <w:marLeft w:val="-375"/>
                                                      <w:marRight w:val="0"/>
                                                      <w:marTop w:val="0"/>
                                                      <w:marBottom w:val="240"/>
                                                      <w:divBdr>
                                                        <w:top w:val="none" w:sz="0" w:space="0" w:color="auto"/>
                                                        <w:left w:val="none" w:sz="0" w:space="0" w:color="auto"/>
                                                        <w:bottom w:val="none" w:sz="0" w:space="0" w:color="auto"/>
                                                        <w:right w:val="none" w:sz="0" w:space="0" w:color="auto"/>
                                                      </w:divBdr>
                                                    </w:div>
                                                    <w:div w:id="9011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9167">
                                              <w:marLeft w:val="975"/>
                                              <w:marRight w:val="975"/>
                                              <w:marTop w:val="0"/>
                                              <w:marBottom w:val="225"/>
                                              <w:divBdr>
                                                <w:top w:val="none" w:sz="0" w:space="0" w:color="auto"/>
                                                <w:left w:val="none" w:sz="0" w:space="0" w:color="auto"/>
                                                <w:bottom w:val="none" w:sz="0" w:space="0" w:color="auto"/>
                                                <w:right w:val="none" w:sz="0" w:space="0" w:color="auto"/>
                                              </w:divBdr>
                                              <w:divsChild>
                                                <w:div w:id="133236820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2144212">
                                                      <w:marLeft w:val="-375"/>
                                                      <w:marRight w:val="0"/>
                                                      <w:marTop w:val="0"/>
                                                      <w:marBottom w:val="240"/>
                                                      <w:divBdr>
                                                        <w:top w:val="none" w:sz="0" w:space="0" w:color="auto"/>
                                                        <w:left w:val="none" w:sz="0" w:space="0" w:color="auto"/>
                                                        <w:bottom w:val="none" w:sz="0" w:space="0" w:color="auto"/>
                                                        <w:right w:val="none" w:sz="0" w:space="0" w:color="auto"/>
                                                      </w:divBdr>
                                                    </w:div>
                                                    <w:div w:id="118890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8365956">
                  <w:marLeft w:val="0"/>
                  <w:marRight w:val="0"/>
                  <w:marTop w:val="0"/>
                  <w:marBottom w:val="0"/>
                  <w:divBdr>
                    <w:top w:val="none" w:sz="0" w:space="0" w:color="auto"/>
                    <w:left w:val="none" w:sz="0" w:space="0" w:color="auto"/>
                    <w:bottom w:val="single" w:sz="6" w:space="0" w:color="DFDFDF"/>
                    <w:right w:val="none" w:sz="0" w:space="0" w:color="auto"/>
                  </w:divBdr>
                  <w:divsChild>
                    <w:div w:id="112862253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82664420">
      <w:bodyDiv w:val="1"/>
      <w:marLeft w:val="0"/>
      <w:marRight w:val="0"/>
      <w:marTop w:val="0"/>
      <w:marBottom w:val="0"/>
      <w:divBdr>
        <w:top w:val="none" w:sz="0" w:space="0" w:color="auto"/>
        <w:left w:val="none" w:sz="0" w:space="0" w:color="auto"/>
        <w:bottom w:val="none" w:sz="0" w:space="0" w:color="auto"/>
        <w:right w:val="none" w:sz="0" w:space="0" w:color="auto"/>
      </w:divBdr>
      <w:divsChild>
        <w:div w:id="687407316">
          <w:marLeft w:val="0"/>
          <w:marRight w:val="0"/>
          <w:marTop w:val="0"/>
          <w:marBottom w:val="0"/>
          <w:divBdr>
            <w:top w:val="none" w:sz="0" w:space="0" w:color="auto"/>
            <w:left w:val="none" w:sz="0" w:space="0" w:color="auto"/>
            <w:bottom w:val="none" w:sz="0" w:space="0" w:color="auto"/>
            <w:right w:val="none" w:sz="0" w:space="0" w:color="auto"/>
          </w:divBdr>
        </w:div>
        <w:div w:id="1994487041">
          <w:marLeft w:val="0"/>
          <w:marRight w:val="0"/>
          <w:marTop w:val="0"/>
          <w:marBottom w:val="0"/>
          <w:divBdr>
            <w:top w:val="none" w:sz="0" w:space="0" w:color="auto"/>
            <w:left w:val="none" w:sz="0" w:space="0" w:color="auto"/>
            <w:bottom w:val="none" w:sz="0" w:space="0" w:color="auto"/>
            <w:right w:val="none" w:sz="0" w:space="0" w:color="auto"/>
          </w:divBdr>
          <w:divsChild>
            <w:div w:id="1817258814">
              <w:marLeft w:val="0"/>
              <w:marRight w:val="0"/>
              <w:marTop w:val="0"/>
              <w:marBottom w:val="0"/>
              <w:divBdr>
                <w:top w:val="none" w:sz="0" w:space="0" w:color="auto"/>
                <w:left w:val="none" w:sz="0" w:space="0" w:color="auto"/>
                <w:bottom w:val="none" w:sz="0" w:space="0" w:color="auto"/>
                <w:right w:val="none" w:sz="0" w:space="0" w:color="auto"/>
              </w:divBdr>
              <w:divsChild>
                <w:div w:id="2109160316">
                  <w:marLeft w:val="0"/>
                  <w:marRight w:val="0"/>
                  <w:marTop w:val="0"/>
                  <w:marBottom w:val="0"/>
                  <w:divBdr>
                    <w:top w:val="none" w:sz="0" w:space="0" w:color="auto"/>
                    <w:left w:val="none" w:sz="0" w:space="0" w:color="auto"/>
                    <w:bottom w:val="none" w:sz="0" w:space="0" w:color="auto"/>
                    <w:right w:val="none" w:sz="0" w:space="0" w:color="auto"/>
                  </w:divBdr>
                  <w:divsChild>
                    <w:div w:id="1118600878">
                      <w:marLeft w:val="0"/>
                      <w:marRight w:val="0"/>
                      <w:marTop w:val="0"/>
                      <w:marBottom w:val="0"/>
                      <w:divBdr>
                        <w:top w:val="none" w:sz="0" w:space="0" w:color="auto"/>
                        <w:left w:val="none" w:sz="0" w:space="0" w:color="auto"/>
                        <w:bottom w:val="none" w:sz="0" w:space="0" w:color="auto"/>
                        <w:right w:val="none" w:sz="0" w:space="0" w:color="auto"/>
                      </w:divBdr>
                    </w:div>
                    <w:div w:id="486018102">
                      <w:marLeft w:val="0"/>
                      <w:marRight w:val="0"/>
                      <w:marTop w:val="0"/>
                      <w:marBottom w:val="0"/>
                      <w:divBdr>
                        <w:top w:val="none" w:sz="0" w:space="0" w:color="auto"/>
                        <w:left w:val="none" w:sz="0" w:space="0" w:color="auto"/>
                        <w:bottom w:val="none" w:sz="0" w:space="0" w:color="auto"/>
                        <w:right w:val="none" w:sz="0" w:space="0" w:color="auto"/>
                      </w:divBdr>
                      <w:divsChild>
                        <w:div w:id="355696513">
                          <w:marLeft w:val="0"/>
                          <w:marRight w:val="0"/>
                          <w:marTop w:val="0"/>
                          <w:marBottom w:val="0"/>
                          <w:divBdr>
                            <w:top w:val="none" w:sz="0" w:space="0" w:color="auto"/>
                            <w:left w:val="none" w:sz="0" w:space="0" w:color="auto"/>
                            <w:bottom w:val="none" w:sz="0" w:space="0" w:color="auto"/>
                            <w:right w:val="none" w:sz="0" w:space="0" w:color="auto"/>
                          </w:divBdr>
                          <w:divsChild>
                            <w:div w:id="578908499">
                              <w:marLeft w:val="0"/>
                              <w:marRight w:val="0"/>
                              <w:marTop w:val="0"/>
                              <w:marBottom w:val="0"/>
                              <w:divBdr>
                                <w:top w:val="none" w:sz="0" w:space="0" w:color="auto"/>
                                <w:left w:val="none" w:sz="0" w:space="0" w:color="auto"/>
                                <w:bottom w:val="none" w:sz="0" w:space="0" w:color="auto"/>
                                <w:right w:val="none" w:sz="0" w:space="0" w:color="auto"/>
                              </w:divBdr>
                              <w:divsChild>
                                <w:div w:id="181940418">
                                  <w:marLeft w:val="0"/>
                                  <w:marRight w:val="0"/>
                                  <w:marTop w:val="0"/>
                                  <w:marBottom w:val="0"/>
                                  <w:divBdr>
                                    <w:top w:val="none" w:sz="0" w:space="0" w:color="auto"/>
                                    <w:left w:val="none" w:sz="0" w:space="0" w:color="auto"/>
                                    <w:bottom w:val="none" w:sz="0" w:space="0" w:color="auto"/>
                                    <w:right w:val="none" w:sz="0" w:space="0" w:color="auto"/>
                                  </w:divBdr>
                                  <w:divsChild>
                                    <w:div w:id="455368194">
                                      <w:marLeft w:val="0"/>
                                      <w:marRight w:val="0"/>
                                      <w:marTop w:val="0"/>
                                      <w:marBottom w:val="0"/>
                                      <w:divBdr>
                                        <w:top w:val="none" w:sz="0" w:space="0" w:color="auto"/>
                                        <w:left w:val="none" w:sz="0" w:space="0" w:color="auto"/>
                                        <w:bottom w:val="none" w:sz="0" w:space="0" w:color="auto"/>
                                        <w:right w:val="none" w:sz="0" w:space="0" w:color="auto"/>
                                      </w:divBdr>
                                      <w:divsChild>
                                        <w:div w:id="379940369">
                                          <w:marLeft w:val="0"/>
                                          <w:marRight w:val="0"/>
                                          <w:marTop w:val="0"/>
                                          <w:marBottom w:val="180"/>
                                          <w:divBdr>
                                            <w:top w:val="none" w:sz="0" w:space="0" w:color="auto"/>
                                            <w:left w:val="none" w:sz="0" w:space="0" w:color="auto"/>
                                            <w:bottom w:val="none" w:sz="0" w:space="0" w:color="auto"/>
                                            <w:right w:val="none" w:sz="0" w:space="0" w:color="auto"/>
                                          </w:divBdr>
                                        </w:div>
                                        <w:div w:id="1307516784">
                                          <w:marLeft w:val="0"/>
                                          <w:marRight w:val="0"/>
                                          <w:marTop w:val="0"/>
                                          <w:marBottom w:val="1800"/>
                                          <w:divBdr>
                                            <w:top w:val="none" w:sz="0" w:space="0" w:color="auto"/>
                                            <w:left w:val="none" w:sz="0" w:space="0" w:color="auto"/>
                                            <w:bottom w:val="none" w:sz="0" w:space="0" w:color="auto"/>
                                            <w:right w:val="none" w:sz="0" w:space="0" w:color="auto"/>
                                          </w:divBdr>
                                          <w:divsChild>
                                            <w:div w:id="1601185302">
                                              <w:marLeft w:val="375"/>
                                              <w:marRight w:val="375"/>
                                              <w:marTop w:val="0"/>
                                              <w:marBottom w:val="225"/>
                                              <w:divBdr>
                                                <w:top w:val="none" w:sz="0" w:space="0" w:color="auto"/>
                                                <w:left w:val="none" w:sz="0" w:space="0" w:color="auto"/>
                                                <w:bottom w:val="none" w:sz="0" w:space="0" w:color="auto"/>
                                                <w:right w:val="none" w:sz="0" w:space="0" w:color="auto"/>
                                              </w:divBdr>
                                              <w:divsChild>
                                                <w:div w:id="14044508">
                                                  <w:marLeft w:val="0"/>
                                                  <w:marRight w:val="0"/>
                                                  <w:marTop w:val="0"/>
                                                  <w:marBottom w:val="0"/>
                                                  <w:divBdr>
                                                    <w:top w:val="none" w:sz="0" w:space="0" w:color="auto"/>
                                                    <w:left w:val="none" w:sz="0" w:space="0" w:color="auto"/>
                                                    <w:bottom w:val="none" w:sz="0" w:space="0" w:color="auto"/>
                                                    <w:right w:val="none" w:sz="0" w:space="0" w:color="auto"/>
                                                  </w:divBdr>
                                                  <w:divsChild>
                                                    <w:div w:id="8550040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50030517">
                                                          <w:marLeft w:val="-375"/>
                                                          <w:marRight w:val="0"/>
                                                          <w:marTop w:val="0"/>
                                                          <w:marBottom w:val="150"/>
                                                          <w:divBdr>
                                                            <w:top w:val="none" w:sz="0" w:space="0" w:color="auto"/>
                                                            <w:left w:val="none" w:sz="0" w:space="0" w:color="auto"/>
                                                            <w:bottom w:val="none" w:sz="0" w:space="0" w:color="auto"/>
                                                            <w:right w:val="none" w:sz="0" w:space="0" w:color="auto"/>
                                                          </w:divBdr>
                                                        </w:div>
                                                        <w:div w:id="409280761">
                                                          <w:marLeft w:val="0"/>
                                                          <w:marRight w:val="0"/>
                                                          <w:marTop w:val="75"/>
                                                          <w:marBottom w:val="225"/>
                                                          <w:divBdr>
                                                            <w:top w:val="none" w:sz="0" w:space="0" w:color="auto"/>
                                                            <w:left w:val="none" w:sz="0" w:space="0" w:color="auto"/>
                                                            <w:bottom w:val="none" w:sz="0" w:space="0" w:color="auto"/>
                                                            <w:right w:val="none" w:sz="0" w:space="0" w:color="auto"/>
                                                          </w:divBdr>
                                                        </w:div>
                                                        <w:div w:id="2704317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3478028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94387791">
                                                  <w:marLeft w:val="-375"/>
                                                  <w:marRight w:val="0"/>
                                                  <w:marTop w:val="0"/>
                                                  <w:marBottom w:val="240"/>
                                                  <w:divBdr>
                                                    <w:top w:val="none" w:sz="0" w:space="0" w:color="auto"/>
                                                    <w:left w:val="none" w:sz="0" w:space="0" w:color="auto"/>
                                                    <w:bottom w:val="none" w:sz="0" w:space="0" w:color="auto"/>
                                                    <w:right w:val="none" w:sz="0" w:space="0" w:color="auto"/>
                                                  </w:divBdr>
                                                </w:div>
                                                <w:div w:id="15196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364902">
                  <w:marLeft w:val="0"/>
                  <w:marRight w:val="0"/>
                  <w:marTop w:val="0"/>
                  <w:marBottom w:val="0"/>
                  <w:divBdr>
                    <w:top w:val="none" w:sz="0" w:space="0" w:color="auto"/>
                    <w:left w:val="none" w:sz="0" w:space="0" w:color="auto"/>
                    <w:bottom w:val="single" w:sz="6" w:space="0" w:color="DFDFDF"/>
                    <w:right w:val="none" w:sz="0" w:space="0" w:color="auto"/>
                  </w:divBdr>
                  <w:divsChild>
                    <w:div w:id="80173266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22049866">
      <w:bodyDiv w:val="1"/>
      <w:marLeft w:val="0"/>
      <w:marRight w:val="0"/>
      <w:marTop w:val="0"/>
      <w:marBottom w:val="0"/>
      <w:divBdr>
        <w:top w:val="none" w:sz="0" w:space="0" w:color="auto"/>
        <w:left w:val="none" w:sz="0" w:space="0" w:color="auto"/>
        <w:bottom w:val="none" w:sz="0" w:space="0" w:color="auto"/>
        <w:right w:val="none" w:sz="0" w:space="0" w:color="auto"/>
      </w:divBdr>
      <w:divsChild>
        <w:div w:id="928739310">
          <w:marLeft w:val="0"/>
          <w:marRight w:val="0"/>
          <w:marTop w:val="0"/>
          <w:marBottom w:val="0"/>
          <w:divBdr>
            <w:top w:val="none" w:sz="0" w:space="0" w:color="auto"/>
            <w:left w:val="none" w:sz="0" w:space="0" w:color="auto"/>
            <w:bottom w:val="none" w:sz="0" w:space="0" w:color="auto"/>
            <w:right w:val="none" w:sz="0" w:space="0" w:color="auto"/>
          </w:divBdr>
        </w:div>
        <w:div w:id="1710953289">
          <w:marLeft w:val="0"/>
          <w:marRight w:val="0"/>
          <w:marTop w:val="0"/>
          <w:marBottom w:val="0"/>
          <w:divBdr>
            <w:top w:val="none" w:sz="0" w:space="0" w:color="auto"/>
            <w:left w:val="none" w:sz="0" w:space="0" w:color="auto"/>
            <w:bottom w:val="none" w:sz="0" w:space="0" w:color="auto"/>
            <w:right w:val="none" w:sz="0" w:space="0" w:color="auto"/>
          </w:divBdr>
          <w:divsChild>
            <w:div w:id="702749864">
              <w:marLeft w:val="0"/>
              <w:marRight w:val="0"/>
              <w:marTop w:val="0"/>
              <w:marBottom w:val="0"/>
              <w:divBdr>
                <w:top w:val="none" w:sz="0" w:space="0" w:color="auto"/>
                <w:left w:val="none" w:sz="0" w:space="0" w:color="auto"/>
                <w:bottom w:val="none" w:sz="0" w:space="0" w:color="auto"/>
                <w:right w:val="none" w:sz="0" w:space="0" w:color="auto"/>
              </w:divBdr>
              <w:divsChild>
                <w:div w:id="397747705">
                  <w:marLeft w:val="0"/>
                  <w:marRight w:val="0"/>
                  <w:marTop w:val="0"/>
                  <w:marBottom w:val="0"/>
                  <w:divBdr>
                    <w:top w:val="none" w:sz="0" w:space="0" w:color="auto"/>
                    <w:left w:val="none" w:sz="0" w:space="0" w:color="auto"/>
                    <w:bottom w:val="none" w:sz="0" w:space="0" w:color="auto"/>
                    <w:right w:val="none" w:sz="0" w:space="0" w:color="auto"/>
                  </w:divBdr>
                  <w:divsChild>
                    <w:div w:id="597374807">
                      <w:marLeft w:val="0"/>
                      <w:marRight w:val="0"/>
                      <w:marTop w:val="0"/>
                      <w:marBottom w:val="0"/>
                      <w:divBdr>
                        <w:top w:val="none" w:sz="0" w:space="0" w:color="auto"/>
                        <w:left w:val="none" w:sz="0" w:space="0" w:color="auto"/>
                        <w:bottom w:val="none" w:sz="0" w:space="0" w:color="auto"/>
                        <w:right w:val="none" w:sz="0" w:space="0" w:color="auto"/>
                      </w:divBdr>
                    </w:div>
                    <w:div w:id="1178468673">
                      <w:marLeft w:val="0"/>
                      <w:marRight w:val="0"/>
                      <w:marTop w:val="0"/>
                      <w:marBottom w:val="0"/>
                      <w:divBdr>
                        <w:top w:val="none" w:sz="0" w:space="0" w:color="auto"/>
                        <w:left w:val="none" w:sz="0" w:space="0" w:color="auto"/>
                        <w:bottom w:val="none" w:sz="0" w:space="0" w:color="auto"/>
                        <w:right w:val="none" w:sz="0" w:space="0" w:color="auto"/>
                      </w:divBdr>
                      <w:divsChild>
                        <w:div w:id="1706127817">
                          <w:marLeft w:val="0"/>
                          <w:marRight w:val="0"/>
                          <w:marTop w:val="0"/>
                          <w:marBottom w:val="0"/>
                          <w:divBdr>
                            <w:top w:val="none" w:sz="0" w:space="0" w:color="auto"/>
                            <w:left w:val="none" w:sz="0" w:space="0" w:color="auto"/>
                            <w:bottom w:val="none" w:sz="0" w:space="0" w:color="auto"/>
                            <w:right w:val="none" w:sz="0" w:space="0" w:color="auto"/>
                          </w:divBdr>
                          <w:divsChild>
                            <w:div w:id="2104181474">
                              <w:marLeft w:val="0"/>
                              <w:marRight w:val="0"/>
                              <w:marTop w:val="0"/>
                              <w:marBottom w:val="0"/>
                              <w:divBdr>
                                <w:top w:val="none" w:sz="0" w:space="0" w:color="auto"/>
                                <w:left w:val="none" w:sz="0" w:space="0" w:color="auto"/>
                                <w:bottom w:val="none" w:sz="0" w:space="0" w:color="auto"/>
                                <w:right w:val="none" w:sz="0" w:space="0" w:color="auto"/>
                              </w:divBdr>
                              <w:divsChild>
                                <w:div w:id="584728026">
                                  <w:marLeft w:val="0"/>
                                  <w:marRight w:val="0"/>
                                  <w:marTop w:val="0"/>
                                  <w:marBottom w:val="0"/>
                                  <w:divBdr>
                                    <w:top w:val="none" w:sz="0" w:space="0" w:color="auto"/>
                                    <w:left w:val="none" w:sz="0" w:space="0" w:color="auto"/>
                                    <w:bottom w:val="none" w:sz="0" w:space="0" w:color="auto"/>
                                    <w:right w:val="none" w:sz="0" w:space="0" w:color="auto"/>
                                  </w:divBdr>
                                  <w:divsChild>
                                    <w:div w:id="1506172095">
                                      <w:marLeft w:val="0"/>
                                      <w:marRight w:val="0"/>
                                      <w:marTop w:val="0"/>
                                      <w:marBottom w:val="0"/>
                                      <w:divBdr>
                                        <w:top w:val="none" w:sz="0" w:space="0" w:color="auto"/>
                                        <w:left w:val="none" w:sz="0" w:space="0" w:color="auto"/>
                                        <w:bottom w:val="none" w:sz="0" w:space="0" w:color="auto"/>
                                        <w:right w:val="none" w:sz="0" w:space="0" w:color="auto"/>
                                      </w:divBdr>
                                      <w:divsChild>
                                        <w:div w:id="275448860">
                                          <w:marLeft w:val="0"/>
                                          <w:marRight w:val="0"/>
                                          <w:marTop w:val="0"/>
                                          <w:marBottom w:val="180"/>
                                          <w:divBdr>
                                            <w:top w:val="none" w:sz="0" w:space="0" w:color="auto"/>
                                            <w:left w:val="none" w:sz="0" w:space="0" w:color="auto"/>
                                            <w:bottom w:val="none" w:sz="0" w:space="0" w:color="auto"/>
                                            <w:right w:val="none" w:sz="0" w:space="0" w:color="auto"/>
                                          </w:divBdr>
                                        </w:div>
                                        <w:div w:id="69326489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212561">
                  <w:marLeft w:val="0"/>
                  <w:marRight w:val="0"/>
                  <w:marTop w:val="0"/>
                  <w:marBottom w:val="0"/>
                  <w:divBdr>
                    <w:top w:val="none" w:sz="0" w:space="0" w:color="auto"/>
                    <w:left w:val="none" w:sz="0" w:space="0" w:color="auto"/>
                    <w:bottom w:val="single" w:sz="6" w:space="0" w:color="DFDFDF"/>
                    <w:right w:val="none" w:sz="0" w:space="0" w:color="auto"/>
                  </w:divBdr>
                  <w:divsChild>
                    <w:div w:id="151834392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79062700">
      <w:bodyDiv w:val="1"/>
      <w:marLeft w:val="0"/>
      <w:marRight w:val="0"/>
      <w:marTop w:val="0"/>
      <w:marBottom w:val="0"/>
      <w:divBdr>
        <w:top w:val="none" w:sz="0" w:space="0" w:color="auto"/>
        <w:left w:val="none" w:sz="0" w:space="0" w:color="auto"/>
        <w:bottom w:val="none" w:sz="0" w:space="0" w:color="auto"/>
        <w:right w:val="none" w:sz="0" w:space="0" w:color="auto"/>
      </w:divBdr>
      <w:divsChild>
        <w:div w:id="267153643">
          <w:marLeft w:val="0"/>
          <w:marRight w:val="0"/>
          <w:marTop w:val="0"/>
          <w:marBottom w:val="0"/>
          <w:divBdr>
            <w:top w:val="none" w:sz="0" w:space="0" w:color="auto"/>
            <w:left w:val="none" w:sz="0" w:space="0" w:color="auto"/>
            <w:bottom w:val="none" w:sz="0" w:space="0" w:color="auto"/>
            <w:right w:val="none" w:sz="0" w:space="0" w:color="auto"/>
          </w:divBdr>
        </w:div>
        <w:div w:id="1865249659">
          <w:marLeft w:val="0"/>
          <w:marRight w:val="0"/>
          <w:marTop w:val="0"/>
          <w:marBottom w:val="0"/>
          <w:divBdr>
            <w:top w:val="none" w:sz="0" w:space="0" w:color="auto"/>
            <w:left w:val="none" w:sz="0" w:space="0" w:color="auto"/>
            <w:bottom w:val="none" w:sz="0" w:space="0" w:color="auto"/>
            <w:right w:val="none" w:sz="0" w:space="0" w:color="auto"/>
          </w:divBdr>
          <w:divsChild>
            <w:div w:id="1130395542">
              <w:marLeft w:val="0"/>
              <w:marRight w:val="0"/>
              <w:marTop w:val="0"/>
              <w:marBottom w:val="0"/>
              <w:divBdr>
                <w:top w:val="none" w:sz="0" w:space="0" w:color="auto"/>
                <w:left w:val="none" w:sz="0" w:space="0" w:color="auto"/>
                <w:bottom w:val="none" w:sz="0" w:space="0" w:color="auto"/>
                <w:right w:val="none" w:sz="0" w:space="0" w:color="auto"/>
              </w:divBdr>
              <w:divsChild>
                <w:div w:id="1723750726">
                  <w:marLeft w:val="0"/>
                  <w:marRight w:val="0"/>
                  <w:marTop w:val="0"/>
                  <w:marBottom w:val="0"/>
                  <w:divBdr>
                    <w:top w:val="none" w:sz="0" w:space="0" w:color="auto"/>
                    <w:left w:val="none" w:sz="0" w:space="0" w:color="auto"/>
                    <w:bottom w:val="none" w:sz="0" w:space="0" w:color="auto"/>
                    <w:right w:val="none" w:sz="0" w:space="0" w:color="auto"/>
                  </w:divBdr>
                  <w:divsChild>
                    <w:div w:id="560869674">
                      <w:marLeft w:val="0"/>
                      <w:marRight w:val="0"/>
                      <w:marTop w:val="0"/>
                      <w:marBottom w:val="0"/>
                      <w:divBdr>
                        <w:top w:val="none" w:sz="0" w:space="0" w:color="auto"/>
                        <w:left w:val="none" w:sz="0" w:space="0" w:color="auto"/>
                        <w:bottom w:val="none" w:sz="0" w:space="0" w:color="auto"/>
                        <w:right w:val="none" w:sz="0" w:space="0" w:color="auto"/>
                      </w:divBdr>
                    </w:div>
                    <w:div w:id="2071728746">
                      <w:marLeft w:val="0"/>
                      <w:marRight w:val="0"/>
                      <w:marTop w:val="0"/>
                      <w:marBottom w:val="0"/>
                      <w:divBdr>
                        <w:top w:val="none" w:sz="0" w:space="0" w:color="auto"/>
                        <w:left w:val="none" w:sz="0" w:space="0" w:color="auto"/>
                        <w:bottom w:val="none" w:sz="0" w:space="0" w:color="auto"/>
                        <w:right w:val="none" w:sz="0" w:space="0" w:color="auto"/>
                      </w:divBdr>
                      <w:divsChild>
                        <w:div w:id="914706851">
                          <w:marLeft w:val="0"/>
                          <w:marRight w:val="0"/>
                          <w:marTop w:val="0"/>
                          <w:marBottom w:val="0"/>
                          <w:divBdr>
                            <w:top w:val="none" w:sz="0" w:space="0" w:color="auto"/>
                            <w:left w:val="none" w:sz="0" w:space="0" w:color="auto"/>
                            <w:bottom w:val="none" w:sz="0" w:space="0" w:color="auto"/>
                            <w:right w:val="none" w:sz="0" w:space="0" w:color="auto"/>
                          </w:divBdr>
                          <w:divsChild>
                            <w:div w:id="997073810">
                              <w:marLeft w:val="0"/>
                              <w:marRight w:val="0"/>
                              <w:marTop w:val="0"/>
                              <w:marBottom w:val="0"/>
                              <w:divBdr>
                                <w:top w:val="none" w:sz="0" w:space="0" w:color="auto"/>
                                <w:left w:val="none" w:sz="0" w:space="0" w:color="auto"/>
                                <w:bottom w:val="none" w:sz="0" w:space="0" w:color="auto"/>
                                <w:right w:val="none" w:sz="0" w:space="0" w:color="auto"/>
                              </w:divBdr>
                              <w:divsChild>
                                <w:div w:id="865828214">
                                  <w:marLeft w:val="0"/>
                                  <w:marRight w:val="0"/>
                                  <w:marTop w:val="0"/>
                                  <w:marBottom w:val="0"/>
                                  <w:divBdr>
                                    <w:top w:val="none" w:sz="0" w:space="0" w:color="auto"/>
                                    <w:left w:val="none" w:sz="0" w:space="0" w:color="auto"/>
                                    <w:bottom w:val="none" w:sz="0" w:space="0" w:color="auto"/>
                                    <w:right w:val="none" w:sz="0" w:space="0" w:color="auto"/>
                                  </w:divBdr>
                                  <w:divsChild>
                                    <w:div w:id="618142606">
                                      <w:marLeft w:val="0"/>
                                      <w:marRight w:val="0"/>
                                      <w:marTop w:val="0"/>
                                      <w:marBottom w:val="0"/>
                                      <w:divBdr>
                                        <w:top w:val="none" w:sz="0" w:space="0" w:color="auto"/>
                                        <w:left w:val="none" w:sz="0" w:space="0" w:color="auto"/>
                                        <w:bottom w:val="none" w:sz="0" w:space="0" w:color="auto"/>
                                        <w:right w:val="none" w:sz="0" w:space="0" w:color="auto"/>
                                      </w:divBdr>
                                      <w:divsChild>
                                        <w:div w:id="897937841">
                                          <w:marLeft w:val="0"/>
                                          <w:marRight w:val="0"/>
                                          <w:marTop w:val="0"/>
                                          <w:marBottom w:val="180"/>
                                          <w:divBdr>
                                            <w:top w:val="none" w:sz="0" w:space="0" w:color="auto"/>
                                            <w:left w:val="none" w:sz="0" w:space="0" w:color="auto"/>
                                            <w:bottom w:val="none" w:sz="0" w:space="0" w:color="auto"/>
                                            <w:right w:val="none" w:sz="0" w:space="0" w:color="auto"/>
                                          </w:divBdr>
                                          <w:divsChild>
                                            <w:div w:id="523634061">
                                              <w:marLeft w:val="0"/>
                                              <w:marRight w:val="0"/>
                                              <w:marTop w:val="0"/>
                                              <w:marBottom w:val="0"/>
                                              <w:divBdr>
                                                <w:top w:val="none" w:sz="0" w:space="0" w:color="auto"/>
                                                <w:left w:val="none" w:sz="0" w:space="0" w:color="auto"/>
                                                <w:bottom w:val="none" w:sz="0" w:space="0" w:color="auto"/>
                                                <w:right w:val="none" w:sz="0" w:space="0" w:color="auto"/>
                                              </w:divBdr>
                                            </w:div>
                                            <w:div w:id="74135827">
                                              <w:marLeft w:val="0"/>
                                              <w:marRight w:val="0"/>
                                              <w:marTop w:val="0"/>
                                              <w:marBottom w:val="0"/>
                                              <w:divBdr>
                                                <w:top w:val="none" w:sz="0" w:space="0" w:color="auto"/>
                                                <w:left w:val="none" w:sz="0" w:space="0" w:color="auto"/>
                                                <w:bottom w:val="none" w:sz="0" w:space="0" w:color="auto"/>
                                                <w:right w:val="none" w:sz="0" w:space="0" w:color="auto"/>
                                              </w:divBdr>
                                            </w:div>
                                          </w:divsChild>
                                        </w:div>
                                        <w:div w:id="1005978401">
                                          <w:marLeft w:val="0"/>
                                          <w:marRight w:val="0"/>
                                          <w:marTop w:val="0"/>
                                          <w:marBottom w:val="1800"/>
                                          <w:divBdr>
                                            <w:top w:val="none" w:sz="0" w:space="0" w:color="auto"/>
                                            <w:left w:val="none" w:sz="0" w:space="0" w:color="auto"/>
                                            <w:bottom w:val="none" w:sz="0" w:space="0" w:color="auto"/>
                                            <w:right w:val="none" w:sz="0" w:space="0" w:color="auto"/>
                                          </w:divBdr>
                                          <w:divsChild>
                                            <w:div w:id="1666977905">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754977">
                  <w:marLeft w:val="0"/>
                  <w:marRight w:val="0"/>
                  <w:marTop w:val="0"/>
                  <w:marBottom w:val="0"/>
                  <w:divBdr>
                    <w:top w:val="none" w:sz="0" w:space="0" w:color="auto"/>
                    <w:left w:val="none" w:sz="0" w:space="0" w:color="auto"/>
                    <w:bottom w:val="single" w:sz="6" w:space="0" w:color="DFDFDF"/>
                    <w:right w:val="none" w:sz="0" w:space="0" w:color="auto"/>
                  </w:divBdr>
                  <w:divsChild>
                    <w:div w:id="11438884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10213788">
      <w:bodyDiv w:val="1"/>
      <w:marLeft w:val="0"/>
      <w:marRight w:val="0"/>
      <w:marTop w:val="0"/>
      <w:marBottom w:val="0"/>
      <w:divBdr>
        <w:top w:val="none" w:sz="0" w:space="0" w:color="auto"/>
        <w:left w:val="none" w:sz="0" w:space="0" w:color="auto"/>
        <w:bottom w:val="none" w:sz="0" w:space="0" w:color="auto"/>
        <w:right w:val="none" w:sz="0" w:space="0" w:color="auto"/>
      </w:divBdr>
      <w:divsChild>
        <w:div w:id="1600143007">
          <w:marLeft w:val="0"/>
          <w:marRight w:val="0"/>
          <w:marTop w:val="0"/>
          <w:marBottom w:val="0"/>
          <w:divBdr>
            <w:top w:val="none" w:sz="0" w:space="0" w:color="auto"/>
            <w:left w:val="none" w:sz="0" w:space="0" w:color="auto"/>
            <w:bottom w:val="none" w:sz="0" w:space="0" w:color="auto"/>
            <w:right w:val="none" w:sz="0" w:space="0" w:color="auto"/>
          </w:divBdr>
        </w:div>
        <w:div w:id="31810120">
          <w:marLeft w:val="0"/>
          <w:marRight w:val="0"/>
          <w:marTop w:val="0"/>
          <w:marBottom w:val="0"/>
          <w:divBdr>
            <w:top w:val="none" w:sz="0" w:space="0" w:color="auto"/>
            <w:left w:val="none" w:sz="0" w:space="0" w:color="auto"/>
            <w:bottom w:val="none" w:sz="0" w:space="0" w:color="auto"/>
            <w:right w:val="none" w:sz="0" w:space="0" w:color="auto"/>
          </w:divBdr>
          <w:divsChild>
            <w:div w:id="1427966032">
              <w:marLeft w:val="0"/>
              <w:marRight w:val="0"/>
              <w:marTop w:val="0"/>
              <w:marBottom w:val="0"/>
              <w:divBdr>
                <w:top w:val="none" w:sz="0" w:space="0" w:color="auto"/>
                <w:left w:val="none" w:sz="0" w:space="0" w:color="auto"/>
                <w:bottom w:val="none" w:sz="0" w:space="0" w:color="auto"/>
                <w:right w:val="none" w:sz="0" w:space="0" w:color="auto"/>
              </w:divBdr>
              <w:divsChild>
                <w:div w:id="1457867674">
                  <w:marLeft w:val="0"/>
                  <w:marRight w:val="0"/>
                  <w:marTop w:val="0"/>
                  <w:marBottom w:val="0"/>
                  <w:divBdr>
                    <w:top w:val="none" w:sz="0" w:space="0" w:color="auto"/>
                    <w:left w:val="none" w:sz="0" w:space="0" w:color="auto"/>
                    <w:bottom w:val="none" w:sz="0" w:space="0" w:color="auto"/>
                    <w:right w:val="none" w:sz="0" w:space="0" w:color="auto"/>
                  </w:divBdr>
                  <w:divsChild>
                    <w:div w:id="1731729806">
                      <w:marLeft w:val="0"/>
                      <w:marRight w:val="0"/>
                      <w:marTop w:val="0"/>
                      <w:marBottom w:val="0"/>
                      <w:divBdr>
                        <w:top w:val="none" w:sz="0" w:space="0" w:color="auto"/>
                        <w:left w:val="none" w:sz="0" w:space="0" w:color="auto"/>
                        <w:bottom w:val="none" w:sz="0" w:space="0" w:color="auto"/>
                        <w:right w:val="none" w:sz="0" w:space="0" w:color="auto"/>
                      </w:divBdr>
                    </w:div>
                    <w:div w:id="641693837">
                      <w:marLeft w:val="0"/>
                      <w:marRight w:val="0"/>
                      <w:marTop w:val="0"/>
                      <w:marBottom w:val="0"/>
                      <w:divBdr>
                        <w:top w:val="none" w:sz="0" w:space="0" w:color="auto"/>
                        <w:left w:val="none" w:sz="0" w:space="0" w:color="auto"/>
                        <w:bottom w:val="none" w:sz="0" w:space="0" w:color="auto"/>
                        <w:right w:val="none" w:sz="0" w:space="0" w:color="auto"/>
                      </w:divBdr>
                      <w:divsChild>
                        <w:div w:id="26563177">
                          <w:marLeft w:val="0"/>
                          <w:marRight w:val="0"/>
                          <w:marTop w:val="0"/>
                          <w:marBottom w:val="0"/>
                          <w:divBdr>
                            <w:top w:val="none" w:sz="0" w:space="0" w:color="auto"/>
                            <w:left w:val="none" w:sz="0" w:space="0" w:color="auto"/>
                            <w:bottom w:val="none" w:sz="0" w:space="0" w:color="auto"/>
                            <w:right w:val="none" w:sz="0" w:space="0" w:color="auto"/>
                          </w:divBdr>
                          <w:divsChild>
                            <w:div w:id="1690568044">
                              <w:marLeft w:val="0"/>
                              <w:marRight w:val="0"/>
                              <w:marTop w:val="0"/>
                              <w:marBottom w:val="0"/>
                              <w:divBdr>
                                <w:top w:val="none" w:sz="0" w:space="0" w:color="auto"/>
                                <w:left w:val="none" w:sz="0" w:space="0" w:color="auto"/>
                                <w:bottom w:val="none" w:sz="0" w:space="0" w:color="auto"/>
                                <w:right w:val="none" w:sz="0" w:space="0" w:color="auto"/>
                              </w:divBdr>
                              <w:divsChild>
                                <w:div w:id="2098288712">
                                  <w:marLeft w:val="0"/>
                                  <w:marRight w:val="0"/>
                                  <w:marTop w:val="0"/>
                                  <w:marBottom w:val="0"/>
                                  <w:divBdr>
                                    <w:top w:val="none" w:sz="0" w:space="0" w:color="auto"/>
                                    <w:left w:val="none" w:sz="0" w:space="0" w:color="auto"/>
                                    <w:bottom w:val="none" w:sz="0" w:space="0" w:color="auto"/>
                                    <w:right w:val="none" w:sz="0" w:space="0" w:color="auto"/>
                                  </w:divBdr>
                                  <w:divsChild>
                                    <w:div w:id="2041465831">
                                      <w:marLeft w:val="0"/>
                                      <w:marRight w:val="0"/>
                                      <w:marTop w:val="0"/>
                                      <w:marBottom w:val="0"/>
                                      <w:divBdr>
                                        <w:top w:val="none" w:sz="0" w:space="0" w:color="auto"/>
                                        <w:left w:val="none" w:sz="0" w:space="0" w:color="auto"/>
                                        <w:bottom w:val="none" w:sz="0" w:space="0" w:color="auto"/>
                                        <w:right w:val="none" w:sz="0" w:space="0" w:color="auto"/>
                                      </w:divBdr>
                                      <w:divsChild>
                                        <w:div w:id="1656228491">
                                          <w:marLeft w:val="0"/>
                                          <w:marRight w:val="0"/>
                                          <w:marTop w:val="0"/>
                                          <w:marBottom w:val="180"/>
                                          <w:divBdr>
                                            <w:top w:val="none" w:sz="0" w:space="0" w:color="auto"/>
                                            <w:left w:val="none" w:sz="0" w:space="0" w:color="auto"/>
                                            <w:bottom w:val="none" w:sz="0" w:space="0" w:color="auto"/>
                                            <w:right w:val="none" w:sz="0" w:space="0" w:color="auto"/>
                                          </w:divBdr>
                                        </w:div>
                                        <w:div w:id="1424299139">
                                          <w:marLeft w:val="0"/>
                                          <w:marRight w:val="0"/>
                                          <w:marTop w:val="0"/>
                                          <w:marBottom w:val="1800"/>
                                          <w:divBdr>
                                            <w:top w:val="none" w:sz="0" w:space="0" w:color="auto"/>
                                            <w:left w:val="none" w:sz="0" w:space="0" w:color="auto"/>
                                            <w:bottom w:val="none" w:sz="0" w:space="0" w:color="auto"/>
                                            <w:right w:val="none" w:sz="0" w:space="0" w:color="auto"/>
                                          </w:divBdr>
                                          <w:divsChild>
                                            <w:div w:id="72745048">
                                              <w:marLeft w:val="375"/>
                                              <w:marRight w:val="375"/>
                                              <w:marTop w:val="0"/>
                                              <w:marBottom w:val="225"/>
                                              <w:divBdr>
                                                <w:top w:val="none" w:sz="0" w:space="0" w:color="auto"/>
                                                <w:left w:val="none" w:sz="0" w:space="0" w:color="auto"/>
                                                <w:bottom w:val="none" w:sz="0" w:space="0" w:color="auto"/>
                                                <w:right w:val="none" w:sz="0" w:space="0" w:color="auto"/>
                                              </w:divBdr>
                                              <w:divsChild>
                                                <w:div w:id="2016884249">
                                                  <w:marLeft w:val="0"/>
                                                  <w:marRight w:val="0"/>
                                                  <w:marTop w:val="0"/>
                                                  <w:marBottom w:val="0"/>
                                                  <w:divBdr>
                                                    <w:top w:val="none" w:sz="0" w:space="0" w:color="auto"/>
                                                    <w:left w:val="none" w:sz="0" w:space="0" w:color="auto"/>
                                                    <w:bottom w:val="none" w:sz="0" w:space="0" w:color="auto"/>
                                                    <w:right w:val="none" w:sz="0" w:space="0" w:color="auto"/>
                                                  </w:divBdr>
                                                  <w:divsChild>
                                                    <w:div w:id="3060095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197493">
                                                          <w:marLeft w:val="-375"/>
                                                          <w:marRight w:val="0"/>
                                                          <w:marTop w:val="0"/>
                                                          <w:marBottom w:val="150"/>
                                                          <w:divBdr>
                                                            <w:top w:val="none" w:sz="0" w:space="0" w:color="auto"/>
                                                            <w:left w:val="none" w:sz="0" w:space="0" w:color="auto"/>
                                                            <w:bottom w:val="none" w:sz="0" w:space="0" w:color="auto"/>
                                                            <w:right w:val="none" w:sz="0" w:space="0" w:color="auto"/>
                                                          </w:divBdr>
                                                        </w:div>
                                                        <w:div w:id="1643805591">
                                                          <w:marLeft w:val="0"/>
                                                          <w:marRight w:val="0"/>
                                                          <w:marTop w:val="75"/>
                                                          <w:marBottom w:val="225"/>
                                                          <w:divBdr>
                                                            <w:top w:val="none" w:sz="0" w:space="0" w:color="auto"/>
                                                            <w:left w:val="none" w:sz="0" w:space="0" w:color="auto"/>
                                                            <w:bottom w:val="none" w:sz="0" w:space="0" w:color="auto"/>
                                                            <w:right w:val="none" w:sz="0" w:space="0" w:color="auto"/>
                                                          </w:divBdr>
                                                        </w:div>
                                                        <w:div w:id="2058965432">
                                                          <w:marLeft w:val="0"/>
                                                          <w:marRight w:val="0"/>
                                                          <w:marTop w:val="0"/>
                                                          <w:marBottom w:val="225"/>
                                                          <w:divBdr>
                                                            <w:top w:val="none" w:sz="0" w:space="0" w:color="auto"/>
                                                            <w:left w:val="none" w:sz="0" w:space="0" w:color="auto"/>
                                                            <w:bottom w:val="none" w:sz="0" w:space="0" w:color="auto"/>
                                                            <w:right w:val="none" w:sz="0" w:space="0" w:color="auto"/>
                                                          </w:divBdr>
                                                          <w:divsChild>
                                                            <w:div w:id="12381341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71193">
                                              <w:marLeft w:val="975"/>
                                              <w:marRight w:val="975"/>
                                              <w:marTop w:val="0"/>
                                              <w:marBottom w:val="225"/>
                                              <w:divBdr>
                                                <w:top w:val="none" w:sz="0" w:space="0" w:color="auto"/>
                                                <w:left w:val="none" w:sz="0" w:space="0" w:color="auto"/>
                                                <w:bottom w:val="none" w:sz="0" w:space="0" w:color="auto"/>
                                                <w:right w:val="none" w:sz="0" w:space="0" w:color="auto"/>
                                              </w:divBdr>
                                            </w:div>
                                            <w:div w:id="1371881975">
                                              <w:marLeft w:val="975"/>
                                              <w:marRight w:val="975"/>
                                              <w:marTop w:val="0"/>
                                              <w:marBottom w:val="225"/>
                                              <w:divBdr>
                                                <w:top w:val="none" w:sz="0" w:space="0" w:color="auto"/>
                                                <w:left w:val="none" w:sz="0" w:space="0" w:color="auto"/>
                                                <w:bottom w:val="none" w:sz="0" w:space="0" w:color="auto"/>
                                                <w:right w:val="none" w:sz="0" w:space="0" w:color="auto"/>
                                              </w:divBdr>
                                              <w:divsChild>
                                                <w:div w:id="6798957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86397518">
                                                      <w:marLeft w:val="-375"/>
                                                      <w:marRight w:val="0"/>
                                                      <w:marTop w:val="0"/>
                                                      <w:marBottom w:val="240"/>
                                                      <w:divBdr>
                                                        <w:top w:val="none" w:sz="0" w:space="0" w:color="auto"/>
                                                        <w:left w:val="none" w:sz="0" w:space="0" w:color="auto"/>
                                                        <w:bottom w:val="none" w:sz="0" w:space="0" w:color="auto"/>
                                                        <w:right w:val="none" w:sz="0" w:space="0" w:color="auto"/>
                                                      </w:divBdr>
                                                    </w:div>
                                                    <w:div w:id="957685766">
                                                      <w:marLeft w:val="0"/>
                                                      <w:marRight w:val="0"/>
                                                      <w:marTop w:val="0"/>
                                                      <w:marBottom w:val="0"/>
                                                      <w:divBdr>
                                                        <w:top w:val="none" w:sz="0" w:space="0" w:color="auto"/>
                                                        <w:left w:val="none" w:sz="0" w:space="0" w:color="auto"/>
                                                        <w:bottom w:val="none" w:sz="0" w:space="0" w:color="auto"/>
                                                        <w:right w:val="none" w:sz="0" w:space="0" w:color="auto"/>
                                                      </w:divBdr>
                                                    </w:div>
                                                  </w:divsChild>
                                                </w:div>
                                                <w:div w:id="43794294">
                                                  <w:marLeft w:val="375"/>
                                                  <w:marRight w:val="375"/>
                                                  <w:marTop w:val="0"/>
                                                  <w:marBottom w:val="225"/>
                                                  <w:divBdr>
                                                    <w:top w:val="none" w:sz="0" w:space="0" w:color="auto"/>
                                                    <w:left w:val="none" w:sz="0" w:space="0" w:color="auto"/>
                                                    <w:bottom w:val="none" w:sz="0" w:space="0" w:color="auto"/>
                                                    <w:right w:val="none" w:sz="0" w:space="0" w:color="auto"/>
                                                  </w:divBdr>
                                                  <w:divsChild>
                                                    <w:div w:id="116458856">
                                                      <w:marLeft w:val="0"/>
                                                      <w:marRight w:val="0"/>
                                                      <w:marTop w:val="0"/>
                                                      <w:marBottom w:val="0"/>
                                                      <w:divBdr>
                                                        <w:top w:val="none" w:sz="0" w:space="0" w:color="auto"/>
                                                        <w:left w:val="none" w:sz="0" w:space="0" w:color="auto"/>
                                                        <w:bottom w:val="none" w:sz="0" w:space="0" w:color="auto"/>
                                                        <w:right w:val="none" w:sz="0" w:space="0" w:color="auto"/>
                                                      </w:divBdr>
                                                      <w:divsChild>
                                                        <w:div w:id="15644852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63677464">
                                                              <w:marLeft w:val="-375"/>
                                                              <w:marRight w:val="0"/>
                                                              <w:marTop w:val="0"/>
                                                              <w:marBottom w:val="150"/>
                                                              <w:divBdr>
                                                                <w:top w:val="none" w:sz="0" w:space="0" w:color="auto"/>
                                                                <w:left w:val="none" w:sz="0" w:space="0" w:color="auto"/>
                                                                <w:bottom w:val="none" w:sz="0" w:space="0" w:color="auto"/>
                                                                <w:right w:val="none" w:sz="0" w:space="0" w:color="auto"/>
                                                              </w:divBdr>
                                                            </w:div>
                                                            <w:div w:id="441807601">
                                                              <w:marLeft w:val="0"/>
                                                              <w:marRight w:val="0"/>
                                                              <w:marTop w:val="75"/>
                                                              <w:marBottom w:val="225"/>
                                                              <w:divBdr>
                                                                <w:top w:val="none" w:sz="0" w:space="0" w:color="auto"/>
                                                                <w:left w:val="none" w:sz="0" w:space="0" w:color="auto"/>
                                                                <w:bottom w:val="none" w:sz="0" w:space="0" w:color="auto"/>
                                                                <w:right w:val="none" w:sz="0" w:space="0" w:color="auto"/>
                                                              </w:divBdr>
                                                            </w:div>
                                                            <w:div w:id="7459968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8726560">
                                                  <w:marLeft w:val="375"/>
                                                  <w:marRight w:val="375"/>
                                                  <w:marTop w:val="0"/>
                                                  <w:marBottom w:val="225"/>
                                                  <w:divBdr>
                                                    <w:top w:val="dashed" w:sz="6" w:space="11" w:color="CECECE"/>
                                                    <w:left w:val="single" w:sz="48" w:space="11" w:color="F3F3F3"/>
                                                    <w:bottom w:val="dashed" w:sz="6" w:space="11" w:color="CECECE"/>
                                                    <w:right w:val="none" w:sz="0" w:space="11" w:color="auto"/>
                                                  </w:divBdr>
                                                  <w:divsChild>
                                                    <w:div w:id="2079479332">
                                                      <w:marLeft w:val="0"/>
                                                      <w:marRight w:val="0"/>
                                                      <w:marTop w:val="0"/>
                                                      <w:marBottom w:val="120"/>
                                                      <w:divBdr>
                                                        <w:top w:val="none" w:sz="0" w:space="0" w:color="auto"/>
                                                        <w:left w:val="none" w:sz="0" w:space="0" w:color="auto"/>
                                                        <w:bottom w:val="single" w:sz="6" w:space="0" w:color="CCCCCC"/>
                                                        <w:right w:val="none" w:sz="0" w:space="0" w:color="auto"/>
                                                      </w:divBdr>
                                                    </w:div>
                                                    <w:div w:id="1026517402">
                                                      <w:marLeft w:val="0"/>
                                                      <w:marRight w:val="0"/>
                                                      <w:marTop w:val="0"/>
                                                      <w:marBottom w:val="120"/>
                                                      <w:divBdr>
                                                        <w:top w:val="none" w:sz="0" w:space="0" w:color="auto"/>
                                                        <w:left w:val="none" w:sz="0" w:space="0" w:color="auto"/>
                                                        <w:bottom w:val="single" w:sz="6" w:space="0" w:color="CCCCCC"/>
                                                        <w:right w:val="none" w:sz="0" w:space="0" w:color="auto"/>
                                                      </w:divBdr>
                                                    </w:div>
                                                    <w:div w:id="132069650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501972779">
                                              <w:marLeft w:val="975"/>
                                              <w:marRight w:val="975"/>
                                              <w:marTop w:val="0"/>
                                              <w:marBottom w:val="225"/>
                                              <w:divBdr>
                                                <w:top w:val="none" w:sz="0" w:space="0" w:color="auto"/>
                                                <w:left w:val="none" w:sz="0" w:space="0" w:color="auto"/>
                                                <w:bottom w:val="none" w:sz="0" w:space="0" w:color="auto"/>
                                                <w:right w:val="none" w:sz="0" w:space="0" w:color="auto"/>
                                              </w:divBdr>
                                              <w:divsChild>
                                                <w:div w:id="1612392076">
                                                  <w:marLeft w:val="375"/>
                                                  <w:marRight w:val="375"/>
                                                  <w:marTop w:val="0"/>
                                                  <w:marBottom w:val="225"/>
                                                  <w:divBdr>
                                                    <w:top w:val="none" w:sz="0" w:space="0" w:color="auto"/>
                                                    <w:left w:val="none" w:sz="0" w:space="0" w:color="auto"/>
                                                    <w:bottom w:val="none" w:sz="0" w:space="0" w:color="auto"/>
                                                    <w:right w:val="none" w:sz="0" w:space="0" w:color="auto"/>
                                                  </w:divBdr>
                                                  <w:divsChild>
                                                    <w:div w:id="2136174422">
                                                      <w:marLeft w:val="0"/>
                                                      <w:marRight w:val="0"/>
                                                      <w:marTop w:val="0"/>
                                                      <w:marBottom w:val="0"/>
                                                      <w:divBdr>
                                                        <w:top w:val="none" w:sz="0" w:space="0" w:color="auto"/>
                                                        <w:left w:val="none" w:sz="0" w:space="0" w:color="auto"/>
                                                        <w:bottom w:val="none" w:sz="0" w:space="0" w:color="auto"/>
                                                        <w:right w:val="none" w:sz="0" w:space="0" w:color="auto"/>
                                                      </w:divBdr>
                                                      <w:divsChild>
                                                        <w:div w:id="6403064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57763008">
                                                              <w:marLeft w:val="-375"/>
                                                              <w:marRight w:val="0"/>
                                                              <w:marTop w:val="0"/>
                                                              <w:marBottom w:val="150"/>
                                                              <w:divBdr>
                                                                <w:top w:val="none" w:sz="0" w:space="0" w:color="auto"/>
                                                                <w:left w:val="none" w:sz="0" w:space="0" w:color="auto"/>
                                                                <w:bottom w:val="none" w:sz="0" w:space="0" w:color="auto"/>
                                                                <w:right w:val="none" w:sz="0" w:space="0" w:color="auto"/>
                                                              </w:divBdr>
                                                            </w:div>
                                                            <w:div w:id="1547259568">
                                                              <w:marLeft w:val="0"/>
                                                              <w:marRight w:val="0"/>
                                                              <w:marTop w:val="75"/>
                                                              <w:marBottom w:val="225"/>
                                                              <w:divBdr>
                                                                <w:top w:val="none" w:sz="0" w:space="0" w:color="auto"/>
                                                                <w:left w:val="none" w:sz="0" w:space="0" w:color="auto"/>
                                                                <w:bottom w:val="none" w:sz="0" w:space="0" w:color="auto"/>
                                                                <w:right w:val="none" w:sz="0" w:space="0" w:color="auto"/>
                                                              </w:divBdr>
                                                            </w:div>
                                                            <w:div w:id="568349659">
                                                              <w:marLeft w:val="0"/>
                                                              <w:marRight w:val="0"/>
                                                              <w:marTop w:val="0"/>
                                                              <w:marBottom w:val="225"/>
                                                              <w:divBdr>
                                                                <w:top w:val="none" w:sz="0" w:space="0" w:color="auto"/>
                                                                <w:left w:val="none" w:sz="0" w:space="0" w:color="auto"/>
                                                                <w:bottom w:val="none" w:sz="0" w:space="0" w:color="auto"/>
                                                                <w:right w:val="none" w:sz="0" w:space="0" w:color="auto"/>
                                                              </w:divBdr>
                                                              <w:divsChild>
                                                                <w:div w:id="15224738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4004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13404535">
                                                      <w:marLeft w:val="-375"/>
                                                      <w:marRight w:val="0"/>
                                                      <w:marTop w:val="0"/>
                                                      <w:marBottom w:val="240"/>
                                                      <w:divBdr>
                                                        <w:top w:val="none" w:sz="0" w:space="0" w:color="auto"/>
                                                        <w:left w:val="none" w:sz="0" w:space="0" w:color="auto"/>
                                                        <w:bottom w:val="none" w:sz="0" w:space="0" w:color="auto"/>
                                                        <w:right w:val="none" w:sz="0" w:space="0" w:color="auto"/>
                                                      </w:divBdr>
                                                    </w:div>
                                                    <w:div w:id="43274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4774">
                                              <w:marLeft w:val="975"/>
                                              <w:marRight w:val="975"/>
                                              <w:marTop w:val="0"/>
                                              <w:marBottom w:val="225"/>
                                              <w:divBdr>
                                                <w:top w:val="none" w:sz="0" w:space="0" w:color="auto"/>
                                                <w:left w:val="none" w:sz="0" w:space="0" w:color="auto"/>
                                                <w:bottom w:val="none" w:sz="0" w:space="0" w:color="auto"/>
                                                <w:right w:val="none" w:sz="0" w:space="0" w:color="auto"/>
                                              </w:divBdr>
                                            </w:div>
                                            <w:div w:id="122725938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536842">
                  <w:marLeft w:val="0"/>
                  <w:marRight w:val="0"/>
                  <w:marTop w:val="0"/>
                  <w:marBottom w:val="0"/>
                  <w:divBdr>
                    <w:top w:val="none" w:sz="0" w:space="0" w:color="auto"/>
                    <w:left w:val="none" w:sz="0" w:space="0" w:color="auto"/>
                    <w:bottom w:val="single" w:sz="6" w:space="0" w:color="DFDFDF"/>
                    <w:right w:val="none" w:sz="0" w:space="0" w:color="auto"/>
                  </w:divBdr>
                  <w:divsChild>
                    <w:div w:id="52536831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38044482">
      <w:bodyDiv w:val="1"/>
      <w:marLeft w:val="0"/>
      <w:marRight w:val="0"/>
      <w:marTop w:val="0"/>
      <w:marBottom w:val="0"/>
      <w:divBdr>
        <w:top w:val="none" w:sz="0" w:space="0" w:color="auto"/>
        <w:left w:val="none" w:sz="0" w:space="0" w:color="auto"/>
        <w:bottom w:val="none" w:sz="0" w:space="0" w:color="auto"/>
        <w:right w:val="none" w:sz="0" w:space="0" w:color="auto"/>
      </w:divBdr>
      <w:divsChild>
        <w:div w:id="596250351">
          <w:marLeft w:val="0"/>
          <w:marRight w:val="0"/>
          <w:marTop w:val="0"/>
          <w:marBottom w:val="0"/>
          <w:divBdr>
            <w:top w:val="none" w:sz="0" w:space="0" w:color="auto"/>
            <w:left w:val="none" w:sz="0" w:space="0" w:color="auto"/>
            <w:bottom w:val="none" w:sz="0" w:space="0" w:color="auto"/>
            <w:right w:val="none" w:sz="0" w:space="0" w:color="auto"/>
          </w:divBdr>
        </w:div>
        <w:div w:id="1001153416">
          <w:marLeft w:val="0"/>
          <w:marRight w:val="0"/>
          <w:marTop w:val="0"/>
          <w:marBottom w:val="0"/>
          <w:divBdr>
            <w:top w:val="none" w:sz="0" w:space="0" w:color="auto"/>
            <w:left w:val="none" w:sz="0" w:space="0" w:color="auto"/>
            <w:bottom w:val="none" w:sz="0" w:space="0" w:color="auto"/>
            <w:right w:val="none" w:sz="0" w:space="0" w:color="auto"/>
          </w:divBdr>
          <w:divsChild>
            <w:div w:id="24916787">
              <w:marLeft w:val="0"/>
              <w:marRight w:val="0"/>
              <w:marTop w:val="0"/>
              <w:marBottom w:val="0"/>
              <w:divBdr>
                <w:top w:val="none" w:sz="0" w:space="0" w:color="auto"/>
                <w:left w:val="none" w:sz="0" w:space="0" w:color="auto"/>
                <w:bottom w:val="none" w:sz="0" w:space="0" w:color="auto"/>
                <w:right w:val="none" w:sz="0" w:space="0" w:color="auto"/>
              </w:divBdr>
              <w:divsChild>
                <w:div w:id="562913495">
                  <w:marLeft w:val="0"/>
                  <w:marRight w:val="0"/>
                  <w:marTop w:val="0"/>
                  <w:marBottom w:val="0"/>
                  <w:divBdr>
                    <w:top w:val="none" w:sz="0" w:space="0" w:color="auto"/>
                    <w:left w:val="none" w:sz="0" w:space="0" w:color="auto"/>
                    <w:bottom w:val="none" w:sz="0" w:space="0" w:color="auto"/>
                    <w:right w:val="none" w:sz="0" w:space="0" w:color="auto"/>
                  </w:divBdr>
                  <w:divsChild>
                    <w:div w:id="1970471073">
                      <w:marLeft w:val="0"/>
                      <w:marRight w:val="0"/>
                      <w:marTop w:val="0"/>
                      <w:marBottom w:val="0"/>
                      <w:divBdr>
                        <w:top w:val="none" w:sz="0" w:space="0" w:color="auto"/>
                        <w:left w:val="none" w:sz="0" w:space="0" w:color="auto"/>
                        <w:bottom w:val="none" w:sz="0" w:space="0" w:color="auto"/>
                        <w:right w:val="none" w:sz="0" w:space="0" w:color="auto"/>
                      </w:divBdr>
                    </w:div>
                    <w:div w:id="810709408">
                      <w:marLeft w:val="0"/>
                      <w:marRight w:val="0"/>
                      <w:marTop w:val="0"/>
                      <w:marBottom w:val="0"/>
                      <w:divBdr>
                        <w:top w:val="none" w:sz="0" w:space="0" w:color="auto"/>
                        <w:left w:val="none" w:sz="0" w:space="0" w:color="auto"/>
                        <w:bottom w:val="none" w:sz="0" w:space="0" w:color="auto"/>
                        <w:right w:val="none" w:sz="0" w:space="0" w:color="auto"/>
                      </w:divBdr>
                      <w:divsChild>
                        <w:div w:id="284317967">
                          <w:marLeft w:val="0"/>
                          <w:marRight w:val="0"/>
                          <w:marTop w:val="0"/>
                          <w:marBottom w:val="0"/>
                          <w:divBdr>
                            <w:top w:val="none" w:sz="0" w:space="0" w:color="auto"/>
                            <w:left w:val="none" w:sz="0" w:space="0" w:color="auto"/>
                            <w:bottom w:val="none" w:sz="0" w:space="0" w:color="auto"/>
                            <w:right w:val="none" w:sz="0" w:space="0" w:color="auto"/>
                          </w:divBdr>
                          <w:divsChild>
                            <w:div w:id="476606716">
                              <w:marLeft w:val="0"/>
                              <w:marRight w:val="0"/>
                              <w:marTop w:val="0"/>
                              <w:marBottom w:val="0"/>
                              <w:divBdr>
                                <w:top w:val="none" w:sz="0" w:space="0" w:color="auto"/>
                                <w:left w:val="none" w:sz="0" w:space="0" w:color="auto"/>
                                <w:bottom w:val="none" w:sz="0" w:space="0" w:color="auto"/>
                                <w:right w:val="none" w:sz="0" w:space="0" w:color="auto"/>
                              </w:divBdr>
                              <w:divsChild>
                                <w:div w:id="1673099473">
                                  <w:marLeft w:val="0"/>
                                  <w:marRight w:val="0"/>
                                  <w:marTop w:val="0"/>
                                  <w:marBottom w:val="0"/>
                                  <w:divBdr>
                                    <w:top w:val="none" w:sz="0" w:space="0" w:color="auto"/>
                                    <w:left w:val="none" w:sz="0" w:space="0" w:color="auto"/>
                                    <w:bottom w:val="none" w:sz="0" w:space="0" w:color="auto"/>
                                    <w:right w:val="none" w:sz="0" w:space="0" w:color="auto"/>
                                  </w:divBdr>
                                  <w:divsChild>
                                    <w:div w:id="1717847387">
                                      <w:marLeft w:val="0"/>
                                      <w:marRight w:val="0"/>
                                      <w:marTop w:val="0"/>
                                      <w:marBottom w:val="0"/>
                                      <w:divBdr>
                                        <w:top w:val="none" w:sz="0" w:space="0" w:color="auto"/>
                                        <w:left w:val="none" w:sz="0" w:space="0" w:color="auto"/>
                                        <w:bottom w:val="none" w:sz="0" w:space="0" w:color="auto"/>
                                        <w:right w:val="none" w:sz="0" w:space="0" w:color="auto"/>
                                      </w:divBdr>
                                      <w:divsChild>
                                        <w:div w:id="383254744">
                                          <w:marLeft w:val="0"/>
                                          <w:marRight w:val="0"/>
                                          <w:marTop w:val="0"/>
                                          <w:marBottom w:val="180"/>
                                          <w:divBdr>
                                            <w:top w:val="none" w:sz="0" w:space="0" w:color="auto"/>
                                            <w:left w:val="none" w:sz="0" w:space="0" w:color="auto"/>
                                            <w:bottom w:val="none" w:sz="0" w:space="0" w:color="auto"/>
                                            <w:right w:val="none" w:sz="0" w:space="0" w:color="auto"/>
                                          </w:divBdr>
                                        </w:div>
                                        <w:div w:id="1618832988">
                                          <w:marLeft w:val="0"/>
                                          <w:marRight w:val="0"/>
                                          <w:marTop w:val="0"/>
                                          <w:marBottom w:val="1800"/>
                                          <w:divBdr>
                                            <w:top w:val="none" w:sz="0" w:space="0" w:color="auto"/>
                                            <w:left w:val="none" w:sz="0" w:space="0" w:color="auto"/>
                                            <w:bottom w:val="none" w:sz="0" w:space="0" w:color="auto"/>
                                            <w:right w:val="none" w:sz="0" w:space="0" w:color="auto"/>
                                          </w:divBdr>
                                          <w:divsChild>
                                            <w:div w:id="2038651327">
                                              <w:marLeft w:val="375"/>
                                              <w:marRight w:val="375"/>
                                              <w:marTop w:val="0"/>
                                              <w:marBottom w:val="225"/>
                                              <w:divBdr>
                                                <w:top w:val="none" w:sz="0" w:space="0" w:color="auto"/>
                                                <w:left w:val="none" w:sz="0" w:space="0" w:color="auto"/>
                                                <w:bottom w:val="none" w:sz="0" w:space="0" w:color="auto"/>
                                                <w:right w:val="none" w:sz="0" w:space="0" w:color="auto"/>
                                              </w:divBdr>
                                              <w:divsChild>
                                                <w:div w:id="817647488">
                                                  <w:marLeft w:val="0"/>
                                                  <w:marRight w:val="0"/>
                                                  <w:marTop w:val="0"/>
                                                  <w:marBottom w:val="0"/>
                                                  <w:divBdr>
                                                    <w:top w:val="none" w:sz="0" w:space="0" w:color="auto"/>
                                                    <w:left w:val="none" w:sz="0" w:space="0" w:color="auto"/>
                                                    <w:bottom w:val="none" w:sz="0" w:space="0" w:color="auto"/>
                                                    <w:right w:val="none" w:sz="0" w:space="0" w:color="auto"/>
                                                  </w:divBdr>
                                                  <w:divsChild>
                                                    <w:div w:id="17859277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41386593">
                                                          <w:marLeft w:val="-375"/>
                                                          <w:marRight w:val="0"/>
                                                          <w:marTop w:val="0"/>
                                                          <w:marBottom w:val="150"/>
                                                          <w:divBdr>
                                                            <w:top w:val="none" w:sz="0" w:space="0" w:color="auto"/>
                                                            <w:left w:val="none" w:sz="0" w:space="0" w:color="auto"/>
                                                            <w:bottom w:val="none" w:sz="0" w:space="0" w:color="auto"/>
                                                            <w:right w:val="none" w:sz="0" w:space="0" w:color="auto"/>
                                                          </w:divBdr>
                                                        </w:div>
                                                        <w:div w:id="1013149527">
                                                          <w:marLeft w:val="0"/>
                                                          <w:marRight w:val="0"/>
                                                          <w:marTop w:val="75"/>
                                                          <w:marBottom w:val="225"/>
                                                          <w:divBdr>
                                                            <w:top w:val="none" w:sz="0" w:space="0" w:color="auto"/>
                                                            <w:left w:val="none" w:sz="0" w:space="0" w:color="auto"/>
                                                            <w:bottom w:val="none" w:sz="0" w:space="0" w:color="auto"/>
                                                            <w:right w:val="none" w:sz="0" w:space="0" w:color="auto"/>
                                                          </w:divBdr>
                                                        </w:div>
                                                        <w:div w:id="2073649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60212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598330">
                                                  <w:marLeft w:val="-375"/>
                                                  <w:marRight w:val="0"/>
                                                  <w:marTop w:val="0"/>
                                                  <w:marBottom w:val="240"/>
                                                  <w:divBdr>
                                                    <w:top w:val="none" w:sz="0" w:space="0" w:color="auto"/>
                                                    <w:left w:val="none" w:sz="0" w:space="0" w:color="auto"/>
                                                    <w:bottom w:val="none" w:sz="0" w:space="0" w:color="auto"/>
                                                    <w:right w:val="none" w:sz="0" w:space="0" w:color="auto"/>
                                                  </w:divBdr>
                                                </w:div>
                                                <w:div w:id="1076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984186">
                  <w:marLeft w:val="0"/>
                  <w:marRight w:val="0"/>
                  <w:marTop w:val="0"/>
                  <w:marBottom w:val="0"/>
                  <w:divBdr>
                    <w:top w:val="none" w:sz="0" w:space="0" w:color="auto"/>
                    <w:left w:val="none" w:sz="0" w:space="0" w:color="auto"/>
                    <w:bottom w:val="single" w:sz="6" w:space="0" w:color="DFDFDF"/>
                    <w:right w:val="none" w:sz="0" w:space="0" w:color="auto"/>
                  </w:divBdr>
                  <w:divsChild>
                    <w:div w:id="166520425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52877347">
      <w:bodyDiv w:val="1"/>
      <w:marLeft w:val="0"/>
      <w:marRight w:val="0"/>
      <w:marTop w:val="0"/>
      <w:marBottom w:val="0"/>
      <w:divBdr>
        <w:top w:val="none" w:sz="0" w:space="0" w:color="auto"/>
        <w:left w:val="none" w:sz="0" w:space="0" w:color="auto"/>
        <w:bottom w:val="none" w:sz="0" w:space="0" w:color="auto"/>
        <w:right w:val="none" w:sz="0" w:space="0" w:color="auto"/>
      </w:divBdr>
      <w:divsChild>
        <w:div w:id="1645965312">
          <w:marLeft w:val="0"/>
          <w:marRight w:val="0"/>
          <w:marTop w:val="0"/>
          <w:marBottom w:val="0"/>
          <w:divBdr>
            <w:top w:val="none" w:sz="0" w:space="0" w:color="auto"/>
            <w:left w:val="none" w:sz="0" w:space="0" w:color="auto"/>
            <w:bottom w:val="none" w:sz="0" w:space="0" w:color="auto"/>
            <w:right w:val="none" w:sz="0" w:space="0" w:color="auto"/>
          </w:divBdr>
        </w:div>
        <w:div w:id="323165830">
          <w:marLeft w:val="0"/>
          <w:marRight w:val="0"/>
          <w:marTop w:val="0"/>
          <w:marBottom w:val="0"/>
          <w:divBdr>
            <w:top w:val="none" w:sz="0" w:space="0" w:color="auto"/>
            <w:left w:val="none" w:sz="0" w:space="0" w:color="auto"/>
            <w:bottom w:val="none" w:sz="0" w:space="0" w:color="auto"/>
            <w:right w:val="none" w:sz="0" w:space="0" w:color="auto"/>
          </w:divBdr>
          <w:divsChild>
            <w:div w:id="2008365000">
              <w:marLeft w:val="0"/>
              <w:marRight w:val="0"/>
              <w:marTop w:val="0"/>
              <w:marBottom w:val="0"/>
              <w:divBdr>
                <w:top w:val="none" w:sz="0" w:space="0" w:color="auto"/>
                <w:left w:val="none" w:sz="0" w:space="0" w:color="auto"/>
                <w:bottom w:val="none" w:sz="0" w:space="0" w:color="auto"/>
                <w:right w:val="none" w:sz="0" w:space="0" w:color="auto"/>
              </w:divBdr>
              <w:divsChild>
                <w:div w:id="231357764">
                  <w:marLeft w:val="0"/>
                  <w:marRight w:val="0"/>
                  <w:marTop w:val="0"/>
                  <w:marBottom w:val="0"/>
                  <w:divBdr>
                    <w:top w:val="none" w:sz="0" w:space="0" w:color="auto"/>
                    <w:left w:val="none" w:sz="0" w:space="0" w:color="auto"/>
                    <w:bottom w:val="none" w:sz="0" w:space="0" w:color="auto"/>
                    <w:right w:val="none" w:sz="0" w:space="0" w:color="auto"/>
                  </w:divBdr>
                  <w:divsChild>
                    <w:div w:id="1317609455">
                      <w:marLeft w:val="0"/>
                      <w:marRight w:val="0"/>
                      <w:marTop w:val="0"/>
                      <w:marBottom w:val="0"/>
                      <w:divBdr>
                        <w:top w:val="none" w:sz="0" w:space="0" w:color="auto"/>
                        <w:left w:val="none" w:sz="0" w:space="0" w:color="auto"/>
                        <w:bottom w:val="none" w:sz="0" w:space="0" w:color="auto"/>
                        <w:right w:val="none" w:sz="0" w:space="0" w:color="auto"/>
                      </w:divBdr>
                    </w:div>
                    <w:div w:id="1643998182">
                      <w:marLeft w:val="0"/>
                      <w:marRight w:val="0"/>
                      <w:marTop w:val="0"/>
                      <w:marBottom w:val="0"/>
                      <w:divBdr>
                        <w:top w:val="none" w:sz="0" w:space="0" w:color="auto"/>
                        <w:left w:val="none" w:sz="0" w:space="0" w:color="auto"/>
                        <w:bottom w:val="none" w:sz="0" w:space="0" w:color="auto"/>
                        <w:right w:val="none" w:sz="0" w:space="0" w:color="auto"/>
                      </w:divBdr>
                      <w:divsChild>
                        <w:div w:id="294454805">
                          <w:marLeft w:val="0"/>
                          <w:marRight w:val="0"/>
                          <w:marTop w:val="0"/>
                          <w:marBottom w:val="0"/>
                          <w:divBdr>
                            <w:top w:val="none" w:sz="0" w:space="0" w:color="auto"/>
                            <w:left w:val="none" w:sz="0" w:space="0" w:color="auto"/>
                            <w:bottom w:val="none" w:sz="0" w:space="0" w:color="auto"/>
                            <w:right w:val="none" w:sz="0" w:space="0" w:color="auto"/>
                          </w:divBdr>
                          <w:divsChild>
                            <w:div w:id="63375097">
                              <w:marLeft w:val="0"/>
                              <w:marRight w:val="0"/>
                              <w:marTop w:val="0"/>
                              <w:marBottom w:val="0"/>
                              <w:divBdr>
                                <w:top w:val="none" w:sz="0" w:space="0" w:color="auto"/>
                                <w:left w:val="none" w:sz="0" w:space="0" w:color="auto"/>
                                <w:bottom w:val="none" w:sz="0" w:space="0" w:color="auto"/>
                                <w:right w:val="none" w:sz="0" w:space="0" w:color="auto"/>
                              </w:divBdr>
                              <w:divsChild>
                                <w:div w:id="1950232956">
                                  <w:marLeft w:val="0"/>
                                  <w:marRight w:val="0"/>
                                  <w:marTop w:val="0"/>
                                  <w:marBottom w:val="0"/>
                                  <w:divBdr>
                                    <w:top w:val="none" w:sz="0" w:space="0" w:color="auto"/>
                                    <w:left w:val="none" w:sz="0" w:space="0" w:color="auto"/>
                                    <w:bottom w:val="none" w:sz="0" w:space="0" w:color="auto"/>
                                    <w:right w:val="none" w:sz="0" w:space="0" w:color="auto"/>
                                  </w:divBdr>
                                  <w:divsChild>
                                    <w:div w:id="304505332">
                                      <w:marLeft w:val="0"/>
                                      <w:marRight w:val="0"/>
                                      <w:marTop w:val="0"/>
                                      <w:marBottom w:val="0"/>
                                      <w:divBdr>
                                        <w:top w:val="none" w:sz="0" w:space="0" w:color="auto"/>
                                        <w:left w:val="none" w:sz="0" w:space="0" w:color="auto"/>
                                        <w:bottom w:val="none" w:sz="0" w:space="0" w:color="auto"/>
                                        <w:right w:val="none" w:sz="0" w:space="0" w:color="auto"/>
                                      </w:divBdr>
                                      <w:divsChild>
                                        <w:div w:id="313803875">
                                          <w:marLeft w:val="0"/>
                                          <w:marRight w:val="0"/>
                                          <w:marTop w:val="0"/>
                                          <w:marBottom w:val="180"/>
                                          <w:divBdr>
                                            <w:top w:val="none" w:sz="0" w:space="0" w:color="auto"/>
                                            <w:left w:val="none" w:sz="0" w:space="0" w:color="auto"/>
                                            <w:bottom w:val="none" w:sz="0" w:space="0" w:color="auto"/>
                                            <w:right w:val="none" w:sz="0" w:space="0" w:color="auto"/>
                                          </w:divBdr>
                                        </w:div>
                                        <w:div w:id="1773941300">
                                          <w:marLeft w:val="0"/>
                                          <w:marRight w:val="0"/>
                                          <w:marTop w:val="0"/>
                                          <w:marBottom w:val="1800"/>
                                          <w:divBdr>
                                            <w:top w:val="none" w:sz="0" w:space="0" w:color="auto"/>
                                            <w:left w:val="none" w:sz="0" w:space="0" w:color="auto"/>
                                            <w:bottom w:val="none" w:sz="0" w:space="0" w:color="auto"/>
                                            <w:right w:val="none" w:sz="0" w:space="0" w:color="auto"/>
                                          </w:divBdr>
                                          <w:divsChild>
                                            <w:div w:id="1610627928">
                                              <w:marLeft w:val="975"/>
                                              <w:marRight w:val="975"/>
                                              <w:marTop w:val="0"/>
                                              <w:marBottom w:val="225"/>
                                              <w:divBdr>
                                                <w:top w:val="none" w:sz="0" w:space="0" w:color="auto"/>
                                                <w:left w:val="none" w:sz="0" w:space="0" w:color="auto"/>
                                                <w:bottom w:val="none" w:sz="0" w:space="0" w:color="auto"/>
                                                <w:right w:val="none" w:sz="0" w:space="0" w:color="auto"/>
                                              </w:divBdr>
                                              <w:divsChild>
                                                <w:div w:id="687877920">
                                                  <w:marLeft w:val="975"/>
                                                  <w:marRight w:val="975"/>
                                                  <w:marTop w:val="0"/>
                                                  <w:marBottom w:val="225"/>
                                                  <w:divBdr>
                                                    <w:top w:val="none" w:sz="0" w:space="15" w:color="auto"/>
                                                    <w:left w:val="single" w:sz="48" w:space="15" w:color="F8EBBF"/>
                                                    <w:bottom w:val="none" w:sz="0" w:space="15" w:color="auto"/>
                                                    <w:right w:val="none" w:sz="0" w:space="15" w:color="auto"/>
                                                  </w:divBdr>
                                                  <w:divsChild>
                                                    <w:div w:id="562372936">
                                                      <w:marLeft w:val="-450"/>
                                                      <w:marRight w:val="0"/>
                                                      <w:marTop w:val="0"/>
                                                      <w:marBottom w:val="240"/>
                                                      <w:divBdr>
                                                        <w:top w:val="none" w:sz="0" w:space="0" w:color="auto"/>
                                                        <w:left w:val="none" w:sz="0" w:space="0" w:color="auto"/>
                                                        <w:bottom w:val="none" w:sz="0" w:space="0" w:color="auto"/>
                                                        <w:right w:val="none" w:sz="0" w:space="0" w:color="auto"/>
                                                      </w:divBdr>
                                                    </w:div>
                                                  </w:divsChild>
                                                </w:div>
                                                <w:div w:id="8600506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48797241">
                                                      <w:marLeft w:val="-375"/>
                                                      <w:marRight w:val="0"/>
                                                      <w:marTop w:val="0"/>
                                                      <w:marBottom w:val="240"/>
                                                      <w:divBdr>
                                                        <w:top w:val="none" w:sz="0" w:space="0" w:color="auto"/>
                                                        <w:left w:val="none" w:sz="0" w:space="0" w:color="auto"/>
                                                        <w:bottom w:val="none" w:sz="0" w:space="0" w:color="auto"/>
                                                        <w:right w:val="none" w:sz="0" w:space="0" w:color="auto"/>
                                                      </w:divBdr>
                                                    </w:div>
                                                    <w:div w:id="13537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638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95141">
                  <w:marLeft w:val="0"/>
                  <w:marRight w:val="0"/>
                  <w:marTop w:val="0"/>
                  <w:marBottom w:val="0"/>
                  <w:divBdr>
                    <w:top w:val="none" w:sz="0" w:space="0" w:color="auto"/>
                    <w:left w:val="none" w:sz="0" w:space="0" w:color="auto"/>
                    <w:bottom w:val="single" w:sz="6" w:space="0" w:color="DFDFDF"/>
                    <w:right w:val="none" w:sz="0" w:space="0" w:color="auto"/>
                  </w:divBdr>
                  <w:divsChild>
                    <w:div w:id="95436052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image" Target="media/image40.jpeg"/><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https://ng.cengage.com/static/nbreader/ui/apps/nbreader/fullbook.html?"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https://ng.cengage.com/static/nbreader/ui/apps/nbreader/fullbook.html?" TargetMode="External"/><Relationship Id="rId237" Type="http://schemas.openxmlformats.org/officeDocument/2006/relationships/hyperlink" Target="javascript://" TargetMode="External"/><Relationship Id="rId279" Type="http://schemas.openxmlformats.org/officeDocument/2006/relationships/control" Target="activeX/activeX21.xml"/><Relationship Id="rId43" Type="http://schemas.openxmlformats.org/officeDocument/2006/relationships/image" Target="media/image2.png"/><Relationship Id="rId139" Type="http://schemas.openxmlformats.org/officeDocument/2006/relationships/hyperlink" Target="javascript://" TargetMode="External"/><Relationship Id="rId290" Type="http://schemas.openxmlformats.org/officeDocument/2006/relationships/image" Target="media/image36.jpeg"/><Relationship Id="rId304" Type="http://schemas.openxmlformats.org/officeDocument/2006/relationships/hyperlink" Target="javascript://" TargetMode="External"/><Relationship Id="rId85" Type="http://schemas.openxmlformats.org/officeDocument/2006/relationships/control" Target="activeX/activeX5.xml"/><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control" Target="activeX/activeX22.xml"/><Relationship Id="rId54" Type="http://schemas.openxmlformats.org/officeDocument/2006/relationships/hyperlink" Target="https://ng.cengage.com/static/nbreader/ui/apps/nbreader/fullbook.html?" TargetMode="External"/><Relationship Id="rId96" Type="http://schemas.openxmlformats.org/officeDocument/2006/relationships/image" Target="media/image15.png"/><Relationship Id="rId161" Type="http://schemas.openxmlformats.org/officeDocument/2006/relationships/hyperlink" Target="javascript://" TargetMode="External"/><Relationship Id="rId217" Type="http://schemas.openxmlformats.org/officeDocument/2006/relationships/hyperlink" Target="javascript://"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172" Type="http://schemas.openxmlformats.org/officeDocument/2006/relationships/image" Target="media/image27.png"/><Relationship Id="rId228"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281" Type="http://schemas.openxmlformats.org/officeDocument/2006/relationships/hyperlink" Target="javascript://" TargetMode="External"/><Relationship Id="rId316" Type="http://schemas.openxmlformats.org/officeDocument/2006/relationships/hyperlink" Target="javascript://" TargetMode="External"/><Relationship Id="rId34" Type="http://schemas.openxmlformats.org/officeDocument/2006/relationships/control" Target="activeX/activeX1.xml"/><Relationship Id="rId55" Type="http://schemas.openxmlformats.org/officeDocument/2006/relationships/image" Target="media/image7.png"/><Relationship Id="rId76" Type="http://schemas.openxmlformats.org/officeDocument/2006/relationships/hyperlink" Target="javascript://" TargetMode="External"/><Relationship Id="rId97" Type="http://schemas.openxmlformats.org/officeDocument/2006/relationships/control" Target="activeX/activeX6.xml"/><Relationship Id="rId120" Type="http://schemas.openxmlformats.org/officeDocument/2006/relationships/control" Target="activeX/activeX8.xml"/><Relationship Id="rId141" Type="http://schemas.openxmlformats.org/officeDocument/2006/relationships/hyperlink" Target="javascript://" TargetMode="External"/><Relationship Id="rId7" Type="http://schemas.openxmlformats.org/officeDocument/2006/relationships/hyperlink" Target="javascript://" TargetMode="External"/><Relationship Id="rId162" Type="http://schemas.openxmlformats.org/officeDocument/2006/relationships/hyperlink" Target="javascript://" TargetMode="External"/><Relationship Id="rId183" Type="http://schemas.openxmlformats.org/officeDocument/2006/relationships/control" Target="activeX/activeX15.xml"/><Relationship Id="rId218" Type="http://schemas.openxmlformats.org/officeDocument/2006/relationships/hyperlink" Target="javascript://" TargetMode="External"/><Relationship Id="rId239" Type="http://schemas.openxmlformats.org/officeDocument/2006/relationships/hyperlink" Target="javascript://" TargetMode="External"/><Relationship Id="rId250" Type="http://schemas.openxmlformats.org/officeDocument/2006/relationships/hyperlink" Target="javascript://" TargetMode="External"/><Relationship Id="rId271" Type="http://schemas.openxmlformats.org/officeDocument/2006/relationships/hyperlink" Target="javascript://" TargetMode="External"/><Relationship Id="rId292" Type="http://schemas.openxmlformats.org/officeDocument/2006/relationships/image" Target="media/image37.png"/><Relationship Id="rId306" Type="http://schemas.openxmlformats.org/officeDocument/2006/relationships/hyperlink" Target="javascript://" TargetMode="Externa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hyperlink" Target="javascript://" TargetMode="External"/><Relationship Id="rId87" Type="http://schemas.openxmlformats.org/officeDocument/2006/relationships/hyperlink" Target="https://ng.cengage.com/static/nbreader/ui/apps/nbreader/fullbook.html?" TargetMode="External"/><Relationship Id="rId110" Type="http://schemas.openxmlformats.org/officeDocument/2006/relationships/image" Target="media/image16.png"/><Relationship Id="rId131" Type="http://schemas.openxmlformats.org/officeDocument/2006/relationships/hyperlink" Target="javascript://" TargetMode="External"/><Relationship Id="rId152" Type="http://schemas.openxmlformats.org/officeDocument/2006/relationships/image" Target="media/image22.png"/><Relationship Id="rId173" Type="http://schemas.openxmlformats.org/officeDocument/2006/relationships/control" Target="activeX/activeX13.xml"/><Relationship Id="rId194" Type="http://schemas.openxmlformats.org/officeDocument/2006/relationships/image" Target="media/image29.png"/><Relationship Id="rId208" Type="http://schemas.openxmlformats.org/officeDocument/2006/relationships/hyperlink" Target="javascript://" TargetMode="External"/><Relationship Id="rId229" Type="http://schemas.openxmlformats.org/officeDocument/2006/relationships/hyperlink" Target="javascript://" TargetMode="External"/><Relationship Id="rId240"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image" Target="media/image32.jpeg"/><Relationship Id="rId317" Type="http://schemas.openxmlformats.org/officeDocument/2006/relationships/fontTable" Target="fontTable.xml"/><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hyperlink" Target="https://ng.cengage.com/static/nbreader/ui/apps/nbreader/fullbook.html?" TargetMode="External"/><Relationship Id="rId163" Type="http://schemas.openxmlformats.org/officeDocument/2006/relationships/hyperlink" Target="javascript://" TargetMode="External"/><Relationship Id="rId184" Type="http://schemas.openxmlformats.org/officeDocument/2006/relationships/hyperlink" Target="javascript://" TargetMode="External"/><Relationship Id="rId219" Type="http://schemas.openxmlformats.org/officeDocument/2006/relationships/hyperlink" Target="javascript://" TargetMode="External"/><Relationship Id="rId230" Type="http://schemas.openxmlformats.org/officeDocument/2006/relationships/hyperlink" Target="javascript://" TargetMode="External"/><Relationship Id="rId251"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88" Type="http://schemas.openxmlformats.org/officeDocument/2006/relationships/image" Target="media/image13.png"/><Relationship Id="rId111" Type="http://schemas.openxmlformats.org/officeDocument/2006/relationships/image" Target="media/image17.png"/><Relationship Id="rId132" Type="http://schemas.openxmlformats.org/officeDocument/2006/relationships/hyperlink" Target="javascript://" TargetMode="External"/><Relationship Id="rId153" Type="http://schemas.openxmlformats.org/officeDocument/2006/relationships/image" Target="media/image23.png"/><Relationship Id="rId174" Type="http://schemas.openxmlformats.org/officeDocument/2006/relationships/hyperlink" Target="javascript://" TargetMode="External"/><Relationship Id="rId195" Type="http://schemas.openxmlformats.org/officeDocument/2006/relationships/image" Target="media/image30.jpeg"/><Relationship Id="rId209" Type="http://schemas.openxmlformats.org/officeDocument/2006/relationships/control" Target="activeX/activeX18.xml"/><Relationship Id="rId220" Type="http://schemas.openxmlformats.org/officeDocument/2006/relationships/hyperlink" Target="javascript://" TargetMode="External"/><Relationship Id="rId241"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https://ng.cengage.com/static/nbreader/ui/apps/nbreader/fullbook.html?"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283" Type="http://schemas.openxmlformats.org/officeDocument/2006/relationships/hyperlink" Target="javascript://" TargetMode="External"/><Relationship Id="rId318" Type="http://schemas.openxmlformats.org/officeDocument/2006/relationships/theme" Target="theme/theme1.xml"/><Relationship Id="rId78" Type="http://schemas.openxmlformats.org/officeDocument/2006/relationships/control" Target="activeX/activeX4.xml"/><Relationship Id="rId99" Type="http://schemas.openxmlformats.org/officeDocument/2006/relationships/hyperlink" Target="https://ng.cengage.com/static/nbreader/ui/apps/nbreader/fullbook.html?" TargetMode="External"/><Relationship Id="rId101" Type="http://schemas.openxmlformats.org/officeDocument/2006/relationships/hyperlink" Target="javascript://" TargetMode="External"/><Relationship Id="rId122" Type="http://schemas.openxmlformats.org/officeDocument/2006/relationships/hyperlink" Target="https://ng.cengage.com/static/nbreader/ui/apps/nbreader/fullbook.html?" TargetMode="External"/><Relationship Id="rId143" Type="http://schemas.openxmlformats.org/officeDocument/2006/relationships/hyperlink" Target="javascript://" TargetMode="External"/><Relationship Id="rId164" Type="http://schemas.openxmlformats.org/officeDocument/2006/relationships/hyperlink" Target="javascript://" TargetMode="External"/><Relationship Id="rId185" Type="http://schemas.openxmlformats.org/officeDocument/2006/relationships/hyperlink" Target="https://ng.cengage.com/static/nbreader/ui/apps/nbreader/fullbook.html?"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javascript://" TargetMode="External"/><Relationship Id="rId273" Type="http://schemas.openxmlformats.org/officeDocument/2006/relationships/hyperlink" Target="javascript://" TargetMode="External"/><Relationship Id="rId294" Type="http://schemas.openxmlformats.org/officeDocument/2006/relationships/hyperlink" Target="javascript://" TargetMode="External"/><Relationship Id="rId308" Type="http://schemas.openxmlformats.org/officeDocument/2006/relationships/hyperlink" Target="javascript://" TargetMode="External"/><Relationship Id="rId47" Type="http://schemas.openxmlformats.org/officeDocument/2006/relationships/image" Target="media/image4.png"/><Relationship Id="rId68"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hyperlink" Target="https://ng.cengage.com/static/nbreader/ui/apps/nbreader/fullbook.html?" TargetMode="External"/><Relationship Id="rId196" Type="http://schemas.openxmlformats.org/officeDocument/2006/relationships/hyperlink" Target="javascript://" TargetMode="External"/><Relationship Id="rId200" Type="http://schemas.openxmlformats.org/officeDocument/2006/relationships/control" Target="activeX/activeX17.xm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263" Type="http://schemas.openxmlformats.org/officeDocument/2006/relationships/hyperlink" Target="javascript://" TargetMode="External"/><Relationship Id="rId284" Type="http://schemas.openxmlformats.org/officeDocument/2006/relationships/image" Target="media/image33.jpeg"/><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control" Target="activeX/activeX7.xml"/><Relationship Id="rId123" Type="http://schemas.openxmlformats.org/officeDocument/2006/relationships/image" Target="media/image19.png"/><Relationship Id="rId144"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hyperlink" Target="javascript://" TargetMode="External"/><Relationship Id="rId186" Type="http://schemas.openxmlformats.org/officeDocument/2006/relationships/control" Target="activeX/activeX16.xml"/><Relationship Id="rId211" Type="http://schemas.openxmlformats.org/officeDocument/2006/relationships/hyperlink" Target="https://ng.cengage.com/static/nbreader/ui/apps/nbreader/fullbook.html?" TargetMode="External"/><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4"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image" Target="media/image5.png"/><Relationship Id="rId69" Type="http://schemas.openxmlformats.org/officeDocument/2006/relationships/hyperlink" Target="javascript://" TargetMode="External"/><Relationship Id="rId113" Type="http://schemas.openxmlformats.org/officeDocument/2006/relationships/hyperlink" Target="javascript://" TargetMode="External"/><Relationship Id="rId134" Type="http://schemas.openxmlformats.org/officeDocument/2006/relationships/hyperlink" Target="javascript://" TargetMode="External"/><Relationship Id="rId80" Type="http://schemas.openxmlformats.org/officeDocument/2006/relationships/hyperlink" Target="https://ng.cengage.com/static/nbreader/ui/apps/nbreader/fullbook.html?" TargetMode="External"/><Relationship Id="rId155" Type="http://schemas.openxmlformats.org/officeDocument/2006/relationships/hyperlink" Target="javascript://" TargetMode="External"/><Relationship Id="rId176" Type="http://schemas.openxmlformats.org/officeDocument/2006/relationships/hyperlink" Target="javascript://" TargetMode="External"/><Relationship Id="rId197"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javascript://" TargetMode="External"/><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image" Target="media/image8.png"/><Relationship Id="rId103" Type="http://schemas.openxmlformats.org/officeDocument/2006/relationships/hyperlink" Target="javascript://" TargetMode="External"/><Relationship Id="rId124" Type="http://schemas.openxmlformats.org/officeDocument/2006/relationships/hyperlink" Target="javascript://" TargetMode="External"/><Relationship Id="rId310" Type="http://schemas.openxmlformats.org/officeDocument/2006/relationships/hyperlink" Target="javascript://" TargetMode="External"/><Relationship Id="rId70" Type="http://schemas.openxmlformats.org/officeDocument/2006/relationships/image" Target="media/image10.png"/><Relationship Id="rId91" Type="http://schemas.openxmlformats.org/officeDocument/2006/relationships/hyperlink" Target="javascript://" TargetMode="External"/><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control" Target="activeX/activeX19.xm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image" Target="media/image38.jpeg"/><Relationship Id="rId300" Type="http://schemas.openxmlformats.org/officeDocument/2006/relationships/image" Target="media/image41.png"/><Relationship Id="rId60" Type="http://schemas.openxmlformats.org/officeDocument/2006/relationships/hyperlink" Target="javascript://" TargetMode="External"/><Relationship Id="rId81" Type="http://schemas.openxmlformats.org/officeDocument/2006/relationships/image" Target="media/image11.png"/><Relationship Id="rId135" Type="http://schemas.openxmlformats.org/officeDocument/2006/relationships/image" Target="media/image20.png"/><Relationship Id="rId156" Type="http://schemas.openxmlformats.org/officeDocument/2006/relationships/image" Target="media/image24.jpeg"/><Relationship Id="rId177" Type="http://schemas.openxmlformats.org/officeDocument/2006/relationships/hyperlink" Target="javascript://" TargetMode="External"/><Relationship Id="rId198" Type="http://schemas.openxmlformats.org/officeDocument/2006/relationships/hyperlink" Target="javascript://" TargetMode="External"/><Relationship Id="rId202" Type="http://schemas.openxmlformats.org/officeDocument/2006/relationships/hyperlink" Target="https://ng.cengage.com/static/nbreader/ui/apps/nbreader/fullbook.html?" TargetMode="Externa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javascript://" TargetMode="External"/><Relationship Id="rId286" Type="http://schemas.openxmlformats.org/officeDocument/2006/relationships/image" Target="media/image34.jpeg"/><Relationship Id="rId50" Type="http://schemas.openxmlformats.org/officeDocument/2006/relationships/hyperlink" Target="javascript://" TargetMode="External"/><Relationship Id="rId104" Type="http://schemas.openxmlformats.org/officeDocument/2006/relationships/hyperlink" Target="https://ng.cengage.com/static/nbreader/ui/apps/nbreader/fullbook.html?" TargetMode="External"/><Relationship Id="rId125" Type="http://schemas.openxmlformats.org/officeDocument/2006/relationships/hyperlink" Target="javascript://" TargetMode="External"/><Relationship Id="rId146" Type="http://schemas.openxmlformats.org/officeDocument/2006/relationships/control" Target="activeX/activeX11.xml"/><Relationship Id="rId167" Type="http://schemas.openxmlformats.org/officeDocument/2006/relationships/control" Target="activeX/activeX12.xml"/><Relationship Id="rId188" Type="http://schemas.openxmlformats.org/officeDocument/2006/relationships/hyperlink" Target="https://ng.cengage.com/static/nbreader/ui/apps/nbreader/fullbook.html?" TargetMode="External"/><Relationship Id="rId311" Type="http://schemas.openxmlformats.org/officeDocument/2006/relationships/image" Target="media/image45.jpeg"/><Relationship Id="rId71" Type="http://schemas.openxmlformats.org/officeDocument/2006/relationships/hyperlink" Target="javascript://" TargetMode="External"/><Relationship Id="rId92" Type="http://schemas.openxmlformats.org/officeDocument/2006/relationships/image" Target="media/image14.jpeg"/><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hyperlink" Target="javascript://" TargetMode="External"/><Relationship Id="rId276" Type="http://schemas.openxmlformats.org/officeDocument/2006/relationships/control" Target="activeX/activeX20.xml"/><Relationship Id="rId297" Type="http://schemas.openxmlformats.org/officeDocument/2006/relationships/hyperlink" Target="javascript://" TargetMode="External"/><Relationship Id="rId40" Type="http://schemas.openxmlformats.org/officeDocument/2006/relationships/control" Target="activeX/activeX2.xm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image" Target="media/image28.png"/><Relationship Id="rId301" Type="http://schemas.openxmlformats.org/officeDocument/2006/relationships/image" Target="media/image42.png"/><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control" Target="activeX/activeX9.xml"/><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hyperlink" Target="javascript://" TargetMode="External"/><Relationship Id="rId51" Type="http://schemas.openxmlformats.org/officeDocument/2006/relationships/image" Target="media/image6.png"/><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https://ng.cengage.com/static/nbreader/ui/apps/nbreader/fullbook.html?" TargetMode="External"/><Relationship Id="rId235" Type="http://schemas.openxmlformats.org/officeDocument/2006/relationships/hyperlink" Target="javascript://" TargetMode="External"/><Relationship Id="rId256" Type="http://schemas.openxmlformats.org/officeDocument/2006/relationships/hyperlink" Target="javascript://" TargetMode="External"/><Relationship Id="rId277" Type="http://schemas.openxmlformats.org/officeDocument/2006/relationships/hyperlink" Target="javascript://" TargetMode="External"/><Relationship Id="rId298" Type="http://schemas.openxmlformats.org/officeDocument/2006/relationships/image" Target="media/image39.png"/><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hyperlink" Target="javascript://" TargetMode="External"/><Relationship Id="rId302" Type="http://schemas.openxmlformats.org/officeDocument/2006/relationships/image" Target="media/image43.png"/><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control" Target="activeX/activeX14.xm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hyperlink" Target="javascript://" TargetMode="External"/><Relationship Id="rId288" Type="http://schemas.openxmlformats.org/officeDocument/2006/relationships/image" Target="media/image35.jpeg"/><Relationship Id="rId106" Type="http://schemas.openxmlformats.org/officeDocument/2006/relationships/hyperlink" Target="javascript://" TargetMode="External"/><Relationship Id="rId127" Type="http://schemas.openxmlformats.org/officeDocument/2006/relationships/hyperlink" Target="javascript://" TargetMode="External"/><Relationship Id="rId313" Type="http://schemas.openxmlformats.org/officeDocument/2006/relationships/image" Target="media/image46.jpeg"/><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control" Target="activeX/activeX3.xm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https://ng.cengage.com/static/nbreader/ui/apps/nbreader/fullbook.html?" TargetMode="External"/><Relationship Id="rId169" Type="http://schemas.openxmlformats.org/officeDocument/2006/relationships/hyperlink" Target="https://ng.cengage.com/static/nbreader/ui/apps/nbreader/fullbook.html?"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hyperlink" Target="https://ng.cengage.com/static/nbreader/ui/apps/nbreader/fullbook.html?" TargetMode="External"/><Relationship Id="rId303" Type="http://schemas.openxmlformats.org/officeDocument/2006/relationships/image" Target="media/image44.png"/><Relationship Id="rId42" Type="http://schemas.openxmlformats.org/officeDocument/2006/relationships/hyperlink" Target="https://ng.cengage.com/static/nbreader/ui/apps/nbreader/fullbook.html?" TargetMode="External"/><Relationship Id="rId84" Type="http://schemas.openxmlformats.org/officeDocument/2006/relationships/image" Target="media/image12.png"/><Relationship Id="rId138"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image" Target="media/image31.png"/><Relationship Id="rId247"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image" Target="media/image21.png"/><Relationship Id="rId314"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image" Target="media/image25.png"/><Relationship Id="rId216" Type="http://schemas.openxmlformats.org/officeDocument/2006/relationships/hyperlink" Target="javascript://"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image" Target="media/image9.png"/><Relationship Id="rId118" Type="http://schemas.openxmlformats.org/officeDocument/2006/relationships/image" Target="media/image18.png"/><Relationship Id="rId171" Type="http://schemas.openxmlformats.org/officeDocument/2006/relationships/image" Target="media/image26.jpeg"/><Relationship Id="rId227" Type="http://schemas.openxmlformats.org/officeDocument/2006/relationships/hyperlink" Target="javascript://" TargetMode="External"/><Relationship Id="rId269" Type="http://schemas.openxmlformats.org/officeDocument/2006/relationships/hyperlink" Target="javascript://" TargetMode="External"/><Relationship Id="rId33" Type="http://schemas.openxmlformats.org/officeDocument/2006/relationships/image" Target="media/image1.wmf"/><Relationship Id="rId129" Type="http://schemas.openxmlformats.org/officeDocument/2006/relationships/hyperlink" Target="javascript://" TargetMode="External"/><Relationship Id="rId280" Type="http://schemas.openxmlformats.org/officeDocument/2006/relationships/hyperlink" Target="javascript://" TargetMode="External"/><Relationship Id="rId75" Type="http://schemas.openxmlformats.org/officeDocument/2006/relationships/hyperlink" Target="javascript://" TargetMode="External"/><Relationship Id="rId140" Type="http://schemas.openxmlformats.org/officeDocument/2006/relationships/control" Target="activeX/activeX10.xml"/><Relationship Id="rId182"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44" Type="http://schemas.openxmlformats.org/officeDocument/2006/relationships/image" Target="media/image3.png"/><Relationship Id="rId86" Type="http://schemas.openxmlformats.org/officeDocument/2006/relationships/hyperlink" Target="javascript://" TargetMode="External"/><Relationship Id="rId151"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83</Pages>
  <Words>21159</Words>
  <Characters>120612</Characters>
  <Application>Microsoft Office Word</Application>
  <DocSecurity>0</DocSecurity>
  <Lines>1005</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2022-09-15T17:26:00Z</dcterms:created>
  <dcterms:modified xsi:type="dcterms:W3CDTF">2022-09-15T17:33:00Z</dcterms:modified>
</cp:coreProperties>
</file>